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2900" w14:textId="65485620" w:rsidR="001D1945" w:rsidRPr="001F6F1F" w:rsidRDefault="00822362" w:rsidP="001F6F1F">
      <w:pPr>
        <w:pStyle w:val="Tittel"/>
        <w:rPr>
          <w:sz w:val="52"/>
        </w:rPr>
      </w:pPr>
      <w:bookmarkStart w:id="0" w:name="_Toc125529688"/>
      <w:r w:rsidRPr="001F6F1F">
        <w:rPr>
          <w:sz w:val="52"/>
        </w:rPr>
        <w:t xml:space="preserve">Brukerveiledning malløsning </w:t>
      </w:r>
      <w:bookmarkEnd w:id="0"/>
    </w:p>
    <w:p w14:paraId="43C4EBCC" w14:textId="77777777" w:rsidR="00822362" w:rsidRDefault="00822362" w:rsidP="0082236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30589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A72CF3" w14:textId="77777777" w:rsidR="001F6F1F" w:rsidRDefault="001F6F1F">
          <w:pPr>
            <w:pStyle w:val="Overskriftforinnholdsfortegnelse"/>
          </w:pPr>
          <w:r>
            <w:t>Innholdsfortegnelse brukerveiledning</w:t>
          </w:r>
          <w:r w:rsidR="00AB3900">
            <w:t xml:space="preserve"> Excel-mal</w:t>
          </w:r>
        </w:p>
        <w:p w14:paraId="0DACE7C2" w14:textId="5F009000" w:rsidR="00590CF9" w:rsidRDefault="001F6F1F" w:rsidP="00590CF9">
          <w:pPr>
            <w:pStyle w:val="INNH3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6875218" w:history="1">
            <w:r w:rsidR="00590CF9" w:rsidRPr="00701648">
              <w:rPr>
                <w:rStyle w:val="Hyperkobling"/>
                <w:b/>
                <w:noProof/>
              </w:rPr>
              <w:t>1.</w:t>
            </w:r>
            <w:r w:rsidR="00590CF9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590CF9" w:rsidRPr="00701648">
              <w:rPr>
                <w:rStyle w:val="Hyperkobling"/>
                <w:b/>
                <w:noProof/>
              </w:rPr>
              <w:t>Bruk av Excel-mal</w:t>
            </w:r>
            <w:r w:rsidR="00590CF9">
              <w:rPr>
                <w:noProof/>
                <w:webHidden/>
              </w:rPr>
              <w:tab/>
            </w:r>
            <w:r w:rsidR="00590CF9">
              <w:rPr>
                <w:noProof/>
                <w:webHidden/>
              </w:rPr>
              <w:fldChar w:fldCharType="begin"/>
            </w:r>
            <w:r w:rsidR="00590CF9">
              <w:rPr>
                <w:noProof/>
                <w:webHidden/>
              </w:rPr>
              <w:instrText xml:space="preserve"> PAGEREF _Toc146875218 \h </w:instrText>
            </w:r>
            <w:r w:rsidR="00590CF9">
              <w:rPr>
                <w:noProof/>
                <w:webHidden/>
              </w:rPr>
            </w:r>
            <w:r w:rsidR="00590CF9">
              <w:rPr>
                <w:noProof/>
                <w:webHidden/>
              </w:rPr>
              <w:fldChar w:fldCharType="separate"/>
            </w:r>
            <w:r w:rsidR="00590CF9">
              <w:rPr>
                <w:noProof/>
                <w:webHidden/>
              </w:rPr>
              <w:t>1</w:t>
            </w:r>
            <w:r w:rsidR="00590CF9">
              <w:rPr>
                <w:noProof/>
                <w:webHidden/>
              </w:rPr>
              <w:fldChar w:fldCharType="end"/>
            </w:r>
          </w:hyperlink>
        </w:p>
        <w:p w14:paraId="3D43A9FC" w14:textId="4BBD2D06" w:rsidR="00590CF9" w:rsidRDefault="009B639E" w:rsidP="00590CF9">
          <w:pPr>
            <w:pStyle w:val="INNH3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46875219" w:history="1">
            <w:r w:rsidR="00590CF9" w:rsidRPr="00701648">
              <w:rPr>
                <w:rStyle w:val="Hyperkobling"/>
                <w:b/>
                <w:noProof/>
              </w:rPr>
              <w:t>2.</w:t>
            </w:r>
            <w:r w:rsidR="00590CF9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590CF9" w:rsidRPr="00701648">
              <w:rPr>
                <w:rStyle w:val="Hyperkobling"/>
                <w:b/>
                <w:noProof/>
              </w:rPr>
              <w:t>Hvordan legge inn nye koder i Excel-malen?</w:t>
            </w:r>
            <w:r w:rsidR="00590CF9">
              <w:rPr>
                <w:noProof/>
                <w:webHidden/>
              </w:rPr>
              <w:tab/>
            </w:r>
            <w:r w:rsidR="00590CF9">
              <w:rPr>
                <w:noProof/>
                <w:webHidden/>
              </w:rPr>
              <w:fldChar w:fldCharType="begin"/>
            </w:r>
            <w:r w:rsidR="00590CF9">
              <w:rPr>
                <w:noProof/>
                <w:webHidden/>
              </w:rPr>
              <w:instrText xml:space="preserve"> PAGEREF _Toc146875219 \h </w:instrText>
            </w:r>
            <w:r w:rsidR="00590CF9">
              <w:rPr>
                <w:noProof/>
                <w:webHidden/>
              </w:rPr>
            </w:r>
            <w:r w:rsidR="00590CF9">
              <w:rPr>
                <w:noProof/>
                <w:webHidden/>
              </w:rPr>
              <w:fldChar w:fldCharType="separate"/>
            </w:r>
            <w:r w:rsidR="00590CF9">
              <w:rPr>
                <w:noProof/>
                <w:webHidden/>
              </w:rPr>
              <w:t>1</w:t>
            </w:r>
            <w:r w:rsidR="00590CF9">
              <w:rPr>
                <w:noProof/>
                <w:webHidden/>
              </w:rPr>
              <w:fldChar w:fldCharType="end"/>
            </w:r>
          </w:hyperlink>
        </w:p>
        <w:p w14:paraId="67DCFE56" w14:textId="2E05C9B9" w:rsidR="00590CF9" w:rsidRDefault="009B639E" w:rsidP="00590CF9">
          <w:pPr>
            <w:pStyle w:val="INNH3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46875220" w:history="1">
            <w:r w:rsidR="00590CF9" w:rsidRPr="00701648">
              <w:rPr>
                <w:rStyle w:val="Hyperkobling"/>
                <w:b/>
                <w:noProof/>
              </w:rPr>
              <w:t>3.</w:t>
            </w:r>
            <w:r w:rsidR="00590CF9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590CF9" w:rsidRPr="00701648">
              <w:rPr>
                <w:rStyle w:val="Hyperkobling"/>
                <w:b/>
                <w:noProof/>
              </w:rPr>
              <w:t>Hvordan laste inn koder fra Excel-malen til Altinn?</w:t>
            </w:r>
            <w:r w:rsidR="00590CF9">
              <w:rPr>
                <w:noProof/>
                <w:webHidden/>
              </w:rPr>
              <w:tab/>
            </w:r>
            <w:r w:rsidR="00590CF9">
              <w:rPr>
                <w:noProof/>
                <w:webHidden/>
              </w:rPr>
              <w:fldChar w:fldCharType="begin"/>
            </w:r>
            <w:r w:rsidR="00590CF9">
              <w:rPr>
                <w:noProof/>
                <w:webHidden/>
              </w:rPr>
              <w:instrText xml:space="preserve"> PAGEREF _Toc146875220 \h </w:instrText>
            </w:r>
            <w:r w:rsidR="00590CF9">
              <w:rPr>
                <w:noProof/>
                <w:webHidden/>
              </w:rPr>
            </w:r>
            <w:r w:rsidR="00590CF9">
              <w:rPr>
                <w:noProof/>
                <w:webHidden/>
              </w:rPr>
              <w:fldChar w:fldCharType="separate"/>
            </w:r>
            <w:r w:rsidR="00590CF9">
              <w:rPr>
                <w:noProof/>
                <w:webHidden/>
              </w:rPr>
              <w:t>3</w:t>
            </w:r>
            <w:r w:rsidR="00590CF9">
              <w:rPr>
                <w:noProof/>
                <w:webHidden/>
              </w:rPr>
              <w:fldChar w:fldCharType="end"/>
            </w:r>
          </w:hyperlink>
        </w:p>
        <w:p w14:paraId="6521FB12" w14:textId="77777777" w:rsidR="001F6F1F" w:rsidRDefault="001F6F1F">
          <w:r>
            <w:rPr>
              <w:b/>
              <w:bCs/>
            </w:rPr>
            <w:fldChar w:fldCharType="end"/>
          </w:r>
        </w:p>
      </w:sdtContent>
    </w:sdt>
    <w:p w14:paraId="63A9CF28" w14:textId="77777777" w:rsidR="001F6F1F" w:rsidRDefault="001F6F1F" w:rsidP="00822362"/>
    <w:p w14:paraId="1C97F242" w14:textId="77777777" w:rsidR="00593DFB" w:rsidRDefault="00593DFB" w:rsidP="00593DFB">
      <w:pPr>
        <w:ind w:left="708"/>
      </w:pPr>
    </w:p>
    <w:p w14:paraId="0C359011" w14:textId="77777777" w:rsidR="004A707B" w:rsidRPr="00B75F07" w:rsidRDefault="004A707B" w:rsidP="004A707B">
      <w:pPr>
        <w:pStyle w:val="Overskrift3"/>
        <w:numPr>
          <w:ilvl w:val="0"/>
          <w:numId w:val="1"/>
        </w:numPr>
        <w:rPr>
          <w:b/>
          <w:sz w:val="28"/>
        </w:rPr>
      </w:pPr>
      <w:bookmarkStart w:id="1" w:name="_Toc146875218"/>
      <w:r w:rsidRPr="00B75F07">
        <w:rPr>
          <w:b/>
          <w:sz w:val="28"/>
        </w:rPr>
        <w:t>Bruk av Excel-mal</w:t>
      </w:r>
      <w:bookmarkEnd w:id="1"/>
    </w:p>
    <w:p w14:paraId="45987DA2" w14:textId="7947654D" w:rsidR="00AD2C47" w:rsidRDefault="00E960D9" w:rsidP="00593DFB">
      <w:pPr>
        <w:ind w:left="708"/>
      </w:pPr>
      <w:r>
        <w:t xml:space="preserve">Ved åpning av </w:t>
      </w:r>
      <w:proofErr w:type="spellStart"/>
      <w:r>
        <w:t>excel</w:t>
      </w:r>
      <w:proofErr w:type="spellEnd"/>
      <w:r>
        <w:t>-malen ser dere d</w:t>
      </w:r>
      <w:r w:rsidR="00593DFB">
        <w:t>e ulike rapportene</w:t>
      </w:r>
      <w:r w:rsidR="009B639E">
        <w:t xml:space="preserve"> som</w:t>
      </w:r>
      <w:r w:rsidR="00593DFB">
        <w:t xml:space="preserve"> ligger på hver enkelt arkfane</w:t>
      </w:r>
      <w:r>
        <w:t>.</w:t>
      </w:r>
    </w:p>
    <w:p w14:paraId="06187A69" w14:textId="77777777" w:rsidR="00AD2C47" w:rsidRDefault="00AD2C47" w:rsidP="00593DFB">
      <w:pPr>
        <w:ind w:left="708"/>
      </w:pPr>
      <w:r>
        <w:rPr>
          <w:noProof/>
        </w:rPr>
        <w:drawing>
          <wp:inline distT="0" distB="0" distL="0" distR="0" wp14:anchorId="669C8EBB" wp14:editId="1F1C867C">
            <wp:extent cx="2990850" cy="3048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B75A" w14:textId="4B4259FC" w:rsidR="00593DFB" w:rsidRDefault="00593DFB" w:rsidP="00593DFB">
      <w:pPr>
        <w:ind w:left="708"/>
      </w:pPr>
      <w:r>
        <w:t xml:space="preserve">Organisasjonsnummeret til </w:t>
      </w:r>
      <w:r w:rsidR="00E960D9">
        <w:t>selskapet må legges inn i bildet nedenfor, merk at dette må legges inn på hver enkelt arkfane.</w:t>
      </w:r>
      <w:r>
        <w:t xml:space="preserve"> </w:t>
      </w:r>
      <w:r w:rsidR="00E960D9">
        <w:t xml:space="preserve">Pass også på at året du skal rapportere på, samsvarer med variabelen år. </w:t>
      </w:r>
    </w:p>
    <w:p w14:paraId="0CB2F428" w14:textId="77777777" w:rsidR="00593DFB" w:rsidRDefault="00593DFB" w:rsidP="00593DFB">
      <w:pPr>
        <w:ind w:left="708"/>
      </w:pPr>
      <w:r>
        <w:rPr>
          <w:noProof/>
        </w:rPr>
        <w:drawing>
          <wp:inline distT="0" distB="0" distL="0" distR="0" wp14:anchorId="246001C4" wp14:editId="123070F5">
            <wp:extent cx="2095500" cy="6667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D4AC4" w14:textId="77777777" w:rsidR="00593DFB" w:rsidRDefault="00593DFB" w:rsidP="00593DFB">
      <w:pPr>
        <w:ind w:left="708"/>
      </w:pPr>
    </w:p>
    <w:p w14:paraId="583A2FCC" w14:textId="77777777" w:rsidR="004A707B" w:rsidRPr="00B75F07" w:rsidRDefault="004A707B" w:rsidP="004A707B">
      <w:pPr>
        <w:pStyle w:val="Overskrift3"/>
        <w:numPr>
          <w:ilvl w:val="0"/>
          <w:numId w:val="1"/>
        </w:numPr>
        <w:rPr>
          <w:b/>
          <w:sz w:val="28"/>
        </w:rPr>
      </w:pPr>
      <w:bookmarkStart w:id="2" w:name="_Toc146875219"/>
      <w:r w:rsidRPr="00B75F07">
        <w:rPr>
          <w:b/>
          <w:sz w:val="28"/>
        </w:rPr>
        <w:t>Hvordan legge inn nye koder i Excel-malen?</w:t>
      </w:r>
      <w:bookmarkEnd w:id="2"/>
    </w:p>
    <w:p w14:paraId="4B4882D8" w14:textId="69ED264D" w:rsidR="004A707B" w:rsidRDefault="0099353B" w:rsidP="00593DFB">
      <w:pPr>
        <w:ind w:left="708"/>
      </w:pPr>
      <w:r>
        <w:t>Vanligvis vil Excel-malen inneholde alle koder dere trenger til rapporteringen. Er det behov f</w:t>
      </w:r>
      <w:r w:rsidR="00B35CF1">
        <w:t>or å legge inn nye koder i Excel-malen, har d</w:t>
      </w:r>
      <w:r w:rsidR="000003F7">
        <w:t>u</w:t>
      </w:r>
      <w:r w:rsidR="00B35CF1">
        <w:t xml:space="preserve"> to valg</w:t>
      </w:r>
    </w:p>
    <w:p w14:paraId="37D07B3A" w14:textId="77777777" w:rsidR="00B35CF1" w:rsidRPr="004C25AB" w:rsidRDefault="00B35CF1" w:rsidP="00B35CF1">
      <w:pPr>
        <w:pStyle w:val="Listeavsnitt"/>
        <w:numPr>
          <w:ilvl w:val="0"/>
          <w:numId w:val="6"/>
        </w:numPr>
        <w:rPr>
          <w:b/>
        </w:rPr>
      </w:pPr>
      <w:r w:rsidRPr="004C25AB">
        <w:rPr>
          <w:b/>
        </w:rPr>
        <w:t>Bruke kodegenerator</w:t>
      </w:r>
    </w:p>
    <w:p w14:paraId="541422FB" w14:textId="77777777" w:rsidR="003710F5" w:rsidRPr="003710F5" w:rsidRDefault="003710F5" w:rsidP="003710F5">
      <w:pPr>
        <w:ind w:left="1416"/>
      </w:pPr>
      <w:r w:rsidRPr="003710F5">
        <w:t>For å bruke kodegeneratoren i Altinn-skjemaet, må du følge disse trinnene:</w:t>
      </w:r>
    </w:p>
    <w:p w14:paraId="238ED8E4" w14:textId="5217B2E0" w:rsidR="003710F5" w:rsidRPr="003710F5" w:rsidRDefault="003710F5" w:rsidP="003710F5">
      <w:pPr>
        <w:pStyle w:val="Listeavsnitt"/>
        <w:numPr>
          <w:ilvl w:val="0"/>
          <w:numId w:val="8"/>
        </w:numPr>
      </w:pPr>
      <w:r w:rsidRPr="003710F5">
        <w:t xml:space="preserve">Åpne </w:t>
      </w:r>
      <w:proofErr w:type="spellStart"/>
      <w:r w:rsidRPr="003710F5">
        <w:t>Altinn</w:t>
      </w:r>
      <w:proofErr w:type="spellEnd"/>
      <w:r w:rsidRPr="003710F5">
        <w:t xml:space="preserve">-skjemaet </w:t>
      </w:r>
      <w:r w:rsidR="009B639E">
        <w:t xml:space="preserve">og </w:t>
      </w:r>
      <w:r w:rsidR="00964822">
        <w:t>huk av for</w:t>
      </w:r>
      <w:r w:rsidRPr="003710F5">
        <w:t xml:space="preserve"> "Vil du levere med </w:t>
      </w:r>
      <w:proofErr w:type="spellStart"/>
      <w:r w:rsidRPr="003710F5">
        <w:t>excel-innlaster</w:t>
      </w:r>
      <w:proofErr w:type="spellEnd"/>
      <w:r w:rsidRPr="003710F5">
        <w:t>?".</w:t>
      </w:r>
    </w:p>
    <w:p w14:paraId="3A237746" w14:textId="77777777" w:rsidR="003710F5" w:rsidRPr="003710F5" w:rsidRDefault="003710F5" w:rsidP="003710F5">
      <w:pPr>
        <w:numPr>
          <w:ilvl w:val="0"/>
          <w:numId w:val="8"/>
        </w:numPr>
        <w:tabs>
          <w:tab w:val="num" w:pos="720"/>
        </w:tabs>
      </w:pPr>
      <w:r w:rsidRPr="003710F5">
        <w:t>På venstre side av skjermen, velg "Kodegenerator".</w:t>
      </w:r>
    </w:p>
    <w:p w14:paraId="7DA3871A" w14:textId="41D89101" w:rsidR="003710F5" w:rsidRPr="003710F5" w:rsidRDefault="003710F5" w:rsidP="003710F5">
      <w:pPr>
        <w:numPr>
          <w:ilvl w:val="0"/>
          <w:numId w:val="8"/>
        </w:numPr>
        <w:tabs>
          <w:tab w:val="num" w:pos="720"/>
        </w:tabs>
      </w:pPr>
      <w:r w:rsidRPr="003710F5">
        <w:t xml:space="preserve">Nå vil du ha tilgang til kodegeneratoren, som kan brukes </w:t>
      </w:r>
      <w:r w:rsidR="009B639E">
        <w:t>til å</w:t>
      </w:r>
      <w:r w:rsidRPr="003710F5">
        <w:t xml:space="preserve"> </w:t>
      </w:r>
      <w:proofErr w:type="gramStart"/>
      <w:r w:rsidRPr="003710F5">
        <w:t>generere</w:t>
      </w:r>
      <w:proofErr w:type="gramEnd"/>
      <w:r w:rsidRPr="003710F5">
        <w:t xml:space="preserve"> koden du trenger for å sende dataene dine til Altinn.</w:t>
      </w:r>
      <w:r w:rsidR="00A15843">
        <w:t xml:space="preserve"> </w:t>
      </w:r>
    </w:p>
    <w:p w14:paraId="0582E603" w14:textId="2D2E0AC8" w:rsidR="003710F5" w:rsidRPr="003710F5" w:rsidRDefault="003710F5" w:rsidP="003710F5">
      <w:pPr>
        <w:ind w:left="1416"/>
      </w:pPr>
      <w:r w:rsidRPr="003710F5">
        <w:t xml:space="preserve">Husk at for å ha tilgang til kodegeneratoren må du ha huket av for "Vil du levere med </w:t>
      </w:r>
      <w:proofErr w:type="spellStart"/>
      <w:r w:rsidRPr="003710F5">
        <w:t>excel-innlaster</w:t>
      </w:r>
      <w:proofErr w:type="spellEnd"/>
      <w:r w:rsidRPr="003710F5">
        <w:t xml:space="preserve">?" </w:t>
      </w:r>
      <w:r w:rsidR="009B639E">
        <w:t xml:space="preserve">under fanen «Rapporteringsenhet» i </w:t>
      </w:r>
      <w:proofErr w:type="spellStart"/>
      <w:r w:rsidR="009B639E">
        <w:t>Altinn</w:t>
      </w:r>
      <w:proofErr w:type="spellEnd"/>
      <w:r w:rsidR="009B639E">
        <w:t>, som også er det første fanen som dukker opp på</w:t>
      </w:r>
      <w:r w:rsidRPr="003710F5">
        <w:t xml:space="preserve"> skjemaet. Dette trinnet er viktig å følge for å få tilgang til kodegeneratoren.</w:t>
      </w:r>
    </w:p>
    <w:p w14:paraId="09BEB46B" w14:textId="77777777" w:rsidR="003710F5" w:rsidRDefault="003710F5" w:rsidP="004C25AB">
      <w:pPr>
        <w:ind w:left="1416"/>
      </w:pPr>
    </w:p>
    <w:p w14:paraId="741C309A" w14:textId="77777777" w:rsidR="00A0400C" w:rsidRDefault="00A0400C" w:rsidP="004C25AB">
      <w:pPr>
        <w:ind w:left="1416"/>
      </w:pPr>
      <w:r>
        <w:rPr>
          <w:noProof/>
        </w:rPr>
        <w:lastRenderedPageBreak/>
        <w:drawing>
          <wp:inline distT="0" distB="0" distL="0" distR="0" wp14:anchorId="676A15AF" wp14:editId="6BCEBAA1">
            <wp:extent cx="2018581" cy="1386811"/>
            <wp:effectExtent l="0" t="0" r="1270" b="444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0161" cy="141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8BF0" w14:textId="210D41AD" w:rsidR="00063428" w:rsidRDefault="0049657E" w:rsidP="003165D0">
      <w:pPr>
        <w:pStyle w:val="Listeavsnitt"/>
        <w:numPr>
          <w:ilvl w:val="0"/>
          <w:numId w:val="8"/>
        </w:numPr>
      </w:pPr>
      <w:r>
        <w:t>Når du kommer til kodegeneratoren i Altinn</w:t>
      </w:r>
      <w:r w:rsidR="00BE18B4">
        <w:t>, kommer det frem nedtrekksmenyer med alle kodene som er aktuelle i de</w:t>
      </w:r>
      <w:r w:rsidR="00D24849">
        <w:t>t</w:t>
      </w:r>
      <w:r w:rsidR="00BE18B4">
        <w:t xml:space="preserve"> spesifikke </w:t>
      </w:r>
      <w:r w:rsidR="00D24849">
        <w:t>ORBOF-skjemaet</w:t>
      </w:r>
      <w:r w:rsidR="00BE18B4">
        <w:t xml:space="preserve">. </w:t>
      </w:r>
      <w:r w:rsidR="00063428">
        <w:t>Det er mulig å legge inn alle spesifikasjoner i kodene (pant, verdsetting, sektor, næring, valuta</w:t>
      </w:r>
      <w:r w:rsidR="006F4A49">
        <w:t>,</w:t>
      </w:r>
      <w:r w:rsidR="00063428">
        <w:t xml:space="preserve"> osv</w:t>
      </w:r>
      <w:r w:rsidR="006F4A49">
        <w:t>.</w:t>
      </w:r>
      <w:r w:rsidR="00063428">
        <w:t xml:space="preserve">) i kodegeneratoren. Det eneste man må fylle ut selv i Excel-malen er beløpet. </w:t>
      </w:r>
    </w:p>
    <w:p w14:paraId="1CE26A1B" w14:textId="77777777" w:rsidR="003165D0" w:rsidRDefault="003165D0" w:rsidP="003165D0">
      <w:pPr>
        <w:pStyle w:val="Listeavsnitt"/>
        <w:ind w:left="1428"/>
      </w:pPr>
    </w:p>
    <w:p w14:paraId="350D4149" w14:textId="5F3605AB" w:rsidR="0049657E" w:rsidRDefault="00063428" w:rsidP="003165D0">
      <w:pPr>
        <w:pStyle w:val="Listeavsnitt"/>
        <w:numPr>
          <w:ilvl w:val="0"/>
          <w:numId w:val="8"/>
        </w:numPr>
      </w:pPr>
      <w:r>
        <w:t xml:space="preserve">For å kopiere over en kode fra kodegeneratoren til Excel-malen kopierer du teksten i boksen som er merket med blått nedenfor: </w:t>
      </w:r>
    </w:p>
    <w:p w14:paraId="588E5F31" w14:textId="77777777" w:rsidR="00063428" w:rsidRDefault="00063428" w:rsidP="004C25AB">
      <w:pPr>
        <w:ind w:left="1416"/>
      </w:pPr>
      <w:r>
        <w:rPr>
          <w:noProof/>
        </w:rPr>
        <w:drawing>
          <wp:inline distT="0" distB="0" distL="0" distR="0" wp14:anchorId="74DAAD71" wp14:editId="043CCB1B">
            <wp:extent cx="4511615" cy="1503872"/>
            <wp:effectExtent l="0" t="0" r="3810" b="127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6468" cy="151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B430" w14:textId="32E2CC13" w:rsidR="00063428" w:rsidRDefault="00063428" w:rsidP="003165D0">
      <w:pPr>
        <w:pStyle w:val="Listeavsnitt"/>
        <w:numPr>
          <w:ilvl w:val="0"/>
          <w:numId w:val="8"/>
        </w:numPr>
      </w:pPr>
      <w:r>
        <w:t>Deretter går du til Excel-malen og bruker knappen «</w:t>
      </w:r>
      <w:r w:rsidR="00E960D9">
        <w:t>Lim inn kode fra kodegenerator</w:t>
      </w:r>
      <w:r>
        <w:t xml:space="preserve">». </w:t>
      </w:r>
    </w:p>
    <w:p w14:paraId="759B8A06" w14:textId="43923D2C" w:rsidR="00063428" w:rsidRDefault="00E960D9" w:rsidP="004C25AB">
      <w:pPr>
        <w:ind w:left="1416"/>
      </w:pPr>
      <w:r>
        <w:rPr>
          <w:noProof/>
        </w:rPr>
        <w:drawing>
          <wp:inline distT="0" distB="0" distL="0" distR="0" wp14:anchorId="5C419C78" wp14:editId="5C1C9F7A">
            <wp:extent cx="2609850" cy="295275"/>
            <wp:effectExtent l="0" t="0" r="0" b="9525"/>
            <wp:docPr id="7430545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545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AFA4B" w14:textId="305873C1" w:rsidR="00063428" w:rsidRDefault="00063428" w:rsidP="004C25AB">
      <w:pPr>
        <w:ind w:left="1416"/>
      </w:pPr>
      <w:r>
        <w:t>Deretter limer du inn det du har kopiert fra kodegeneratoren i Altinn, og trykker OK. Deretter vil kodestrengen du har laget dukke opp som den siste linja i Excel-malen</w:t>
      </w:r>
      <w:r w:rsidR="00D94F40">
        <w:t xml:space="preserve"> til rapporten du står i</w:t>
      </w:r>
      <w:r>
        <w:t xml:space="preserve">. Fyll deretter ut </w:t>
      </w:r>
      <w:r w:rsidR="00A0400C">
        <w:t>beløp i korrekt måned</w:t>
      </w:r>
      <w:r w:rsidR="00D24849">
        <w:t xml:space="preserve"> i henhold til innrapporteringsperiode</w:t>
      </w:r>
      <w:r w:rsidR="00A0400C">
        <w:t xml:space="preserve">. </w:t>
      </w:r>
    </w:p>
    <w:p w14:paraId="1F3101AA" w14:textId="77777777" w:rsidR="00A0400C" w:rsidRDefault="00A0400C" w:rsidP="004C25AB">
      <w:pPr>
        <w:ind w:left="1416"/>
      </w:pPr>
      <w:r>
        <w:t>Merk at organisasjonsnummer i malen må være i samsvar med organisasjonsn</w:t>
      </w:r>
      <w:r w:rsidR="00D24849">
        <w:t>umme</w:t>
      </w:r>
      <w:r>
        <w:t xml:space="preserve">r til Altinn-enheten som koden </w:t>
      </w:r>
      <w:proofErr w:type="gramStart"/>
      <w:r>
        <w:t>genereres</w:t>
      </w:r>
      <w:proofErr w:type="gramEnd"/>
      <w:r>
        <w:t xml:space="preserve"> fra, om ikke får du feilmelding når du prøver å hente kode fra skjemaet. </w:t>
      </w:r>
    </w:p>
    <w:p w14:paraId="36199852" w14:textId="77777777" w:rsidR="00B35CF1" w:rsidRPr="004C25AB" w:rsidRDefault="00B35CF1" w:rsidP="00B35CF1">
      <w:pPr>
        <w:pStyle w:val="Listeavsnitt"/>
        <w:numPr>
          <w:ilvl w:val="0"/>
          <w:numId w:val="6"/>
        </w:numPr>
        <w:rPr>
          <w:b/>
        </w:rPr>
      </w:pPr>
      <w:r w:rsidRPr="004C25AB">
        <w:rPr>
          <w:b/>
        </w:rPr>
        <w:t>Legge inn koder manuelt</w:t>
      </w:r>
    </w:p>
    <w:p w14:paraId="0EF55929" w14:textId="77777777" w:rsidR="005048D1" w:rsidRDefault="003710F5" w:rsidP="00B35CF1">
      <w:pPr>
        <w:ind w:left="1416"/>
      </w:pPr>
      <w:r w:rsidRPr="003710F5">
        <w:t xml:space="preserve">Det finnes flere måter å manuelt legge inn kodene på. En måte er å kopiere koden fra </w:t>
      </w:r>
      <w:r w:rsidR="005048D1">
        <w:t>en annen linje</w:t>
      </w:r>
      <w:r w:rsidRPr="003710F5">
        <w:t xml:space="preserve">, og lime den inn i den aktuelle cellen i Excel-malen. Deretter kan du endre de ulike spesifikasjonene i kodestrengen for å få den koden du ønsker. </w:t>
      </w:r>
    </w:p>
    <w:p w14:paraId="756A256D" w14:textId="77777777" w:rsidR="00454F06" w:rsidRDefault="003710F5" w:rsidP="00B35CF1">
      <w:pPr>
        <w:ind w:left="1416"/>
      </w:pPr>
      <w:r w:rsidRPr="003710F5">
        <w:t xml:space="preserve">En annen metode er å skrive hele kodestrengen selv ved å se på kodelisten som finnes på nettsiden </w:t>
      </w:r>
      <w:hyperlink r:id="rId13" w:tgtFrame="_new" w:history="1">
        <w:r w:rsidRPr="003710F5">
          <w:rPr>
            <w:rStyle w:val="Hyperkobling"/>
          </w:rPr>
          <w:t>https://www.ssb.no/innrapportering/orbof</w:t>
        </w:r>
      </w:hyperlink>
      <w:r w:rsidRPr="003710F5">
        <w:t xml:space="preserve">. Under rapporteringsmateriell finner du kodelisten. Se på hvilke spesifikasjoner som er relevante for de ulike kodene, og skriv de inn i den aktuelle kolonnen i Excel-malen. Viktig å merke seg at du kun trenger å fylle ut de feltene som er relevante for den </w:t>
      </w:r>
      <w:r w:rsidRPr="003710F5">
        <w:lastRenderedPageBreak/>
        <w:t>aktuelle koden. For eksempel trenger du ikke å fylle ut næringskolonnen med "0000" hvis koden ikke skal næringsfordeles.</w:t>
      </w:r>
    </w:p>
    <w:p w14:paraId="042AB4E5" w14:textId="77777777" w:rsidR="006C5411" w:rsidRDefault="006C5411" w:rsidP="00B35CF1">
      <w:pPr>
        <w:ind w:left="1416"/>
      </w:pPr>
      <w:r>
        <w:t xml:space="preserve">Når koder legges inn manuelt, må du også huske på å legge til ledende null på kodene som har dette. Blant annet koder som «01». Dette gjør du ved å legge en «’» foran 01 når du taster inn dette. </w:t>
      </w:r>
    </w:p>
    <w:p w14:paraId="0539C59E" w14:textId="77777777" w:rsidR="003165D0" w:rsidRDefault="003165D0" w:rsidP="00B71494"/>
    <w:p w14:paraId="4A72C27B" w14:textId="77777777" w:rsidR="00B71494" w:rsidRDefault="00B71494" w:rsidP="00B71494"/>
    <w:p w14:paraId="145EE9EF" w14:textId="77777777" w:rsidR="004A707B" w:rsidRPr="00B75F07" w:rsidRDefault="004A707B" w:rsidP="004A707B">
      <w:pPr>
        <w:pStyle w:val="Overskrift3"/>
        <w:numPr>
          <w:ilvl w:val="0"/>
          <w:numId w:val="1"/>
        </w:numPr>
        <w:rPr>
          <w:b/>
          <w:sz w:val="28"/>
        </w:rPr>
      </w:pPr>
      <w:bookmarkStart w:id="3" w:name="_Toc146875220"/>
      <w:r w:rsidRPr="00B75F07">
        <w:rPr>
          <w:b/>
          <w:sz w:val="28"/>
        </w:rPr>
        <w:t>Hvordan laste inn koder fra Excel-malen til Altinn?</w:t>
      </w:r>
      <w:bookmarkEnd w:id="3"/>
      <w:r w:rsidRPr="00B75F07">
        <w:rPr>
          <w:b/>
          <w:sz w:val="28"/>
        </w:rPr>
        <w:t xml:space="preserve"> </w:t>
      </w:r>
    </w:p>
    <w:p w14:paraId="18413DC2" w14:textId="5E97525B" w:rsidR="00D25F04" w:rsidRDefault="00D25F04" w:rsidP="00D25F04">
      <w:pPr>
        <w:ind w:left="708"/>
      </w:pPr>
      <w:r>
        <w:t>Når</w:t>
      </w:r>
      <w:r w:rsidR="00B35CF1">
        <w:t xml:space="preserve"> Excel-malen er </w:t>
      </w:r>
      <w:r>
        <w:t>ferdig utfylt, trykker du på knappen «Kopier</w:t>
      </w:r>
      <w:r w:rsidR="00E960D9">
        <w:t xml:space="preserve"> gjeldende</w:t>
      </w:r>
      <w:r>
        <w:t xml:space="preserve"> tabell» (se bildet nedenfor)</w:t>
      </w:r>
      <w:r w:rsidR="00E960D9">
        <w:t xml:space="preserve"> for å kopiere for </w:t>
      </w:r>
      <w:r w:rsidR="00545229">
        <w:t xml:space="preserve">rapporten du ønsker å laste opp i </w:t>
      </w:r>
      <w:proofErr w:type="spellStart"/>
      <w:r w:rsidR="00545229">
        <w:t>altinn</w:t>
      </w:r>
      <w:proofErr w:type="spellEnd"/>
      <w:r w:rsidR="00545229">
        <w:t>.</w:t>
      </w:r>
    </w:p>
    <w:p w14:paraId="19EAFD57" w14:textId="4FE47E7E" w:rsidR="00D25F04" w:rsidRDefault="00E960D9" w:rsidP="00D25F04">
      <w:pPr>
        <w:ind w:left="708"/>
      </w:pPr>
      <w:r>
        <w:rPr>
          <w:noProof/>
        </w:rPr>
        <w:drawing>
          <wp:inline distT="0" distB="0" distL="0" distR="0" wp14:anchorId="0BD5988B" wp14:editId="1C49CE23">
            <wp:extent cx="2657475" cy="295275"/>
            <wp:effectExtent l="0" t="0" r="9525" b="9525"/>
            <wp:docPr id="88184009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400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BF7B" w14:textId="71D064F6" w:rsidR="00D25F04" w:rsidRDefault="00D25F04" w:rsidP="00D25F04">
      <w:pPr>
        <w:ind w:left="708"/>
      </w:pPr>
      <w:r>
        <w:t>Ved å trykke på «kopier</w:t>
      </w:r>
      <w:r w:rsidR="00E960D9">
        <w:t xml:space="preserve"> gjeldende</w:t>
      </w:r>
      <w:r>
        <w:t xml:space="preserve"> tabell» kopierer malen alle linjer og kolonner som</w:t>
      </w:r>
      <w:r w:rsidR="003165D0">
        <w:t xml:space="preserve"> ligger</w:t>
      </w:r>
      <w:r>
        <w:t xml:space="preserve"> </w:t>
      </w:r>
      <w:r w:rsidR="007010EF">
        <w:t>i Excel-malen</w:t>
      </w:r>
      <w:r>
        <w:t>.</w:t>
      </w:r>
      <w:r w:rsidR="007010EF">
        <w:t xml:space="preserve"> Merk at når du laster dette inn i Altinn, vil den kun laste inn koder som har beløp i </w:t>
      </w:r>
      <w:r w:rsidR="003165D0">
        <w:t xml:space="preserve">tilsvarende periode som </w:t>
      </w:r>
      <w:proofErr w:type="spellStart"/>
      <w:r w:rsidR="006F4A49">
        <w:t>A</w:t>
      </w:r>
      <w:r w:rsidR="003165D0">
        <w:t>ltinn</w:t>
      </w:r>
      <w:proofErr w:type="spellEnd"/>
      <w:r w:rsidR="003165D0">
        <w:t>-skjemaet gjelder for.</w:t>
      </w:r>
      <w:r>
        <w:t xml:space="preserve"> </w:t>
      </w:r>
    </w:p>
    <w:p w14:paraId="628FB975" w14:textId="77777777" w:rsidR="00D25F04" w:rsidRDefault="00D25F04" w:rsidP="00D25F04">
      <w:pPr>
        <w:ind w:left="708"/>
      </w:pPr>
      <w:r>
        <w:t xml:space="preserve">For å få dette inn i Altinn, går du til Altinn-skjemaet og velger «Excel-innlasting» </w:t>
      </w:r>
      <w:r w:rsidR="003165D0">
        <w:t>i menyen til venstre.</w:t>
      </w:r>
      <w:r>
        <w:t xml:space="preserve"> </w:t>
      </w:r>
    </w:p>
    <w:p w14:paraId="3ECAAD4C" w14:textId="77777777" w:rsidR="00D25F04" w:rsidRDefault="00D25F04" w:rsidP="00D25F04">
      <w:pPr>
        <w:ind w:left="708"/>
      </w:pPr>
      <w:r>
        <w:t>Under punkt 4</w:t>
      </w:r>
      <w:r w:rsidR="007010EF">
        <w:t xml:space="preserve"> i skjermbildet nedenfor</w:t>
      </w:r>
      <w:r w:rsidR="00DE2905">
        <w:t xml:space="preserve"> skal d</w:t>
      </w:r>
      <w:r w:rsidR="007010EF">
        <w:t>u</w:t>
      </w:r>
      <w:r w:rsidR="00DE2905">
        <w:t xml:space="preserve"> kopiere inn det </w:t>
      </w:r>
      <w:r w:rsidR="007010EF">
        <w:t>du</w:t>
      </w:r>
      <w:r w:rsidR="00DE2905">
        <w:t xml:space="preserve"> har kopiert fra Excel-malen. Trykk derfor </w:t>
      </w:r>
      <w:proofErr w:type="spellStart"/>
      <w:r w:rsidR="00DE2905">
        <w:t>Ctrl</w:t>
      </w:r>
      <w:proofErr w:type="spellEnd"/>
      <w:r w:rsidR="00DE2905">
        <w:t xml:space="preserve"> + V i boksen under punkt 4 for å kopiere inn koden fra Excel-malen. </w:t>
      </w:r>
    </w:p>
    <w:p w14:paraId="006716C1" w14:textId="21540F51" w:rsidR="00DE2905" w:rsidRDefault="00D94F40" w:rsidP="00D25F04">
      <w:pPr>
        <w:ind w:left="708"/>
      </w:pPr>
      <w:r>
        <w:rPr>
          <w:noProof/>
        </w:rPr>
        <w:drawing>
          <wp:inline distT="0" distB="0" distL="0" distR="0" wp14:anchorId="30DC5F1C" wp14:editId="5553CD5D">
            <wp:extent cx="3912041" cy="2530407"/>
            <wp:effectExtent l="0" t="0" r="0" b="3810"/>
            <wp:docPr id="516547697" name="Bilde 1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47697" name="Bilde 1" descr="Et bilde som inneholder tekst, skjermbilde, Font, design&#10;&#10;Automatisk generer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0797" cy="254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08AEF" w14:textId="77777777" w:rsidR="00DE2905" w:rsidRDefault="00DE2905" w:rsidP="00D25F04">
      <w:pPr>
        <w:ind w:left="708"/>
      </w:pPr>
      <w:r>
        <w:t xml:space="preserve">Etter du har kopiert inn fra Excel-malen, gå deretter videre til punkt 5 og trykk på «Last opp til Altinn». </w:t>
      </w:r>
    </w:p>
    <w:p w14:paraId="7A3EBBBA" w14:textId="77777777" w:rsidR="00DE2905" w:rsidRDefault="00DE2905" w:rsidP="00DE2905">
      <w:pPr>
        <w:ind w:left="708"/>
      </w:pPr>
      <w:r>
        <w:t xml:space="preserve">Etter </w:t>
      </w:r>
      <w:r w:rsidR="007010EF">
        <w:t>du</w:t>
      </w:r>
      <w:r>
        <w:t xml:space="preserve"> har lastet opp dataen</w:t>
      </w:r>
      <w:r w:rsidR="007010EF">
        <w:t>e</w:t>
      </w:r>
      <w:r>
        <w:t xml:space="preserve"> i punkt 5, får man tilbakemelding på opplastingen i boksen under punkt 6. </w:t>
      </w:r>
    </w:p>
    <w:p w14:paraId="53B4D306" w14:textId="77777777" w:rsidR="00DE2905" w:rsidRDefault="00DE2905" w:rsidP="00DE2905">
      <w:pPr>
        <w:ind w:left="708"/>
      </w:pPr>
      <w:r>
        <w:rPr>
          <w:noProof/>
        </w:rPr>
        <w:lastRenderedPageBreak/>
        <w:drawing>
          <wp:inline distT="0" distB="0" distL="0" distR="0" wp14:anchorId="7A2DE8C0" wp14:editId="4E46F6F3">
            <wp:extent cx="3037666" cy="185467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5451" cy="187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0745B" w14:textId="01D6358B" w:rsidR="00DE2905" w:rsidRDefault="002A4632" w:rsidP="00DE2905">
      <w:pPr>
        <w:ind w:left="708"/>
      </w:pPr>
      <w:r>
        <w:t xml:space="preserve">Husk å lese tilbakemeldingen godt. Dersom det er feil i </w:t>
      </w:r>
      <w:proofErr w:type="gramStart"/>
      <w:r>
        <w:t>koder</w:t>
      </w:r>
      <w:proofErr w:type="gramEnd"/>
      <w:r>
        <w:t xml:space="preserve"> vil dette bli beskrevet detaljert i boksen under punkt 6. </w:t>
      </w:r>
      <w:r w:rsidR="00964822">
        <w:t>Gå tilbake til malen og rett feilene og klikk på kopier tabell og lim inn på nytt. Når alle feil er rettet er malen klar for innsending.</w:t>
      </w:r>
    </w:p>
    <w:p w14:paraId="214CA578" w14:textId="77777777" w:rsidR="002A4632" w:rsidRDefault="002A4632" w:rsidP="00DE2905">
      <w:pPr>
        <w:ind w:left="708"/>
      </w:pPr>
      <w:r>
        <w:t xml:space="preserve">Dersom opplastingen av </w:t>
      </w:r>
      <w:proofErr w:type="spellStart"/>
      <w:r>
        <w:t>excel</w:t>
      </w:r>
      <w:proofErr w:type="spellEnd"/>
      <w:r>
        <w:t xml:space="preserve">-malen er klar for innsendelse, vil </w:t>
      </w:r>
      <w:r w:rsidR="007010EF">
        <w:t>du</w:t>
      </w:r>
      <w:r>
        <w:t xml:space="preserve"> få opp følgende melding i boksen</w:t>
      </w:r>
      <w:r w:rsidR="007010EF">
        <w:t xml:space="preserve"> (se tekst merket i gult)</w:t>
      </w:r>
      <w:r>
        <w:t xml:space="preserve">: </w:t>
      </w:r>
    </w:p>
    <w:p w14:paraId="1474C157" w14:textId="77777777" w:rsidR="002A4632" w:rsidRDefault="002A4632" w:rsidP="00DE2905">
      <w:pPr>
        <w:ind w:left="708"/>
      </w:pPr>
      <w:r>
        <w:rPr>
          <w:noProof/>
        </w:rPr>
        <w:drawing>
          <wp:inline distT="0" distB="0" distL="0" distR="0" wp14:anchorId="137CA305" wp14:editId="2F86A905">
            <wp:extent cx="3717985" cy="1743011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5176" cy="17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EACA" w14:textId="77777777" w:rsidR="004A707B" w:rsidRDefault="002A4632" w:rsidP="002A4632">
      <w:pPr>
        <w:ind w:left="705"/>
      </w:pPr>
      <w:r>
        <w:t>Når dataene er lastet inn uten feil, trykk «Kontroller skjema», og gå deretter videre til «Videre til innsending».</w:t>
      </w:r>
    </w:p>
    <w:p w14:paraId="09212C77" w14:textId="77777777" w:rsidR="002A4632" w:rsidRDefault="002A4632" w:rsidP="004A707B">
      <w:pPr>
        <w:rPr>
          <w:noProof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5C0EF31D" wp14:editId="4491989F">
            <wp:extent cx="4054415" cy="319545"/>
            <wp:effectExtent l="0" t="0" r="3810" b="444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1291" cy="3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85FB" w14:textId="6342AE66" w:rsidR="007010EF" w:rsidRPr="004A707B" w:rsidRDefault="007010EF" w:rsidP="004A707B">
      <w:r>
        <w:tab/>
      </w:r>
      <w:r w:rsidR="009B639E">
        <w:t>Trykk deretter</w:t>
      </w:r>
      <w:r>
        <w:t xml:space="preserve"> «Send inn», som du ellers ville gjort ved innsendelse. </w:t>
      </w:r>
    </w:p>
    <w:sectPr w:rsidR="007010EF" w:rsidRPr="004A707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9C05" w14:textId="77777777" w:rsidR="00860D89" w:rsidRDefault="00860D89" w:rsidP="005D6F1D">
      <w:pPr>
        <w:spacing w:after="0" w:line="240" w:lineRule="auto"/>
      </w:pPr>
      <w:r>
        <w:separator/>
      </w:r>
    </w:p>
  </w:endnote>
  <w:endnote w:type="continuationSeparator" w:id="0">
    <w:p w14:paraId="260E0138" w14:textId="77777777" w:rsidR="00860D89" w:rsidRDefault="00860D89" w:rsidP="005D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032726"/>
      <w:docPartObj>
        <w:docPartGallery w:val="Page Numbers (Bottom of Page)"/>
        <w:docPartUnique/>
      </w:docPartObj>
    </w:sdtPr>
    <w:sdtEndPr/>
    <w:sdtContent>
      <w:p w14:paraId="6DEC7E93" w14:textId="77777777" w:rsidR="005D6F1D" w:rsidRDefault="005D6F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0CF2E" w14:textId="77777777" w:rsidR="005D6F1D" w:rsidRDefault="005D6F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2B4A" w14:textId="77777777" w:rsidR="00860D89" w:rsidRDefault="00860D89" w:rsidP="005D6F1D">
      <w:pPr>
        <w:spacing w:after="0" w:line="240" w:lineRule="auto"/>
      </w:pPr>
      <w:r>
        <w:separator/>
      </w:r>
    </w:p>
  </w:footnote>
  <w:footnote w:type="continuationSeparator" w:id="0">
    <w:p w14:paraId="0C68CECF" w14:textId="77777777" w:rsidR="00860D89" w:rsidRDefault="00860D89" w:rsidP="005D6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B38"/>
    <w:multiLevelType w:val="hybridMultilevel"/>
    <w:tmpl w:val="CA42EBE0"/>
    <w:lvl w:ilvl="0" w:tplc="04140013">
      <w:start w:val="1"/>
      <w:numFmt w:val="upperRoman"/>
      <w:lvlText w:val="%1."/>
      <w:lvlJc w:val="right"/>
      <w:pPr>
        <w:ind w:left="142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1572EA"/>
    <w:multiLevelType w:val="hybridMultilevel"/>
    <w:tmpl w:val="B4302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1AF"/>
    <w:multiLevelType w:val="hybridMultilevel"/>
    <w:tmpl w:val="B166212E"/>
    <w:lvl w:ilvl="0" w:tplc="81984A9C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CF77FE"/>
    <w:multiLevelType w:val="hybridMultilevel"/>
    <w:tmpl w:val="0C600B76"/>
    <w:lvl w:ilvl="0" w:tplc="CD524F50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F27A7B"/>
    <w:multiLevelType w:val="hybridMultilevel"/>
    <w:tmpl w:val="545CB29E"/>
    <w:lvl w:ilvl="0" w:tplc="1F36A2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76C12EB"/>
    <w:multiLevelType w:val="hybridMultilevel"/>
    <w:tmpl w:val="14F8CEB2"/>
    <w:lvl w:ilvl="0" w:tplc="B52E2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8C7C30"/>
    <w:multiLevelType w:val="hybridMultilevel"/>
    <w:tmpl w:val="CA42BA28"/>
    <w:lvl w:ilvl="0" w:tplc="0AA6F64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6D4C2A"/>
    <w:multiLevelType w:val="multilevel"/>
    <w:tmpl w:val="517C7A6A"/>
    <w:lvl w:ilvl="0">
      <w:start w:val="1"/>
      <w:numFmt w:val="lowerRoman"/>
      <w:lvlText w:val="%1)"/>
      <w:lvlJc w:val="left"/>
      <w:pPr>
        <w:tabs>
          <w:tab w:val="num" w:pos="1428"/>
        </w:tabs>
        <w:ind w:left="1428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325478862">
    <w:abstractNumId w:val="1"/>
  </w:num>
  <w:num w:numId="2" w16cid:durableId="1095133230">
    <w:abstractNumId w:val="5"/>
  </w:num>
  <w:num w:numId="3" w16cid:durableId="323818671">
    <w:abstractNumId w:val="4"/>
  </w:num>
  <w:num w:numId="4" w16cid:durableId="139082254">
    <w:abstractNumId w:val="2"/>
  </w:num>
  <w:num w:numId="5" w16cid:durableId="237713014">
    <w:abstractNumId w:val="3"/>
  </w:num>
  <w:num w:numId="6" w16cid:durableId="1755972066">
    <w:abstractNumId w:val="0"/>
  </w:num>
  <w:num w:numId="7" w16cid:durableId="332412831">
    <w:abstractNumId w:val="6"/>
  </w:num>
  <w:num w:numId="8" w16cid:durableId="1788505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62"/>
    <w:rsid w:val="000003F7"/>
    <w:rsid w:val="000430DC"/>
    <w:rsid w:val="00063428"/>
    <w:rsid w:val="000A077F"/>
    <w:rsid w:val="001C1285"/>
    <w:rsid w:val="001D1945"/>
    <w:rsid w:val="001F6F1F"/>
    <w:rsid w:val="00201547"/>
    <w:rsid w:val="00272BC5"/>
    <w:rsid w:val="002A4632"/>
    <w:rsid w:val="003165D0"/>
    <w:rsid w:val="003710F5"/>
    <w:rsid w:val="00454F06"/>
    <w:rsid w:val="0049657E"/>
    <w:rsid w:val="004A707B"/>
    <w:rsid w:val="004C25AB"/>
    <w:rsid w:val="004E681D"/>
    <w:rsid w:val="004F07FA"/>
    <w:rsid w:val="005048D1"/>
    <w:rsid w:val="005158E5"/>
    <w:rsid w:val="00545229"/>
    <w:rsid w:val="00590CF9"/>
    <w:rsid w:val="00593DFB"/>
    <w:rsid w:val="005D6F1D"/>
    <w:rsid w:val="006C5411"/>
    <w:rsid w:val="006F4A49"/>
    <w:rsid w:val="007010EF"/>
    <w:rsid w:val="0072731A"/>
    <w:rsid w:val="00784F64"/>
    <w:rsid w:val="00822362"/>
    <w:rsid w:val="00860D89"/>
    <w:rsid w:val="008A5D7B"/>
    <w:rsid w:val="008B208D"/>
    <w:rsid w:val="00964822"/>
    <w:rsid w:val="0097479D"/>
    <w:rsid w:val="0099353B"/>
    <w:rsid w:val="009B639E"/>
    <w:rsid w:val="00A0400C"/>
    <w:rsid w:val="00A15843"/>
    <w:rsid w:val="00A43D11"/>
    <w:rsid w:val="00A9348D"/>
    <w:rsid w:val="00AB3900"/>
    <w:rsid w:val="00AD2C47"/>
    <w:rsid w:val="00B0680B"/>
    <w:rsid w:val="00B35CF1"/>
    <w:rsid w:val="00B71494"/>
    <w:rsid w:val="00B75F07"/>
    <w:rsid w:val="00BD3CA5"/>
    <w:rsid w:val="00BE18B4"/>
    <w:rsid w:val="00CA0F52"/>
    <w:rsid w:val="00CE782A"/>
    <w:rsid w:val="00D24849"/>
    <w:rsid w:val="00D25F04"/>
    <w:rsid w:val="00D623C7"/>
    <w:rsid w:val="00D94F40"/>
    <w:rsid w:val="00DE2905"/>
    <w:rsid w:val="00E12A4C"/>
    <w:rsid w:val="00E960D9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31FE"/>
  <w15:chartTrackingRefBased/>
  <w15:docId w15:val="{68AEAE25-D07D-4A53-AC11-10857F32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2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2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7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A70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223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70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A70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F6F1F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F6F1F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590CF9"/>
    <w:pPr>
      <w:tabs>
        <w:tab w:val="left" w:pos="880"/>
        <w:tab w:val="right" w:leader="dot" w:pos="9062"/>
      </w:tabs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1F6F1F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F6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F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35CF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0680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6F1D"/>
  </w:style>
  <w:style w:type="paragraph" w:styleId="Bunntekst">
    <w:name w:val="footer"/>
    <w:basedOn w:val="Normal"/>
    <w:link w:val="BunntekstTegn"/>
    <w:uiPriority w:val="99"/>
    <w:unhideWhenUsed/>
    <w:rsid w:val="005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6F1D"/>
  </w:style>
  <w:style w:type="paragraph" w:styleId="Revisjon">
    <w:name w:val="Revision"/>
    <w:hidden/>
    <w:uiPriority w:val="99"/>
    <w:semiHidden/>
    <w:rsid w:val="00993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sb.no/innrapportering/orbof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4BFB-40F8-460D-A429-4E12DCA1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818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Statistics Norway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Nordbakken, Karl Henrik</dc:creator>
  <cp:keywords/>
  <dc:description/>
  <cp:lastModifiedBy>Nordbakken, Karl Henrik</cp:lastModifiedBy>
  <cp:revision>8</cp:revision>
  <dcterms:created xsi:type="dcterms:W3CDTF">2023-09-29T08:03:00Z</dcterms:created>
  <dcterms:modified xsi:type="dcterms:W3CDTF">2023-10-02T05:50:00Z</dcterms:modified>
</cp:coreProperties>
</file>