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1325A" w14:textId="26D8DD99" w:rsidR="00405067" w:rsidRDefault="00261C23" w:rsidP="00C51843">
      <w:pPr>
        <w:pStyle w:val="Overskrift1"/>
      </w:pPr>
      <w:r>
        <w:t xml:space="preserve">Ny </w:t>
      </w:r>
      <w:r w:rsidR="00096BE3">
        <w:t>FORT</w:t>
      </w:r>
      <w:r>
        <w:t>-rapportering</w:t>
      </w:r>
      <w:r w:rsidR="00405067">
        <w:t xml:space="preserve"> fra januar 20</w:t>
      </w:r>
      <w:r w:rsidR="00096BE3">
        <w:t>2</w:t>
      </w:r>
      <w:r w:rsidR="0086392A">
        <w:t>2</w:t>
      </w:r>
    </w:p>
    <w:p w14:paraId="5D8B881A" w14:textId="61347763" w:rsidR="00096BE3" w:rsidRPr="00096BE3" w:rsidRDefault="00096BE3" w:rsidP="00096BE3">
      <w:pPr>
        <w:rPr>
          <w:sz w:val="22"/>
          <w:szCs w:val="22"/>
        </w:rPr>
      </w:pPr>
      <w:r w:rsidRPr="00096BE3">
        <w:rPr>
          <w:sz w:val="22"/>
          <w:szCs w:val="22"/>
        </w:rPr>
        <w:t>FORT</w:t>
      </w:r>
      <w:r>
        <w:rPr>
          <w:sz w:val="22"/>
          <w:szCs w:val="22"/>
        </w:rPr>
        <w:t xml:space="preserve">-rapporteringen, som </w:t>
      </w:r>
      <w:r w:rsidRPr="00096BE3">
        <w:rPr>
          <w:sz w:val="22"/>
          <w:szCs w:val="22"/>
        </w:rPr>
        <w:t>er et samarbeid mellom Finanstilsynet og Statistisk sentralbyrå (SSB)</w:t>
      </w:r>
      <w:r>
        <w:rPr>
          <w:sz w:val="22"/>
          <w:szCs w:val="22"/>
        </w:rPr>
        <w:t>,</w:t>
      </w:r>
      <w:r w:rsidRPr="00096B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danner </w:t>
      </w:r>
      <w:r w:rsidRPr="00096BE3">
        <w:rPr>
          <w:sz w:val="22"/>
          <w:szCs w:val="22"/>
        </w:rPr>
        <w:t>grunnlag for offisiell statistikk, internasjonal rapportering</w:t>
      </w:r>
      <w:r>
        <w:rPr>
          <w:sz w:val="22"/>
          <w:szCs w:val="22"/>
        </w:rPr>
        <w:t xml:space="preserve"> og </w:t>
      </w:r>
      <w:r w:rsidRPr="00096BE3">
        <w:rPr>
          <w:sz w:val="22"/>
          <w:szCs w:val="22"/>
        </w:rPr>
        <w:t xml:space="preserve">for det løpende tilsyn med norske forsikringsforetak. </w:t>
      </w:r>
    </w:p>
    <w:p w14:paraId="4CF12FAD" w14:textId="77777777" w:rsidR="00096BE3" w:rsidRPr="00096BE3" w:rsidRDefault="00096BE3" w:rsidP="00096BE3">
      <w:pPr>
        <w:rPr>
          <w:sz w:val="22"/>
          <w:szCs w:val="22"/>
        </w:rPr>
      </w:pPr>
    </w:p>
    <w:p w14:paraId="3D3546FD" w14:textId="5B22D383" w:rsidR="00B32F79" w:rsidRDefault="00096BE3" w:rsidP="00096BE3">
      <w:r w:rsidRPr="00096BE3">
        <w:rPr>
          <w:sz w:val="22"/>
          <w:szCs w:val="22"/>
        </w:rPr>
        <w:t xml:space="preserve">Oppgavene samles inn med hjemmel i lov om tilsynet </w:t>
      </w:r>
      <w:r>
        <w:rPr>
          <w:sz w:val="22"/>
          <w:szCs w:val="22"/>
        </w:rPr>
        <w:t>av finansforetak</w:t>
      </w:r>
      <w:r w:rsidRPr="00096BE3">
        <w:rPr>
          <w:sz w:val="22"/>
          <w:szCs w:val="22"/>
        </w:rPr>
        <w:t xml:space="preserve"> mv. av 7. desember 1956 nr. 1 (finanstilsynsloven)</w:t>
      </w:r>
      <w:r>
        <w:rPr>
          <w:sz w:val="22"/>
          <w:szCs w:val="22"/>
        </w:rPr>
        <w:t xml:space="preserve">, og for </w:t>
      </w:r>
      <w:r w:rsidRPr="00096BE3">
        <w:rPr>
          <w:sz w:val="22"/>
          <w:szCs w:val="22"/>
        </w:rPr>
        <w:t xml:space="preserve">å begrense rapportørenes </w:t>
      </w:r>
      <w:proofErr w:type="spellStart"/>
      <w:r w:rsidRPr="00096BE3">
        <w:rPr>
          <w:sz w:val="22"/>
          <w:szCs w:val="22"/>
        </w:rPr>
        <w:t>oppgavebyrde</w:t>
      </w:r>
      <w:proofErr w:type="spellEnd"/>
      <w:r w:rsidRPr="00096BE3">
        <w:rPr>
          <w:sz w:val="22"/>
          <w:szCs w:val="22"/>
        </w:rPr>
        <w:t xml:space="preserve"> er rapporteringen lagt opp som et samarbeid mellom Finanstilsynet og S</w:t>
      </w:r>
      <w:r>
        <w:rPr>
          <w:sz w:val="22"/>
          <w:szCs w:val="22"/>
        </w:rPr>
        <w:t>SB</w:t>
      </w:r>
      <w:r w:rsidRPr="00096BE3">
        <w:rPr>
          <w:sz w:val="22"/>
          <w:szCs w:val="22"/>
        </w:rPr>
        <w:t>. S</w:t>
      </w:r>
      <w:r>
        <w:rPr>
          <w:sz w:val="22"/>
          <w:szCs w:val="22"/>
        </w:rPr>
        <w:t>SB</w:t>
      </w:r>
      <w:r w:rsidRPr="00096BE3">
        <w:rPr>
          <w:sz w:val="22"/>
          <w:szCs w:val="22"/>
        </w:rPr>
        <w:t xml:space="preserve"> gis tilgang til de innsamlede opplysningene med hjemmel i lov om offisiell statistikk og Statistisk sentralbyrå av 21. juni 2019 nr. 32 (statistikkloven) § 10</w:t>
      </w:r>
      <w:r w:rsidR="004F18F7">
        <w:rPr>
          <w:sz w:val="22"/>
          <w:szCs w:val="22"/>
        </w:rPr>
        <w:t xml:space="preserve"> (1)</w:t>
      </w:r>
      <w:r w:rsidRPr="00096BE3">
        <w:rPr>
          <w:sz w:val="22"/>
          <w:szCs w:val="22"/>
        </w:rPr>
        <w:t xml:space="preserve">. </w:t>
      </w:r>
      <w:r w:rsidR="002D2184">
        <w:rPr>
          <w:sz w:val="22"/>
          <w:szCs w:val="22"/>
        </w:rPr>
        <w:t xml:space="preserve"> </w:t>
      </w:r>
    </w:p>
    <w:p w14:paraId="3FF13CC4" w14:textId="77777777" w:rsidR="00B32F79" w:rsidRDefault="00B32F79" w:rsidP="00B32F79"/>
    <w:p w14:paraId="2391B70E" w14:textId="1646F4EF" w:rsidR="00C0483C" w:rsidRDefault="00096BE3" w:rsidP="00096BE3">
      <w:pPr>
        <w:rPr>
          <w:sz w:val="22"/>
          <w:szCs w:val="22"/>
        </w:rPr>
      </w:pPr>
      <w:r>
        <w:rPr>
          <w:sz w:val="22"/>
          <w:szCs w:val="22"/>
        </w:rPr>
        <w:t>I 2018 ble rapporteringen for banker mv. (ORBOF) tilpasset IFRS og lagt om med helt nye koder.</w:t>
      </w:r>
      <w:r w:rsidR="00C0483C">
        <w:rPr>
          <w:sz w:val="22"/>
          <w:szCs w:val="22"/>
        </w:rPr>
        <w:t xml:space="preserve"> Nå tilpasses FORT-rapporteringen samme struktur og koder, der det i tillegg er forsøkt å gjøre den mer robust med tanke på den kommende implementeringen av IFRS 17.</w:t>
      </w:r>
    </w:p>
    <w:p w14:paraId="3E39C6B7" w14:textId="77777777" w:rsidR="00911C61" w:rsidRDefault="00911C61" w:rsidP="00911C61">
      <w:pPr>
        <w:rPr>
          <w:sz w:val="22"/>
          <w:szCs w:val="22"/>
        </w:rPr>
      </w:pPr>
    </w:p>
    <w:p w14:paraId="49892675" w14:textId="77777777" w:rsidR="00911C61" w:rsidRDefault="00911C61" w:rsidP="00911C61">
      <w:pPr>
        <w:rPr>
          <w:sz w:val="22"/>
          <w:szCs w:val="22"/>
        </w:rPr>
      </w:pPr>
      <w:r w:rsidRPr="00911C61">
        <w:rPr>
          <w:sz w:val="22"/>
          <w:szCs w:val="22"/>
        </w:rPr>
        <w:t>Den nye rapporter</w:t>
      </w:r>
      <w:r>
        <w:rPr>
          <w:sz w:val="22"/>
          <w:szCs w:val="22"/>
        </w:rPr>
        <w:t>ingen vil bestå av 4 rapporter</w:t>
      </w:r>
    </w:p>
    <w:p w14:paraId="2D953763" w14:textId="77777777" w:rsidR="00911C61" w:rsidRDefault="00911C61" w:rsidP="00911C61">
      <w:pPr>
        <w:pStyle w:val="Listeavsnitt"/>
        <w:numPr>
          <w:ilvl w:val="0"/>
          <w:numId w:val="21"/>
        </w:numPr>
        <w:rPr>
          <w:sz w:val="22"/>
          <w:szCs w:val="22"/>
        </w:rPr>
      </w:pPr>
      <w:r w:rsidRPr="00911C61">
        <w:rPr>
          <w:sz w:val="22"/>
          <w:szCs w:val="22"/>
        </w:rPr>
        <w:t>Rapp</w:t>
      </w:r>
      <w:r>
        <w:rPr>
          <w:sz w:val="22"/>
          <w:szCs w:val="22"/>
        </w:rPr>
        <w:t>ort 10 – Balansen</w:t>
      </w:r>
    </w:p>
    <w:p w14:paraId="507AA57C" w14:textId="77777777" w:rsidR="00911C61" w:rsidRDefault="00911C61" w:rsidP="00911C61">
      <w:pPr>
        <w:pStyle w:val="Listeavsnit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Pr="00911C61">
        <w:rPr>
          <w:sz w:val="22"/>
          <w:szCs w:val="22"/>
        </w:rPr>
        <w:t xml:space="preserve">apport 21 – </w:t>
      </w:r>
      <w:r>
        <w:rPr>
          <w:sz w:val="22"/>
          <w:szCs w:val="22"/>
        </w:rPr>
        <w:t>Resultatregnskapet</w:t>
      </w:r>
    </w:p>
    <w:p w14:paraId="0C2B5BB2" w14:textId="77777777" w:rsidR="00911C61" w:rsidRDefault="00911C61" w:rsidP="00911C61">
      <w:pPr>
        <w:pStyle w:val="Listeavsnit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Pr="00911C61">
        <w:rPr>
          <w:sz w:val="22"/>
          <w:szCs w:val="22"/>
        </w:rPr>
        <w:t xml:space="preserve">apport </w:t>
      </w:r>
      <w:r>
        <w:rPr>
          <w:sz w:val="22"/>
          <w:szCs w:val="22"/>
        </w:rPr>
        <w:t xml:space="preserve">12 – Tilleggsspesifikasjoner </w:t>
      </w:r>
    </w:p>
    <w:p w14:paraId="76696060" w14:textId="77777777" w:rsidR="00911C61" w:rsidRPr="00911C61" w:rsidRDefault="00911C61" w:rsidP="00911C61">
      <w:pPr>
        <w:pStyle w:val="Listeavsnit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Pr="00911C61">
        <w:rPr>
          <w:sz w:val="22"/>
          <w:szCs w:val="22"/>
        </w:rPr>
        <w:t>apport 13</w:t>
      </w:r>
      <w:r>
        <w:rPr>
          <w:sz w:val="22"/>
          <w:szCs w:val="22"/>
        </w:rPr>
        <w:t xml:space="preserve"> – </w:t>
      </w:r>
      <w:r w:rsidRPr="00911C61">
        <w:rPr>
          <w:sz w:val="22"/>
          <w:szCs w:val="22"/>
        </w:rPr>
        <w:t>Landfordeling av balanseposter</w:t>
      </w:r>
    </w:p>
    <w:p w14:paraId="43A3433A" w14:textId="77777777" w:rsidR="00B32F79" w:rsidRPr="00B32F79" w:rsidRDefault="00B32F79" w:rsidP="00B32F79">
      <w:pPr>
        <w:rPr>
          <w:sz w:val="22"/>
          <w:szCs w:val="22"/>
        </w:rPr>
      </w:pPr>
    </w:p>
    <w:p w14:paraId="6956E7C0" w14:textId="63C45BC4" w:rsidR="00911C61" w:rsidRPr="00911C61" w:rsidRDefault="00911C61" w:rsidP="00911C61">
      <w:pPr>
        <w:rPr>
          <w:sz w:val="22"/>
          <w:szCs w:val="22"/>
        </w:rPr>
      </w:pPr>
      <w:r w:rsidRPr="00911C61">
        <w:rPr>
          <w:sz w:val="22"/>
          <w:szCs w:val="22"/>
        </w:rPr>
        <w:t>Årsrapportene (R20</w:t>
      </w:r>
      <w:r w:rsidR="0086392A">
        <w:rPr>
          <w:sz w:val="22"/>
          <w:szCs w:val="22"/>
        </w:rPr>
        <w:t>, 38, 46, 47, 50, 51 og 60)</w:t>
      </w:r>
      <w:r w:rsidRPr="00911C61">
        <w:rPr>
          <w:sz w:val="22"/>
          <w:szCs w:val="22"/>
        </w:rPr>
        <w:t xml:space="preserve"> utgår</w:t>
      </w:r>
      <w:r w:rsidR="001B1D7F">
        <w:rPr>
          <w:sz w:val="22"/>
          <w:szCs w:val="22"/>
        </w:rPr>
        <w:t>, isteden gjøres endringer i b</w:t>
      </w:r>
      <w:r w:rsidRPr="00911C61">
        <w:rPr>
          <w:sz w:val="22"/>
          <w:szCs w:val="22"/>
        </w:rPr>
        <w:t xml:space="preserve">alanse- og resultatregnskapsrapportene (R10 og R21) </w:t>
      </w:r>
      <w:r w:rsidR="0086392A">
        <w:rPr>
          <w:sz w:val="22"/>
          <w:szCs w:val="22"/>
        </w:rPr>
        <w:t>mht.</w:t>
      </w:r>
      <w:r w:rsidR="001B1D7F" w:rsidRPr="00911C61">
        <w:rPr>
          <w:sz w:val="22"/>
          <w:szCs w:val="22"/>
        </w:rPr>
        <w:t xml:space="preserve"> utbytte, kapitaltransaksjoner etc. </w:t>
      </w:r>
      <w:r w:rsidR="001B1D7F">
        <w:rPr>
          <w:sz w:val="22"/>
          <w:szCs w:val="22"/>
        </w:rPr>
        <w:t>når årsoppgjøret er</w:t>
      </w:r>
      <w:r w:rsidR="007B7CD4">
        <w:rPr>
          <w:sz w:val="22"/>
          <w:szCs w:val="22"/>
        </w:rPr>
        <w:t xml:space="preserve"> ferdig</w:t>
      </w:r>
      <w:r w:rsidR="001B1D7F">
        <w:rPr>
          <w:sz w:val="22"/>
          <w:szCs w:val="22"/>
        </w:rPr>
        <w:t xml:space="preserve">. Balanse- og resultatregnskapsrapportene </w:t>
      </w:r>
      <w:r w:rsidR="0082645F">
        <w:rPr>
          <w:sz w:val="22"/>
          <w:szCs w:val="22"/>
        </w:rPr>
        <w:t xml:space="preserve">skal </w:t>
      </w:r>
      <w:r w:rsidR="001B1D7F">
        <w:rPr>
          <w:sz w:val="22"/>
          <w:szCs w:val="22"/>
        </w:rPr>
        <w:t xml:space="preserve">også </w:t>
      </w:r>
      <w:r w:rsidR="00870B94">
        <w:rPr>
          <w:sz w:val="22"/>
          <w:szCs w:val="22"/>
        </w:rPr>
        <w:t xml:space="preserve">oppdateres </w:t>
      </w:r>
      <w:r w:rsidR="0082645F">
        <w:rPr>
          <w:sz w:val="22"/>
          <w:szCs w:val="22"/>
        </w:rPr>
        <w:t xml:space="preserve">hvis det gjøres </w:t>
      </w:r>
      <w:r w:rsidR="001B1D7F">
        <w:rPr>
          <w:sz w:val="22"/>
          <w:szCs w:val="22"/>
        </w:rPr>
        <w:t xml:space="preserve">andre </w:t>
      </w:r>
      <w:r w:rsidR="0082645F">
        <w:rPr>
          <w:sz w:val="22"/>
          <w:szCs w:val="22"/>
        </w:rPr>
        <w:t>vesentlige endringer me</w:t>
      </w:r>
      <w:r w:rsidR="001B1D7F">
        <w:rPr>
          <w:sz w:val="22"/>
          <w:szCs w:val="22"/>
        </w:rPr>
        <w:t>llom delårs- og årsregnskapet</w:t>
      </w:r>
      <w:r w:rsidR="002B2E53">
        <w:rPr>
          <w:sz w:val="22"/>
          <w:szCs w:val="22"/>
        </w:rPr>
        <w:t>, slik at de kan avstemmes mot foretakenes offentlige årsregnskap</w:t>
      </w:r>
      <w:r w:rsidRPr="00911C61">
        <w:rPr>
          <w:sz w:val="22"/>
          <w:szCs w:val="22"/>
        </w:rPr>
        <w:t xml:space="preserve">. </w:t>
      </w:r>
      <w:r w:rsidR="0086392A">
        <w:rPr>
          <w:sz w:val="22"/>
          <w:szCs w:val="22"/>
        </w:rPr>
        <w:t xml:space="preserve">Innholdet i de øvrige årsrapportene er i stor grad tatt inn i rapport 12 og 13. </w:t>
      </w:r>
    </w:p>
    <w:p w14:paraId="4605AF3B" w14:textId="77777777" w:rsidR="00911C61" w:rsidRDefault="00911C61" w:rsidP="00911C61">
      <w:pPr>
        <w:rPr>
          <w:sz w:val="22"/>
          <w:szCs w:val="22"/>
        </w:rPr>
      </w:pPr>
    </w:p>
    <w:p w14:paraId="63203549" w14:textId="533DDE2F" w:rsidR="00911C61" w:rsidRDefault="00F75EC6" w:rsidP="00911C61">
      <w:pPr>
        <w:rPr>
          <w:sz w:val="22"/>
          <w:szCs w:val="22"/>
        </w:rPr>
      </w:pPr>
      <w:r w:rsidRPr="00820142">
        <w:rPr>
          <w:bCs/>
          <w:sz w:val="22"/>
          <w:szCs w:val="22"/>
        </w:rPr>
        <w:t>Generelt er alle koder endret. Videre er strukturen endret for noen av rapportene og spesifika</w:t>
      </w:r>
      <w:r w:rsidRPr="00820142">
        <w:rPr>
          <w:bCs/>
          <w:sz w:val="22"/>
          <w:szCs w:val="22"/>
        </w:rPr>
        <w:softHyphen/>
        <w:t xml:space="preserve">sjonene.  En del spesifikasjoner utgår, men andre kommer til. For enkelte spesifikasjoner er hyppigheten økt fra år til kvartal. </w:t>
      </w:r>
      <w:r w:rsidR="00911C61" w:rsidRPr="00911C61">
        <w:rPr>
          <w:sz w:val="22"/>
          <w:szCs w:val="22"/>
        </w:rPr>
        <w:t xml:space="preserve">Alle veiledninger, generell veiledning og veiledningene til de enkelte rapportene, samt dokumentene knyttet til sektor- og geografifordelingen, </w:t>
      </w:r>
      <w:r w:rsidR="00911C61">
        <w:rPr>
          <w:sz w:val="22"/>
          <w:szCs w:val="22"/>
        </w:rPr>
        <w:t>samles</w:t>
      </w:r>
      <w:r w:rsidR="00911C61" w:rsidRPr="00911C61">
        <w:rPr>
          <w:sz w:val="22"/>
          <w:szCs w:val="22"/>
        </w:rPr>
        <w:t xml:space="preserve"> i ett dokument.</w:t>
      </w:r>
    </w:p>
    <w:p w14:paraId="07818081" w14:textId="0E2B76A9" w:rsidR="00B738D1" w:rsidRDefault="00B738D1" w:rsidP="00911C61">
      <w:pPr>
        <w:rPr>
          <w:sz w:val="22"/>
          <w:szCs w:val="22"/>
        </w:rPr>
      </w:pPr>
    </w:p>
    <w:p w14:paraId="3473E1CD" w14:textId="5E0465C8" w:rsidR="00B738D1" w:rsidRDefault="00B738D1" w:rsidP="00911C61">
      <w:pPr>
        <w:rPr>
          <w:sz w:val="22"/>
          <w:szCs w:val="22"/>
        </w:rPr>
      </w:pPr>
      <w:r>
        <w:rPr>
          <w:sz w:val="22"/>
          <w:szCs w:val="22"/>
        </w:rPr>
        <w:t>De viktigste endringene for øvrig er som følger:</w:t>
      </w:r>
    </w:p>
    <w:p w14:paraId="69C18A03" w14:textId="2C2C7276" w:rsidR="00B738D1" w:rsidRPr="00B738D1" w:rsidRDefault="00B738D1" w:rsidP="00B738D1">
      <w:pPr>
        <w:pStyle w:val="Listeavsnitt"/>
        <w:numPr>
          <w:ilvl w:val="0"/>
          <w:numId w:val="23"/>
        </w:numPr>
        <w:jc w:val="both"/>
        <w:rPr>
          <w:sz w:val="22"/>
          <w:szCs w:val="22"/>
        </w:rPr>
      </w:pPr>
      <w:r w:rsidRPr="00B738D1">
        <w:rPr>
          <w:sz w:val="22"/>
          <w:szCs w:val="22"/>
        </w:rPr>
        <w:t>Det er innført egne felt i rapporteringen for verdsetting og pant/sikkerhet</w:t>
      </w:r>
    </w:p>
    <w:p w14:paraId="65A91CF7" w14:textId="4ED033FF" w:rsidR="00911C61" w:rsidRPr="00B738D1" w:rsidRDefault="00B738D1" w:rsidP="00B738D1">
      <w:pPr>
        <w:pStyle w:val="Listeavsnitt"/>
        <w:numPr>
          <w:ilvl w:val="0"/>
          <w:numId w:val="23"/>
        </w:numPr>
        <w:jc w:val="both"/>
        <w:rPr>
          <w:sz w:val="22"/>
          <w:szCs w:val="22"/>
        </w:rPr>
      </w:pPr>
      <w:r w:rsidRPr="00B738D1">
        <w:rPr>
          <w:sz w:val="22"/>
          <w:szCs w:val="22"/>
        </w:rPr>
        <w:t xml:space="preserve">Det innføres </w:t>
      </w:r>
      <w:proofErr w:type="spellStart"/>
      <w:r w:rsidRPr="00B738D1">
        <w:rPr>
          <w:sz w:val="22"/>
          <w:szCs w:val="22"/>
        </w:rPr>
        <w:t>kvartalsvise</w:t>
      </w:r>
      <w:proofErr w:type="spellEnd"/>
      <w:r w:rsidRPr="00B738D1">
        <w:rPr>
          <w:sz w:val="22"/>
          <w:szCs w:val="22"/>
        </w:rPr>
        <w:t xml:space="preserve"> spesifikasjoner for endringer i egenkapital</w:t>
      </w:r>
    </w:p>
    <w:p w14:paraId="30054CD4" w14:textId="77777777" w:rsidR="00B32F79" w:rsidRPr="00AE5B7C" w:rsidRDefault="00B32F79" w:rsidP="00AE5B7C">
      <w:pPr>
        <w:rPr>
          <w:sz w:val="22"/>
          <w:szCs w:val="22"/>
        </w:rPr>
      </w:pPr>
    </w:p>
    <w:p w14:paraId="566126EC" w14:textId="60739BD4" w:rsidR="00F822E8" w:rsidRDefault="00725B17" w:rsidP="00F822E8">
      <w:pPr>
        <w:rPr>
          <w:sz w:val="22"/>
          <w:szCs w:val="22"/>
        </w:rPr>
      </w:pPr>
      <w:r>
        <w:rPr>
          <w:sz w:val="22"/>
          <w:szCs w:val="22"/>
        </w:rPr>
        <w:t xml:space="preserve">Det er viktig å presisere at </w:t>
      </w:r>
      <w:r w:rsidR="001B1D7F">
        <w:rPr>
          <w:sz w:val="22"/>
          <w:szCs w:val="22"/>
        </w:rPr>
        <w:t xml:space="preserve">det er omfattende endringer i rapporteringen. </w:t>
      </w:r>
      <w:r w:rsidR="00A005E9">
        <w:rPr>
          <w:sz w:val="22"/>
          <w:szCs w:val="22"/>
        </w:rPr>
        <w:t>R</w:t>
      </w:r>
      <w:r>
        <w:rPr>
          <w:sz w:val="22"/>
          <w:szCs w:val="22"/>
        </w:rPr>
        <w:t xml:space="preserve">apportørene </w:t>
      </w:r>
      <w:r w:rsidR="00A005E9">
        <w:rPr>
          <w:sz w:val="22"/>
          <w:szCs w:val="22"/>
        </w:rPr>
        <w:t xml:space="preserve">må derfor </w:t>
      </w:r>
      <w:r w:rsidR="0082645F">
        <w:rPr>
          <w:sz w:val="22"/>
          <w:szCs w:val="22"/>
        </w:rPr>
        <w:t xml:space="preserve">sette av </w:t>
      </w:r>
      <w:r w:rsidR="001B1D7F">
        <w:rPr>
          <w:sz w:val="22"/>
          <w:szCs w:val="22"/>
        </w:rPr>
        <w:t xml:space="preserve">tilstrekkelig tid og </w:t>
      </w:r>
      <w:r w:rsidR="0082645F">
        <w:rPr>
          <w:sz w:val="22"/>
          <w:szCs w:val="22"/>
        </w:rPr>
        <w:t xml:space="preserve">ressurser til å </w:t>
      </w:r>
      <w:r w:rsidR="00A005E9">
        <w:rPr>
          <w:sz w:val="22"/>
          <w:szCs w:val="22"/>
        </w:rPr>
        <w:t>oppdatere</w:t>
      </w:r>
      <w:r>
        <w:rPr>
          <w:sz w:val="22"/>
          <w:szCs w:val="22"/>
        </w:rPr>
        <w:t xml:space="preserve"> alle spesifikasjoner og uttrekk de har knyttet til </w:t>
      </w:r>
      <w:r w:rsidR="0086392A">
        <w:rPr>
          <w:sz w:val="22"/>
          <w:szCs w:val="22"/>
        </w:rPr>
        <w:t>FORT</w:t>
      </w:r>
      <w:r>
        <w:rPr>
          <w:sz w:val="22"/>
          <w:szCs w:val="22"/>
        </w:rPr>
        <w:t>-rapporteringen.</w:t>
      </w:r>
      <w:r w:rsidR="00F822E8" w:rsidRPr="00F822E8">
        <w:rPr>
          <w:sz w:val="22"/>
          <w:szCs w:val="22"/>
        </w:rPr>
        <w:t xml:space="preserve"> </w:t>
      </w:r>
      <w:r w:rsidR="00D25148">
        <w:rPr>
          <w:sz w:val="22"/>
          <w:szCs w:val="22"/>
        </w:rPr>
        <w:t>Innføringen av de</w:t>
      </w:r>
      <w:r w:rsidR="00F75EC6">
        <w:rPr>
          <w:sz w:val="22"/>
          <w:szCs w:val="22"/>
        </w:rPr>
        <w:t>t</w:t>
      </w:r>
      <w:r w:rsidR="00D25148">
        <w:rPr>
          <w:sz w:val="22"/>
          <w:szCs w:val="22"/>
        </w:rPr>
        <w:t xml:space="preserve"> nye felte</w:t>
      </w:r>
      <w:r w:rsidR="00F75EC6">
        <w:rPr>
          <w:sz w:val="22"/>
          <w:szCs w:val="22"/>
        </w:rPr>
        <w:t>t</w:t>
      </w:r>
      <w:r w:rsidR="00D25148">
        <w:rPr>
          <w:sz w:val="22"/>
          <w:szCs w:val="22"/>
        </w:rPr>
        <w:t xml:space="preserve"> for pant/sikkerhet vil også kunne kreve tilpasninger i rapportørenes grunnsystemer. </w:t>
      </w:r>
    </w:p>
    <w:p w14:paraId="681F17A1" w14:textId="77777777" w:rsidR="00D25148" w:rsidRDefault="00D25148" w:rsidP="00F822E8">
      <w:pPr>
        <w:rPr>
          <w:sz w:val="22"/>
          <w:szCs w:val="22"/>
        </w:rPr>
      </w:pPr>
    </w:p>
    <w:p w14:paraId="0BDA6AE9" w14:textId="64C113C4" w:rsidR="008B2857" w:rsidRDefault="008B2857" w:rsidP="008B2857">
      <w:pPr>
        <w:rPr>
          <w:sz w:val="22"/>
          <w:szCs w:val="22"/>
        </w:rPr>
      </w:pPr>
      <w:r>
        <w:rPr>
          <w:sz w:val="22"/>
          <w:szCs w:val="22"/>
        </w:rPr>
        <w:t xml:space="preserve">For å redusere risikoen for feil i data og for å sikre at alle rapportører har sine systemer klare for rapportering i januar </w:t>
      </w:r>
      <w:r w:rsidR="0086392A">
        <w:rPr>
          <w:sz w:val="22"/>
          <w:szCs w:val="22"/>
        </w:rPr>
        <w:t>2022</w:t>
      </w:r>
      <w:r>
        <w:rPr>
          <w:sz w:val="22"/>
          <w:szCs w:val="22"/>
        </w:rPr>
        <w:t xml:space="preserve">, </w:t>
      </w:r>
      <w:r w:rsidRPr="0086392A">
        <w:rPr>
          <w:color w:val="FF0000"/>
          <w:sz w:val="22"/>
          <w:szCs w:val="22"/>
        </w:rPr>
        <w:t xml:space="preserve">vil alle rapportører bli pålagt å gjennomføre en test av nye </w:t>
      </w:r>
      <w:r w:rsidR="0086392A" w:rsidRPr="0086392A">
        <w:rPr>
          <w:color w:val="FF0000"/>
          <w:sz w:val="22"/>
          <w:szCs w:val="22"/>
        </w:rPr>
        <w:t>FORT</w:t>
      </w:r>
      <w:r w:rsidRPr="0086392A">
        <w:rPr>
          <w:color w:val="FF0000"/>
          <w:sz w:val="22"/>
          <w:szCs w:val="22"/>
        </w:rPr>
        <w:t xml:space="preserve"> i løpet </w:t>
      </w:r>
      <w:r w:rsidR="00364A85">
        <w:rPr>
          <w:color w:val="FF0000"/>
          <w:sz w:val="22"/>
          <w:szCs w:val="22"/>
        </w:rPr>
        <w:t xml:space="preserve">november og begynnelsen av desember </w:t>
      </w:r>
      <w:r w:rsidR="0086392A" w:rsidRPr="0086392A">
        <w:rPr>
          <w:color w:val="FF0000"/>
          <w:sz w:val="22"/>
          <w:szCs w:val="22"/>
        </w:rPr>
        <w:t>2021</w:t>
      </w:r>
      <w:r w:rsidRPr="0086392A">
        <w:rPr>
          <w:color w:val="FF0000"/>
          <w:sz w:val="22"/>
          <w:szCs w:val="22"/>
        </w:rPr>
        <w:t xml:space="preserve">. SSB vil </w:t>
      </w:r>
      <w:r w:rsidR="0045142D">
        <w:rPr>
          <w:color w:val="FF0000"/>
          <w:sz w:val="22"/>
          <w:szCs w:val="22"/>
        </w:rPr>
        <w:t>komme med mer informasjon i løpet av september 2021.</w:t>
      </w:r>
      <w:r>
        <w:rPr>
          <w:sz w:val="22"/>
          <w:szCs w:val="22"/>
        </w:rPr>
        <w:t xml:space="preserve"> </w:t>
      </w:r>
    </w:p>
    <w:p w14:paraId="554423F1" w14:textId="77777777" w:rsidR="00025916" w:rsidRDefault="00025916" w:rsidP="003A2E71">
      <w:pPr>
        <w:rPr>
          <w:sz w:val="22"/>
          <w:szCs w:val="22"/>
        </w:rPr>
      </w:pPr>
    </w:p>
    <w:p w14:paraId="3223B057" w14:textId="5E204175" w:rsidR="00F822E8" w:rsidRDefault="009A0388" w:rsidP="00F822E8">
      <w:pPr>
        <w:rPr>
          <w:sz w:val="22"/>
          <w:szCs w:val="22"/>
        </w:rPr>
      </w:pPr>
      <w:r>
        <w:rPr>
          <w:sz w:val="22"/>
          <w:szCs w:val="22"/>
        </w:rPr>
        <w:t>All relevant informasjon, herunder nye kodelister, veiledning og</w:t>
      </w:r>
      <w:r w:rsidR="0084768B">
        <w:rPr>
          <w:sz w:val="22"/>
          <w:szCs w:val="22"/>
        </w:rPr>
        <w:t xml:space="preserve"> </w:t>
      </w:r>
      <w:r w:rsidR="00F822E8">
        <w:rPr>
          <w:sz w:val="22"/>
          <w:szCs w:val="22"/>
        </w:rPr>
        <w:t>presentasjonene fra infomøtene</w:t>
      </w:r>
      <w:r w:rsidR="0084768B">
        <w:rPr>
          <w:sz w:val="22"/>
          <w:szCs w:val="22"/>
        </w:rPr>
        <w:t xml:space="preserve">, </w:t>
      </w:r>
      <w:r w:rsidR="005265F4">
        <w:rPr>
          <w:sz w:val="22"/>
          <w:szCs w:val="22"/>
        </w:rPr>
        <w:t xml:space="preserve">vil ligge på </w:t>
      </w:r>
      <w:hyperlink r:id="rId8" w:history="1">
        <w:r w:rsidR="00F822E8" w:rsidRPr="00F822E8">
          <w:rPr>
            <w:rStyle w:val="Hyperkobling"/>
            <w:sz w:val="22"/>
            <w:szCs w:val="22"/>
          </w:rPr>
          <w:t>SSBs hjemmeside</w:t>
        </w:r>
      </w:hyperlink>
      <w:r w:rsidR="005265F4">
        <w:rPr>
          <w:rStyle w:val="Hyperkobling"/>
          <w:sz w:val="22"/>
          <w:szCs w:val="22"/>
        </w:rPr>
        <w:t xml:space="preserve"> </w:t>
      </w:r>
      <w:r w:rsidR="005265F4" w:rsidRPr="00820142">
        <w:rPr>
          <w:rStyle w:val="Hyperkobling"/>
          <w:color w:val="auto"/>
          <w:sz w:val="22"/>
          <w:szCs w:val="22"/>
          <w:u w:val="none"/>
        </w:rPr>
        <w:t>i løpet av august 2021</w:t>
      </w:r>
      <w:r w:rsidR="00F822E8">
        <w:rPr>
          <w:sz w:val="22"/>
          <w:szCs w:val="22"/>
        </w:rPr>
        <w:t xml:space="preserve">. </w:t>
      </w:r>
      <w:r w:rsidR="0084768B">
        <w:rPr>
          <w:sz w:val="22"/>
          <w:szCs w:val="22"/>
        </w:rPr>
        <w:t xml:space="preserve">Disse sidene blir oppdatert fortløpende </w:t>
      </w:r>
      <w:r>
        <w:rPr>
          <w:sz w:val="22"/>
          <w:szCs w:val="22"/>
        </w:rPr>
        <w:t xml:space="preserve">når det foreligger </w:t>
      </w:r>
      <w:r w:rsidR="0084768B">
        <w:rPr>
          <w:sz w:val="22"/>
          <w:szCs w:val="22"/>
        </w:rPr>
        <w:t>ny informasjon.</w:t>
      </w:r>
    </w:p>
    <w:p w14:paraId="1E30C0A4" w14:textId="77777777" w:rsidR="00E13846" w:rsidRDefault="00E13846" w:rsidP="00E13846">
      <w:pPr>
        <w:rPr>
          <w:sz w:val="22"/>
          <w:szCs w:val="22"/>
        </w:rPr>
      </w:pPr>
    </w:p>
    <w:p w14:paraId="7349E8D3" w14:textId="6B487453" w:rsidR="00025916" w:rsidRPr="00492A7E" w:rsidRDefault="00E13846" w:rsidP="003A2E71">
      <w:pPr>
        <w:rPr>
          <w:sz w:val="22"/>
          <w:szCs w:val="22"/>
        </w:rPr>
      </w:pPr>
      <w:r w:rsidRPr="0086392A">
        <w:rPr>
          <w:color w:val="FF0000"/>
          <w:sz w:val="22"/>
          <w:szCs w:val="22"/>
        </w:rPr>
        <w:t xml:space="preserve">Første rapportering av nye </w:t>
      </w:r>
      <w:r w:rsidR="0086392A" w:rsidRPr="0086392A">
        <w:rPr>
          <w:color w:val="FF0000"/>
          <w:sz w:val="22"/>
          <w:szCs w:val="22"/>
        </w:rPr>
        <w:t>FORT</w:t>
      </w:r>
      <w:r w:rsidRPr="0086392A">
        <w:rPr>
          <w:color w:val="FF0000"/>
          <w:sz w:val="22"/>
          <w:szCs w:val="22"/>
        </w:rPr>
        <w:t xml:space="preserve"> </w:t>
      </w:r>
      <w:r w:rsidR="00750323" w:rsidRPr="0086392A">
        <w:rPr>
          <w:color w:val="FF0000"/>
          <w:sz w:val="22"/>
          <w:szCs w:val="22"/>
        </w:rPr>
        <w:t xml:space="preserve">er </w:t>
      </w:r>
      <w:r w:rsidRPr="0086392A">
        <w:rPr>
          <w:color w:val="FF0000"/>
          <w:sz w:val="22"/>
          <w:szCs w:val="22"/>
        </w:rPr>
        <w:t>rapport 10</w:t>
      </w:r>
      <w:r w:rsidR="0086392A" w:rsidRPr="0086392A">
        <w:rPr>
          <w:color w:val="FF0000"/>
          <w:sz w:val="22"/>
          <w:szCs w:val="22"/>
        </w:rPr>
        <w:t>, 12 og 21</w:t>
      </w:r>
      <w:r w:rsidRPr="0086392A">
        <w:rPr>
          <w:color w:val="FF0000"/>
          <w:sz w:val="22"/>
          <w:szCs w:val="22"/>
        </w:rPr>
        <w:t xml:space="preserve"> </w:t>
      </w:r>
      <w:r w:rsidR="0086392A" w:rsidRPr="0086392A">
        <w:rPr>
          <w:color w:val="FF0000"/>
          <w:sz w:val="22"/>
          <w:szCs w:val="22"/>
        </w:rPr>
        <w:t xml:space="preserve">er for første kvartal 2022, med innrapporteringsfrist </w:t>
      </w:r>
      <w:r w:rsidR="00B7188B">
        <w:rPr>
          <w:color w:val="FF0000"/>
          <w:sz w:val="22"/>
          <w:szCs w:val="22"/>
        </w:rPr>
        <w:t>3</w:t>
      </w:r>
      <w:r w:rsidR="0086392A" w:rsidRPr="0086392A">
        <w:rPr>
          <w:color w:val="FF0000"/>
          <w:sz w:val="22"/>
          <w:szCs w:val="22"/>
        </w:rPr>
        <w:t>0. april.</w:t>
      </w:r>
      <w:bookmarkStart w:id="0" w:name="_GoBack"/>
      <w:bookmarkEnd w:id="0"/>
    </w:p>
    <w:sectPr w:rsidR="00025916" w:rsidRPr="00492A7E" w:rsidSect="00321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97935" w14:textId="77777777" w:rsidR="006C520F" w:rsidRDefault="006C520F">
      <w:r>
        <w:separator/>
      </w:r>
    </w:p>
  </w:endnote>
  <w:endnote w:type="continuationSeparator" w:id="0">
    <w:p w14:paraId="7C7A976F" w14:textId="77777777" w:rsidR="006C520F" w:rsidRDefault="006C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AA376" w14:textId="77777777" w:rsidR="005D5574" w:rsidRDefault="005D55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CABA2" w14:textId="77777777" w:rsidR="005D5574" w:rsidRDefault="005D55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0C961" w14:textId="77777777" w:rsidR="005D5574" w:rsidRDefault="005D55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59310" w14:textId="77777777" w:rsidR="006C520F" w:rsidRDefault="006C520F">
      <w:r>
        <w:separator/>
      </w:r>
    </w:p>
  </w:footnote>
  <w:footnote w:type="continuationSeparator" w:id="0">
    <w:p w14:paraId="43337947" w14:textId="77777777" w:rsidR="006C520F" w:rsidRDefault="006C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EAB46" w14:textId="77777777" w:rsidR="005D5574" w:rsidRDefault="005D55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8396F" w14:textId="77777777" w:rsidR="005D5574" w:rsidRDefault="005D557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FCC1A" w14:textId="77777777" w:rsidR="005D5574" w:rsidRDefault="005D557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828A6"/>
    <w:multiLevelType w:val="hybridMultilevel"/>
    <w:tmpl w:val="67C45E8A"/>
    <w:lvl w:ilvl="0" w:tplc="5A40A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24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43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CC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8A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08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CD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CC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0D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9F5D85"/>
    <w:multiLevelType w:val="hybridMultilevel"/>
    <w:tmpl w:val="CDDCF3C4"/>
    <w:lvl w:ilvl="0" w:tplc="60AAD9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12962"/>
    <w:multiLevelType w:val="hybridMultilevel"/>
    <w:tmpl w:val="742EABF4"/>
    <w:lvl w:ilvl="0" w:tplc="6122D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F09AC"/>
    <w:multiLevelType w:val="hybridMultilevel"/>
    <w:tmpl w:val="6608C9AA"/>
    <w:lvl w:ilvl="0" w:tplc="60AAD9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A5BE6"/>
    <w:multiLevelType w:val="hybridMultilevel"/>
    <w:tmpl w:val="81BCB1F8"/>
    <w:lvl w:ilvl="0" w:tplc="60AAD96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1C2C35"/>
    <w:multiLevelType w:val="hybridMultilevel"/>
    <w:tmpl w:val="449C8EBC"/>
    <w:lvl w:ilvl="0" w:tplc="60AAD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A9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A6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A81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ED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D20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AA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8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2E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4"/>
  </w:num>
  <w:num w:numId="18">
    <w:abstractNumId w:val="10"/>
  </w:num>
  <w:num w:numId="19">
    <w:abstractNumId w:val="16"/>
  </w:num>
  <w:num w:numId="20">
    <w:abstractNumId w:val="15"/>
  </w:num>
  <w:num w:numId="21">
    <w:abstractNumId w:val="12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81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79"/>
    <w:rsid w:val="00015402"/>
    <w:rsid w:val="00017FBF"/>
    <w:rsid w:val="0002241F"/>
    <w:rsid w:val="00024CFE"/>
    <w:rsid w:val="00025916"/>
    <w:rsid w:val="000756A2"/>
    <w:rsid w:val="000874CE"/>
    <w:rsid w:val="00093CE0"/>
    <w:rsid w:val="00096BE3"/>
    <w:rsid w:val="000E1902"/>
    <w:rsid w:val="000E5BD2"/>
    <w:rsid w:val="001077F6"/>
    <w:rsid w:val="00107816"/>
    <w:rsid w:val="00114F43"/>
    <w:rsid w:val="001154F5"/>
    <w:rsid w:val="00132C49"/>
    <w:rsid w:val="001351A6"/>
    <w:rsid w:val="00145DC6"/>
    <w:rsid w:val="00150B37"/>
    <w:rsid w:val="00151DBE"/>
    <w:rsid w:val="001551F7"/>
    <w:rsid w:val="00166423"/>
    <w:rsid w:val="00172FA9"/>
    <w:rsid w:val="00176547"/>
    <w:rsid w:val="001A09AE"/>
    <w:rsid w:val="001B1D7F"/>
    <w:rsid w:val="001D1BD8"/>
    <w:rsid w:val="001D27AA"/>
    <w:rsid w:val="001E351A"/>
    <w:rsid w:val="00215DF6"/>
    <w:rsid w:val="00231216"/>
    <w:rsid w:val="00235258"/>
    <w:rsid w:val="00242C35"/>
    <w:rsid w:val="00261C23"/>
    <w:rsid w:val="002620A3"/>
    <w:rsid w:val="00281A7D"/>
    <w:rsid w:val="0028757E"/>
    <w:rsid w:val="002B2E53"/>
    <w:rsid w:val="002B66D3"/>
    <w:rsid w:val="002D2184"/>
    <w:rsid w:val="002D3FE1"/>
    <w:rsid w:val="002E2409"/>
    <w:rsid w:val="002F5827"/>
    <w:rsid w:val="002F7D07"/>
    <w:rsid w:val="00300EB6"/>
    <w:rsid w:val="00315206"/>
    <w:rsid w:val="003178F1"/>
    <w:rsid w:val="00321577"/>
    <w:rsid w:val="003372CC"/>
    <w:rsid w:val="00364A85"/>
    <w:rsid w:val="003707D4"/>
    <w:rsid w:val="00373C82"/>
    <w:rsid w:val="00374CA8"/>
    <w:rsid w:val="00380706"/>
    <w:rsid w:val="003875AC"/>
    <w:rsid w:val="003A0D0C"/>
    <w:rsid w:val="003A2E71"/>
    <w:rsid w:val="003A4522"/>
    <w:rsid w:val="003A76C3"/>
    <w:rsid w:val="003B2A56"/>
    <w:rsid w:val="003B45CD"/>
    <w:rsid w:val="003C088F"/>
    <w:rsid w:val="003D0685"/>
    <w:rsid w:val="003E576F"/>
    <w:rsid w:val="003E5A71"/>
    <w:rsid w:val="0040251C"/>
    <w:rsid w:val="00405067"/>
    <w:rsid w:val="0042292B"/>
    <w:rsid w:val="00447AE5"/>
    <w:rsid w:val="0045142D"/>
    <w:rsid w:val="00457280"/>
    <w:rsid w:val="00457363"/>
    <w:rsid w:val="0046078B"/>
    <w:rsid w:val="004616CE"/>
    <w:rsid w:val="00466DB4"/>
    <w:rsid w:val="0047793B"/>
    <w:rsid w:val="00492A7E"/>
    <w:rsid w:val="004B5E7F"/>
    <w:rsid w:val="004D43AE"/>
    <w:rsid w:val="004E29FE"/>
    <w:rsid w:val="004F18F7"/>
    <w:rsid w:val="00510DCD"/>
    <w:rsid w:val="005265F4"/>
    <w:rsid w:val="005568B3"/>
    <w:rsid w:val="00576DC4"/>
    <w:rsid w:val="00597576"/>
    <w:rsid w:val="005A6AF8"/>
    <w:rsid w:val="005B1AE8"/>
    <w:rsid w:val="005D1839"/>
    <w:rsid w:val="005D2114"/>
    <w:rsid w:val="005D5574"/>
    <w:rsid w:val="00614DEB"/>
    <w:rsid w:val="00637367"/>
    <w:rsid w:val="00642FA4"/>
    <w:rsid w:val="00652FC9"/>
    <w:rsid w:val="00692F32"/>
    <w:rsid w:val="00693B0E"/>
    <w:rsid w:val="00697C6A"/>
    <w:rsid w:val="006B1C71"/>
    <w:rsid w:val="006B4D59"/>
    <w:rsid w:val="006C520F"/>
    <w:rsid w:val="006D228F"/>
    <w:rsid w:val="006E7E42"/>
    <w:rsid w:val="006F5EEC"/>
    <w:rsid w:val="00707483"/>
    <w:rsid w:val="00725B17"/>
    <w:rsid w:val="00730A2E"/>
    <w:rsid w:val="00736B1C"/>
    <w:rsid w:val="0074039E"/>
    <w:rsid w:val="00750323"/>
    <w:rsid w:val="007504D1"/>
    <w:rsid w:val="007617D5"/>
    <w:rsid w:val="00764224"/>
    <w:rsid w:val="007723E0"/>
    <w:rsid w:val="007839A0"/>
    <w:rsid w:val="00790DF7"/>
    <w:rsid w:val="007B7CD4"/>
    <w:rsid w:val="007C08C8"/>
    <w:rsid w:val="007D0452"/>
    <w:rsid w:val="007E1DE4"/>
    <w:rsid w:val="007E6BDF"/>
    <w:rsid w:val="007F0E39"/>
    <w:rsid w:val="007F1C23"/>
    <w:rsid w:val="00805450"/>
    <w:rsid w:val="00820142"/>
    <w:rsid w:val="0082094B"/>
    <w:rsid w:val="00824C48"/>
    <w:rsid w:val="0082645F"/>
    <w:rsid w:val="0084768B"/>
    <w:rsid w:val="00851B68"/>
    <w:rsid w:val="008602EB"/>
    <w:rsid w:val="0086392A"/>
    <w:rsid w:val="00870B94"/>
    <w:rsid w:val="00875514"/>
    <w:rsid w:val="00890C5F"/>
    <w:rsid w:val="008B2857"/>
    <w:rsid w:val="008D1022"/>
    <w:rsid w:val="008D6F38"/>
    <w:rsid w:val="008D7E00"/>
    <w:rsid w:val="008F0AD6"/>
    <w:rsid w:val="008F7982"/>
    <w:rsid w:val="00911C61"/>
    <w:rsid w:val="0092475A"/>
    <w:rsid w:val="0094570B"/>
    <w:rsid w:val="00965329"/>
    <w:rsid w:val="0097486A"/>
    <w:rsid w:val="009761D4"/>
    <w:rsid w:val="00996D9B"/>
    <w:rsid w:val="00997990"/>
    <w:rsid w:val="009A0388"/>
    <w:rsid w:val="009A3F00"/>
    <w:rsid w:val="009E0C5F"/>
    <w:rsid w:val="009F6889"/>
    <w:rsid w:val="00A005E9"/>
    <w:rsid w:val="00A04DD8"/>
    <w:rsid w:val="00A17338"/>
    <w:rsid w:val="00A1775C"/>
    <w:rsid w:val="00A31717"/>
    <w:rsid w:val="00A406CA"/>
    <w:rsid w:val="00A53163"/>
    <w:rsid w:val="00A531D7"/>
    <w:rsid w:val="00A60FB7"/>
    <w:rsid w:val="00A72877"/>
    <w:rsid w:val="00A75F67"/>
    <w:rsid w:val="00A8119E"/>
    <w:rsid w:val="00A83DFA"/>
    <w:rsid w:val="00A85AD1"/>
    <w:rsid w:val="00A9664A"/>
    <w:rsid w:val="00AB2E4E"/>
    <w:rsid w:val="00AB7EC1"/>
    <w:rsid w:val="00AD25A2"/>
    <w:rsid w:val="00AE5B7C"/>
    <w:rsid w:val="00AF6B49"/>
    <w:rsid w:val="00B06430"/>
    <w:rsid w:val="00B07C08"/>
    <w:rsid w:val="00B149FF"/>
    <w:rsid w:val="00B32F79"/>
    <w:rsid w:val="00B45ECD"/>
    <w:rsid w:val="00B47D60"/>
    <w:rsid w:val="00B60C2B"/>
    <w:rsid w:val="00B7188B"/>
    <w:rsid w:val="00B722E7"/>
    <w:rsid w:val="00B728E7"/>
    <w:rsid w:val="00B738D1"/>
    <w:rsid w:val="00B813A7"/>
    <w:rsid w:val="00B8635B"/>
    <w:rsid w:val="00B97239"/>
    <w:rsid w:val="00BC6EC6"/>
    <w:rsid w:val="00BD36C5"/>
    <w:rsid w:val="00BD7A1E"/>
    <w:rsid w:val="00BE0CA9"/>
    <w:rsid w:val="00BE5828"/>
    <w:rsid w:val="00BF2A69"/>
    <w:rsid w:val="00C0483C"/>
    <w:rsid w:val="00C1038C"/>
    <w:rsid w:val="00C20BE9"/>
    <w:rsid w:val="00C32204"/>
    <w:rsid w:val="00C47C5D"/>
    <w:rsid w:val="00C51843"/>
    <w:rsid w:val="00C57E4A"/>
    <w:rsid w:val="00C61220"/>
    <w:rsid w:val="00C86C0A"/>
    <w:rsid w:val="00C873BF"/>
    <w:rsid w:val="00C87BCC"/>
    <w:rsid w:val="00C91D42"/>
    <w:rsid w:val="00C93E4F"/>
    <w:rsid w:val="00C97593"/>
    <w:rsid w:val="00C97965"/>
    <w:rsid w:val="00CB107E"/>
    <w:rsid w:val="00CD2B0D"/>
    <w:rsid w:val="00CE3094"/>
    <w:rsid w:val="00D130B1"/>
    <w:rsid w:val="00D25148"/>
    <w:rsid w:val="00D34CB6"/>
    <w:rsid w:val="00D60982"/>
    <w:rsid w:val="00D62904"/>
    <w:rsid w:val="00D729B5"/>
    <w:rsid w:val="00DA2DB2"/>
    <w:rsid w:val="00DE1C44"/>
    <w:rsid w:val="00E13846"/>
    <w:rsid w:val="00E26864"/>
    <w:rsid w:val="00E3480F"/>
    <w:rsid w:val="00E46493"/>
    <w:rsid w:val="00E67343"/>
    <w:rsid w:val="00E918C1"/>
    <w:rsid w:val="00E973E3"/>
    <w:rsid w:val="00EC09D5"/>
    <w:rsid w:val="00EE232F"/>
    <w:rsid w:val="00F032CD"/>
    <w:rsid w:val="00F10FFB"/>
    <w:rsid w:val="00F1647C"/>
    <w:rsid w:val="00F2621C"/>
    <w:rsid w:val="00F35AD3"/>
    <w:rsid w:val="00F609F6"/>
    <w:rsid w:val="00F61654"/>
    <w:rsid w:val="00F66622"/>
    <w:rsid w:val="00F75EC6"/>
    <w:rsid w:val="00F76C44"/>
    <w:rsid w:val="00F8213D"/>
    <w:rsid w:val="00F822E8"/>
    <w:rsid w:val="00F865CF"/>
    <w:rsid w:val="00F95E10"/>
    <w:rsid w:val="00F97E4F"/>
    <w:rsid w:val="00FA17EE"/>
    <w:rsid w:val="00FB26DA"/>
    <w:rsid w:val="00FE45C3"/>
    <w:rsid w:val="00FE55C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7f7f7f"/>
    </o:shapedefaults>
    <o:shapelayout v:ext="edit">
      <o:idmap v:ext="edit" data="1"/>
    </o:shapelayout>
  </w:shapeDefaults>
  <w:decimalSymbol w:val=","/>
  <w:listSeparator w:val=";"/>
  <w14:docId w14:val="26ACB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0BE9"/>
    <w:pPr>
      <w:spacing w:line="252" w:lineRule="auto"/>
    </w:pPr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semiHidden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 w:line="240" w:lineRule="auto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paragraph" w:styleId="Listeavsnitt">
    <w:name w:val="List Paragraph"/>
    <w:basedOn w:val="Normal"/>
    <w:uiPriority w:val="34"/>
    <w:qFormat/>
    <w:rsid w:val="00D130B1"/>
    <w:pPr>
      <w:ind w:left="720"/>
      <w:contextualSpacing/>
    </w:pPr>
  </w:style>
  <w:style w:type="character" w:styleId="Hyperkobling">
    <w:name w:val="Hyperlink"/>
    <w:basedOn w:val="Standardskriftforavsnitt"/>
    <w:rsid w:val="00F822E8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rsid w:val="0082645F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82645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82645F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82645F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82645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36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64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64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5819">
                      <w:marLeft w:val="0"/>
                      <w:marRight w:val="72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61950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5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b.no/innrapportering/naeringsliv/orbof?fane=veiledni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DA2FF-BB71-4B2A-A64A-E70B275A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2021-06-25T07:47:00Z</dcterms:created>
  <dcterms:modified xsi:type="dcterms:W3CDTF">2021-06-25T07:59:00Z</dcterms:modified>
</cp:coreProperties>
</file>