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908" w:rsidRDefault="00A51908">
      <w:pPr>
        <w:spacing w:before="8"/>
        <w:rPr>
          <w:rFonts w:ascii="Times New Roman" w:eastAsia="Times New Roman" w:hAnsi="Times New Roman" w:cs="Times New Roman"/>
          <w:sz w:val="6"/>
          <w:szCs w:val="6"/>
        </w:rPr>
      </w:pPr>
    </w:p>
    <w:p w:rsidR="00A51908" w:rsidRDefault="009A677E">
      <w:pPr>
        <w:spacing w:line="200" w:lineRule="atLeast"/>
        <w:ind w:left="113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nb-NO" w:eastAsia="nb-NO"/>
        </w:rPr>
        <w:drawing>
          <wp:inline distT="0" distB="0" distL="0" distR="0">
            <wp:extent cx="3167332" cy="6217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167332" cy="621792"/>
                    </a:xfrm>
                    <a:prstGeom prst="rect">
                      <a:avLst/>
                    </a:prstGeom>
                  </pic:spPr>
                </pic:pic>
              </a:graphicData>
            </a:graphic>
          </wp:inline>
        </w:drawing>
      </w:r>
    </w:p>
    <w:p w:rsidR="00A51908" w:rsidRDefault="00A51908">
      <w:pPr>
        <w:rPr>
          <w:rFonts w:ascii="Times New Roman" w:eastAsia="Times New Roman" w:hAnsi="Times New Roman" w:cs="Times New Roman"/>
          <w:sz w:val="20"/>
          <w:szCs w:val="20"/>
        </w:rPr>
      </w:pPr>
    </w:p>
    <w:p w:rsidR="00A51908" w:rsidRDefault="00A51908">
      <w:pPr>
        <w:rPr>
          <w:rFonts w:ascii="Times New Roman" w:eastAsia="Times New Roman" w:hAnsi="Times New Roman" w:cs="Times New Roman"/>
          <w:sz w:val="20"/>
          <w:szCs w:val="20"/>
        </w:rPr>
      </w:pPr>
    </w:p>
    <w:p w:rsidR="00A51908" w:rsidRDefault="00A51908">
      <w:pPr>
        <w:rPr>
          <w:rFonts w:ascii="Times New Roman" w:eastAsia="Times New Roman" w:hAnsi="Times New Roman" w:cs="Times New Roman"/>
          <w:sz w:val="20"/>
          <w:szCs w:val="20"/>
        </w:rPr>
      </w:pPr>
    </w:p>
    <w:p w:rsidR="00A51908" w:rsidRDefault="00A51908">
      <w:pPr>
        <w:rPr>
          <w:rFonts w:ascii="Times New Roman" w:eastAsia="Times New Roman" w:hAnsi="Times New Roman" w:cs="Times New Roman"/>
          <w:sz w:val="20"/>
          <w:szCs w:val="20"/>
        </w:rPr>
      </w:pPr>
    </w:p>
    <w:p w:rsidR="00A51908" w:rsidRDefault="00A51908">
      <w:pPr>
        <w:rPr>
          <w:rFonts w:ascii="Times New Roman" w:eastAsia="Times New Roman" w:hAnsi="Times New Roman" w:cs="Times New Roman"/>
          <w:sz w:val="20"/>
          <w:szCs w:val="20"/>
        </w:rPr>
      </w:pPr>
    </w:p>
    <w:p w:rsidR="00A51908" w:rsidRDefault="00A51908">
      <w:pPr>
        <w:rPr>
          <w:rFonts w:ascii="Times New Roman" w:eastAsia="Times New Roman" w:hAnsi="Times New Roman" w:cs="Times New Roman"/>
          <w:sz w:val="20"/>
          <w:szCs w:val="20"/>
        </w:rPr>
      </w:pPr>
    </w:p>
    <w:p w:rsidR="00A51908" w:rsidRDefault="00A51908">
      <w:pPr>
        <w:rPr>
          <w:rFonts w:ascii="Times New Roman" w:eastAsia="Times New Roman" w:hAnsi="Times New Roman" w:cs="Times New Roman"/>
          <w:sz w:val="20"/>
          <w:szCs w:val="20"/>
        </w:rPr>
      </w:pPr>
    </w:p>
    <w:p w:rsidR="00A51908" w:rsidRDefault="00A51908">
      <w:pPr>
        <w:spacing w:before="11"/>
        <w:rPr>
          <w:rFonts w:ascii="Times New Roman" w:eastAsia="Times New Roman" w:hAnsi="Times New Roman" w:cs="Times New Roman"/>
          <w:sz w:val="17"/>
          <w:szCs w:val="17"/>
        </w:rPr>
      </w:pPr>
    </w:p>
    <w:p w:rsidR="00A51908" w:rsidRDefault="00802A72">
      <w:pPr>
        <w:pStyle w:val="Overskrift4"/>
        <w:tabs>
          <w:tab w:val="left" w:pos="7520"/>
        </w:tabs>
      </w:pPr>
      <w:r>
        <w:t>3</w:t>
      </w:r>
      <w:r w:rsidR="00117D33">
        <w:t xml:space="preserve"> </w:t>
      </w:r>
      <w:r>
        <w:t>January</w:t>
      </w:r>
      <w:r w:rsidR="009A677E">
        <w:t xml:space="preserve"> </w:t>
      </w:r>
      <w:r w:rsidR="009A677E">
        <w:rPr>
          <w:spacing w:val="-1"/>
        </w:rPr>
        <w:t>201</w:t>
      </w:r>
      <w:r>
        <w:rPr>
          <w:spacing w:val="-1"/>
        </w:rPr>
        <w:t>6</w:t>
      </w:r>
      <w:r w:rsidR="009A677E">
        <w:rPr>
          <w:spacing w:val="-1"/>
        </w:rPr>
        <w:tab/>
      </w:r>
      <w:r w:rsidR="009A677E">
        <w:t xml:space="preserve">Valid as of 31 </w:t>
      </w:r>
      <w:r w:rsidR="009A677E">
        <w:rPr>
          <w:spacing w:val="-1"/>
        </w:rPr>
        <w:t>December</w:t>
      </w:r>
      <w:r w:rsidR="009A677E">
        <w:rPr>
          <w:spacing w:val="1"/>
        </w:rPr>
        <w:t xml:space="preserve"> </w:t>
      </w:r>
      <w:r>
        <w:t>2016</w:t>
      </w:r>
    </w:p>
    <w:p w:rsidR="00A51908" w:rsidRDefault="00A51908">
      <w:pPr>
        <w:rPr>
          <w:rFonts w:ascii="Times New Roman" w:eastAsia="Times New Roman" w:hAnsi="Times New Roman" w:cs="Times New Roman"/>
        </w:rPr>
      </w:pPr>
    </w:p>
    <w:p w:rsidR="00A51908" w:rsidRDefault="00A51908">
      <w:pPr>
        <w:rPr>
          <w:rFonts w:ascii="Times New Roman" w:eastAsia="Times New Roman" w:hAnsi="Times New Roman" w:cs="Times New Roman"/>
        </w:rPr>
      </w:pPr>
    </w:p>
    <w:p w:rsidR="00A51908" w:rsidRDefault="00A51908">
      <w:pPr>
        <w:rPr>
          <w:rFonts w:ascii="Times New Roman" w:eastAsia="Times New Roman" w:hAnsi="Times New Roman" w:cs="Times New Roman"/>
        </w:rPr>
      </w:pPr>
    </w:p>
    <w:p w:rsidR="00A51908" w:rsidRDefault="00A51908">
      <w:pPr>
        <w:rPr>
          <w:rFonts w:ascii="Times New Roman" w:eastAsia="Times New Roman" w:hAnsi="Times New Roman" w:cs="Times New Roman"/>
        </w:rPr>
      </w:pPr>
    </w:p>
    <w:p w:rsidR="00A51908" w:rsidRDefault="00A51908">
      <w:pPr>
        <w:rPr>
          <w:rFonts w:ascii="Times New Roman" w:eastAsia="Times New Roman" w:hAnsi="Times New Roman" w:cs="Times New Roman"/>
        </w:rPr>
      </w:pPr>
    </w:p>
    <w:p w:rsidR="00A51908" w:rsidRDefault="00A51908">
      <w:pPr>
        <w:rPr>
          <w:rFonts w:ascii="Times New Roman" w:eastAsia="Times New Roman" w:hAnsi="Times New Roman" w:cs="Times New Roman"/>
        </w:rPr>
      </w:pPr>
    </w:p>
    <w:p w:rsidR="00A51908" w:rsidRDefault="00A51908">
      <w:pPr>
        <w:rPr>
          <w:rFonts w:ascii="Times New Roman" w:eastAsia="Times New Roman" w:hAnsi="Times New Roman" w:cs="Times New Roman"/>
        </w:rPr>
      </w:pPr>
    </w:p>
    <w:p w:rsidR="00A51908" w:rsidRDefault="00A51908">
      <w:pPr>
        <w:rPr>
          <w:rFonts w:ascii="Times New Roman" w:eastAsia="Times New Roman" w:hAnsi="Times New Roman" w:cs="Times New Roman"/>
        </w:rPr>
      </w:pPr>
    </w:p>
    <w:p w:rsidR="00A51908" w:rsidRDefault="00A51908">
      <w:pPr>
        <w:rPr>
          <w:rFonts w:ascii="Times New Roman" w:eastAsia="Times New Roman" w:hAnsi="Times New Roman" w:cs="Times New Roman"/>
        </w:rPr>
      </w:pPr>
    </w:p>
    <w:p w:rsidR="00A51908" w:rsidRDefault="00A51908">
      <w:pPr>
        <w:rPr>
          <w:rFonts w:ascii="Times New Roman" w:eastAsia="Times New Roman" w:hAnsi="Times New Roman" w:cs="Times New Roman"/>
        </w:rPr>
      </w:pPr>
    </w:p>
    <w:p w:rsidR="00A51908" w:rsidRDefault="00A51908">
      <w:pPr>
        <w:spacing w:before="2"/>
        <w:rPr>
          <w:rFonts w:ascii="Times New Roman" w:eastAsia="Times New Roman" w:hAnsi="Times New Roman" w:cs="Times New Roman"/>
          <w:sz w:val="29"/>
          <w:szCs w:val="29"/>
        </w:rPr>
      </w:pPr>
    </w:p>
    <w:p w:rsidR="00A51908" w:rsidRDefault="009A677E">
      <w:pPr>
        <w:spacing w:line="245" w:lineRule="auto"/>
        <w:ind w:left="1817" w:right="1809"/>
        <w:jc w:val="center"/>
        <w:rPr>
          <w:rFonts w:ascii="Times New Roman" w:eastAsia="Times New Roman" w:hAnsi="Times New Roman" w:cs="Times New Roman"/>
          <w:sz w:val="32"/>
          <w:szCs w:val="32"/>
        </w:rPr>
      </w:pPr>
      <w:r>
        <w:rPr>
          <w:rFonts w:ascii="Times New Roman"/>
          <w:b/>
          <w:spacing w:val="-1"/>
          <w:sz w:val="32"/>
        </w:rPr>
        <w:t>REPORTING</w:t>
      </w:r>
      <w:r>
        <w:rPr>
          <w:rFonts w:ascii="Times New Roman"/>
          <w:b/>
          <w:spacing w:val="-18"/>
          <w:sz w:val="32"/>
        </w:rPr>
        <w:t xml:space="preserve"> </w:t>
      </w:r>
      <w:r>
        <w:rPr>
          <w:rFonts w:ascii="Times New Roman"/>
          <w:b/>
          <w:spacing w:val="-1"/>
          <w:sz w:val="32"/>
        </w:rPr>
        <w:t>OF</w:t>
      </w:r>
      <w:r>
        <w:rPr>
          <w:rFonts w:ascii="Times New Roman"/>
          <w:b/>
          <w:spacing w:val="-18"/>
          <w:sz w:val="32"/>
        </w:rPr>
        <w:t xml:space="preserve"> </w:t>
      </w:r>
      <w:r>
        <w:rPr>
          <w:rFonts w:ascii="Times New Roman"/>
          <w:b/>
          <w:sz w:val="32"/>
        </w:rPr>
        <w:t>ASSETS</w:t>
      </w:r>
      <w:r>
        <w:rPr>
          <w:rFonts w:ascii="Times New Roman"/>
          <w:b/>
          <w:spacing w:val="-16"/>
          <w:sz w:val="32"/>
        </w:rPr>
        <w:t xml:space="preserve"> </w:t>
      </w:r>
      <w:r>
        <w:rPr>
          <w:rFonts w:ascii="Times New Roman"/>
          <w:b/>
          <w:sz w:val="32"/>
        </w:rPr>
        <w:t>AND</w:t>
      </w:r>
      <w:r>
        <w:rPr>
          <w:rFonts w:ascii="Times New Roman"/>
          <w:b/>
          <w:spacing w:val="-17"/>
          <w:sz w:val="32"/>
        </w:rPr>
        <w:t xml:space="preserve"> </w:t>
      </w:r>
      <w:r>
        <w:rPr>
          <w:rFonts w:ascii="Times New Roman"/>
          <w:b/>
          <w:sz w:val="32"/>
        </w:rPr>
        <w:t>LIABILITIES</w:t>
      </w:r>
      <w:r>
        <w:rPr>
          <w:rFonts w:ascii="Times New Roman"/>
          <w:b/>
          <w:spacing w:val="-15"/>
          <w:sz w:val="32"/>
        </w:rPr>
        <w:t xml:space="preserve"> </w:t>
      </w:r>
      <w:r>
        <w:rPr>
          <w:rFonts w:ascii="Times New Roman"/>
          <w:b/>
          <w:sz w:val="32"/>
        </w:rPr>
        <w:t>TOWARDS</w:t>
      </w:r>
      <w:r>
        <w:rPr>
          <w:rFonts w:ascii="Times New Roman"/>
          <w:b/>
          <w:spacing w:val="28"/>
          <w:w w:val="99"/>
          <w:sz w:val="32"/>
        </w:rPr>
        <w:t xml:space="preserve"> </w:t>
      </w:r>
      <w:r>
        <w:rPr>
          <w:rFonts w:ascii="Times New Roman"/>
          <w:b/>
          <w:spacing w:val="-1"/>
          <w:sz w:val="32"/>
        </w:rPr>
        <w:t>FOREIGN</w:t>
      </w:r>
      <w:r>
        <w:rPr>
          <w:rFonts w:ascii="Times New Roman"/>
          <w:b/>
          <w:spacing w:val="-35"/>
          <w:sz w:val="32"/>
        </w:rPr>
        <w:t xml:space="preserve"> </w:t>
      </w:r>
      <w:r>
        <w:rPr>
          <w:rFonts w:ascii="Times New Roman"/>
          <w:b/>
          <w:spacing w:val="-1"/>
          <w:sz w:val="32"/>
        </w:rPr>
        <w:t>COUNTRIES</w:t>
      </w:r>
    </w:p>
    <w:p w:rsidR="00A51908" w:rsidRDefault="00A51908">
      <w:pPr>
        <w:rPr>
          <w:rFonts w:ascii="Times New Roman" w:eastAsia="Times New Roman" w:hAnsi="Times New Roman" w:cs="Times New Roman"/>
          <w:b/>
          <w:bCs/>
          <w:sz w:val="32"/>
          <w:szCs w:val="32"/>
        </w:rPr>
      </w:pPr>
    </w:p>
    <w:p w:rsidR="00A51908" w:rsidRDefault="00A51908">
      <w:pPr>
        <w:rPr>
          <w:rFonts w:ascii="Times New Roman" w:eastAsia="Times New Roman" w:hAnsi="Times New Roman" w:cs="Times New Roman"/>
          <w:b/>
          <w:bCs/>
          <w:sz w:val="32"/>
          <w:szCs w:val="32"/>
        </w:rPr>
      </w:pPr>
    </w:p>
    <w:p w:rsidR="00A51908" w:rsidRDefault="00A51908">
      <w:pPr>
        <w:rPr>
          <w:rFonts w:ascii="Times New Roman" w:eastAsia="Times New Roman" w:hAnsi="Times New Roman" w:cs="Times New Roman"/>
          <w:b/>
          <w:bCs/>
          <w:sz w:val="32"/>
          <w:szCs w:val="32"/>
        </w:rPr>
      </w:pPr>
    </w:p>
    <w:p w:rsidR="00A51908" w:rsidRDefault="009A677E">
      <w:pPr>
        <w:spacing w:before="206"/>
        <w:ind w:left="3715" w:right="3714"/>
        <w:jc w:val="center"/>
        <w:rPr>
          <w:rFonts w:ascii="Times New Roman" w:eastAsia="Times New Roman" w:hAnsi="Times New Roman" w:cs="Times New Roman"/>
          <w:sz w:val="56"/>
          <w:szCs w:val="56"/>
        </w:rPr>
      </w:pPr>
      <w:r>
        <w:rPr>
          <w:rFonts w:ascii="Times New Roman"/>
          <w:b/>
          <w:sz w:val="56"/>
        </w:rPr>
        <w:t>The</w:t>
      </w:r>
      <w:r>
        <w:rPr>
          <w:rFonts w:ascii="Times New Roman"/>
          <w:b/>
          <w:spacing w:val="-22"/>
          <w:sz w:val="56"/>
        </w:rPr>
        <w:t xml:space="preserve"> </w:t>
      </w:r>
      <w:proofErr w:type="spellStart"/>
      <w:r>
        <w:rPr>
          <w:rFonts w:ascii="Times New Roman"/>
          <w:b/>
          <w:spacing w:val="-1"/>
          <w:sz w:val="56"/>
        </w:rPr>
        <w:t>BoP</w:t>
      </w:r>
      <w:proofErr w:type="spellEnd"/>
      <w:r>
        <w:rPr>
          <w:rFonts w:ascii="Times New Roman"/>
          <w:b/>
          <w:spacing w:val="-22"/>
          <w:sz w:val="56"/>
        </w:rPr>
        <w:t xml:space="preserve"> </w:t>
      </w:r>
      <w:r>
        <w:rPr>
          <w:rFonts w:ascii="Times New Roman"/>
          <w:b/>
          <w:spacing w:val="-1"/>
          <w:sz w:val="56"/>
        </w:rPr>
        <w:t>reporting</w:t>
      </w:r>
    </w:p>
    <w:p w:rsidR="00A51908" w:rsidRDefault="00A51908">
      <w:pPr>
        <w:rPr>
          <w:rFonts w:ascii="Times New Roman" w:eastAsia="Times New Roman" w:hAnsi="Times New Roman" w:cs="Times New Roman"/>
          <w:b/>
          <w:bCs/>
          <w:sz w:val="56"/>
          <w:szCs w:val="56"/>
        </w:rPr>
      </w:pPr>
    </w:p>
    <w:p w:rsidR="00A51908" w:rsidRDefault="00A51908">
      <w:pPr>
        <w:spacing w:before="4"/>
        <w:rPr>
          <w:rFonts w:ascii="Times New Roman" w:eastAsia="Times New Roman" w:hAnsi="Times New Roman" w:cs="Times New Roman"/>
          <w:b/>
          <w:bCs/>
          <w:sz w:val="58"/>
          <w:szCs w:val="58"/>
        </w:rPr>
      </w:pPr>
    </w:p>
    <w:p w:rsidR="00A51908" w:rsidRDefault="009A677E">
      <w:pPr>
        <w:spacing w:line="245" w:lineRule="auto"/>
        <w:ind w:left="2525" w:right="2521"/>
        <w:jc w:val="center"/>
        <w:rPr>
          <w:rFonts w:ascii="Times New Roman" w:eastAsia="Times New Roman" w:hAnsi="Times New Roman" w:cs="Times New Roman"/>
          <w:sz w:val="32"/>
          <w:szCs w:val="32"/>
        </w:rPr>
      </w:pPr>
      <w:r>
        <w:rPr>
          <w:rFonts w:ascii="Times New Roman"/>
          <w:b/>
          <w:sz w:val="32"/>
        </w:rPr>
        <w:t>Reports/List</w:t>
      </w:r>
      <w:r>
        <w:rPr>
          <w:rFonts w:ascii="Times New Roman"/>
          <w:b/>
          <w:spacing w:val="-19"/>
          <w:sz w:val="32"/>
        </w:rPr>
        <w:t xml:space="preserve"> </w:t>
      </w:r>
      <w:r>
        <w:rPr>
          <w:rFonts w:ascii="Times New Roman"/>
          <w:b/>
          <w:sz w:val="32"/>
        </w:rPr>
        <w:t>of</w:t>
      </w:r>
      <w:r>
        <w:rPr>
          <w:rFonts w:ascii="Times New Roman"/>
          <w:b/>
          <w:spacing w:val="-18"/>
          <w:sz w:val="32"/>
        </w:rPr>
        <w:t xml:space="preserve"> </w:t>
      </w:r>
      <w:r>
        <w:rPr>
          <w:rFonts w:ascii="Times New Roman"/>
          <w:b/>
          <w:sz w:val="32"/>
        </w:rPr>
        <w:t>codes</w:t>
      </w:r>
      <w:r>
        <w:rPr>
          <w:rFonts w:ascii="Times New Roman"/>
          <w:b/>
          <w:spacing w:val="-18"/>
          <w:sz w:val="32"/>
        </w:rPr>
        <w:t xml:space="preserve"> </w:t>
      </w:r>
      <w:r>
        <w:rPr>
          <w:rFonts w:ascii="Times New Roman"/>
          <w:b/>
          <w:spacing w:val="-1"/>
          <w:sz w:val="32"/>
        </w:rPr>
        <w:t>(Requirement</w:t>
      </w:r>
      <w:r>
        <w:rPr>
          <w:rFonts w:ascii="Times New Roman"/>
          <w:b/>
          <w:spacing w:val="-18"/>
          <w:sz w:val="32"/>
        </w:rPr>
        <w:t xml:space="preserve"> </w:t>
      </w:r>
      <w:r>
        <w:rPr>
          <w:rFonts w:ascii="Times New Roman"/>
          <w:b/>
          <w:sz w:val="32"/>
        </w:rPr>
        <w:t>specifications)</w:t>
      </w:r>
      <w:r>
        <w:rPr>
          <w:rFonts w:ascii="Times New Roman"/>
          <w:b/>
          <w:spacing w:val="26"/>
          <w:w w:val="99"/>
          <w:sz w:val="32"/>
        </w:rPr>
        <w:t xml:space="preserve"> </w:t>
      </w:r>
      <w:r>
        <w:rPr>
          <w:rFonts w:ascii="Times New Roman"/>
          <w:b/>
          <w:sz w:val="32"/>
        </w:rPr>
        <w:t>for</w:t>
      </w:r>
    </w:p>
    <w:p w:rsidR="00A51908" w:rsidRDefault="00B10519">
      <w:pPr>
        <w:ind w:left="3716" w:right="3714"/>
        <w:jc w:val="center"/>
        <w:rPr>
          <w:rFonts w:ascii="Times New Roman" w:eastAsia="Times New Roman" w:hAnsi="Times New Roman" w:cs="Times New Roman"/>
          <w:sz w:val="32"/>
          <w:szCs w:val="32"/>
        </w:rPr>
      </w:pPr>
      <w:proofErr w:type="gramStart"/>
      <w:r>
        <w:rPr>
          <w:rFonts w:ascii="Times New Roman"/>
          <w:b/>
          <w:sz w:val="32"/>
        </w:rPr>
        <w:t>quarterly</w:t>
      </w:r>
      <w:proofErr w:type="gramEnd"/>
      <w:r w:rsidR="009A677E">
        <w:rPr>
          <w:rFonts w:ascii="Times New Roman"/>
          <w:b/>
          <w:spacing w:val="-15"/>
          <w:sz w:val="32"/>
        </w:rPr>
        <w:t xml:space="preserve"> </w:t>
      </w:r>
      <w:r w:rsidR="009A677E">
        <w:rPr>
          <w:rFonts w:ascii="Times New Roman"/>
          <w:b/>
          <w:sz w:val="32"/>
        </w:rPr>
        <w:t>reporting</w:t>
      </w:r>
    </w:p>
    <w:p w:rsidR="00A51908" w:rsidRDefault="00A51908">
      <w:pPr>
        <w:jc w:val="center"/>
        <w:rPr>
          <w:rFonts w:ascii="Times New Roman" w:eastAsia="Times New Roman" w:hAnsi="Times New Roman" w:cs="Times New Roman"/>
          <w:sz w:val="32"/>
          <w:szCs w:val="32"/>
        </w:rPr>
      </w:pPr>
    </w:p>
    <w:p w:rsidR="00A94A90" w:rsidRDefault="00A94A90">
      <w:pPr>
        <w:jc w:val="center"/>
        <w:rPr>
          <w:rFonts w:ascii="Times New Roman" w:eastAsia="Times New Roman" w:hAnsi="Times New Roman" w:cs="Times New Roman"/>
          <w:sz w:val="32"/>
          <w:szCs w:val="32"/>
        </w:rPr>
      </w:pPr>
    </w:p>
    <w:p w:rsidR="00A94A90" w:rsidRDefault="00A94A90">
      <w:pPr>
        <w:jc w:val="center"/>
        <w:rPr>
          <w:rFonts w:ascii="Times New Roman" w:eastAsia="Times New Roman" w:hAnsi="Times New Roman" w:cs="Times New Roman"/>
          <w:sz w:val="32"/>
          <w:szCs w:val="32"/>
        </w:rPr>
      </w:pPr>
    </w:p>
    <w:p w:rsidR="00A94A90" w:rsidRPr="00277E90" w:rsidRDefault="00A94A90" w:rsidP="00A94A90">
      <w:pPr>
        <w:suppressAutoHyphens/>
        <w:jc w:val="center"/>
        <w:rPr>
          <w:rFonts w:ascii="Times New Roman" w:eastAsia="Times New Roman" w:hAnsi="Times New Roman" w:cs="Times New Roman"/>
          <w:b/>
          <w:sz w:val="32"/>
          <w:szCs w:val="20"/>
          <w:lang w:eastAsia="nb-NO"/>
        </w:rPr>
      </w:pPr>
      <w:r w:rsidRPr="00277E90">
        <w:rPr>
          <w:rFonts w:ascii="Times New Roman" w:eastAsia="Times New Roman" w:hAnsi="Times New Roman" w:cs="Times New Roman"/>
          <w:b/>
          <w:sz w:val="32"/>
          <w:szCs w:val="20"/>
          <w:lang w:eastAsia="nb-NO"/>
        </w:rPr>
        <w:t>Vers</w:t>
      </w:r>
      <w:r>
        <w:rPr>
          <w:rFonts w:ascii="Times New Roman" w:eastAsia="Times New Roman" w:hAnsi="Times New Roman" w:cs="Times New Roman"/>
          <w:b/>
          <w:sz w:val="32"/>
          <w:szCs w:val="20"/>
          <w:lang w:eastAsia="nb-NO"/>
        </w:rPr>
        <w:t>i</w:t>
      </w:r>
      <w:r w:rsidRPr="00277E90">
        <w:rPr>
          <w:rFonts w:ascii="Times New Roman" w:eastAsia="Times New Roman" w:hAnsi="Times New Roman" w:cs="Times New Roman"/>
          <w:b/>
          <w:sz w:val="32"/>
          <w:szCs w:val="20"/>
          <w:lang w:eastAsia="nb-NO"/>
        </w:rPr>
        <w:t xml:space="preserve">on 08 </w:t>
      </w:r>
    </w:p>
    <w:p w:rsidR="00A94A90" w:rsidRDefault="00A94A90">
      <w:pPr>
        <w:jc w:val="center"/>
        <w:rPr>
          <w:rFonts w:ascii="Times New Roman" w:eastAsia="Times New Roman" w:hAnsi="Times New Roman" w:cs="Times New Roman"/>
          <w:sz w:val="32"/>
          <w:szCs w:val="32"/>
        </w:rPr>
        <w:sectPr w:rsidR="00A94A90">
          <w:footerReference w:type="default" r:id="rId9"/>
          <w:type w:val="continuous"/>
          <w:pgSz w:w="11910" w:h="16850"/>
          <w:pgMar w:top="1340" w:right="0" w:bottom="480" w:left="0" w:header="708" w:footer="293" w:gutter="0"/>
          <w:cols w:space="708"/>
        </w:sectPr>
      </w:pPr>
    </w:p>
    <w:p w:rsidR="00A51908" w:rsidRDefault="00A51908">
      <w:pPr>
        <w:rPr>
          <w:rFonts w:ascii="Times New Roman" w:eastAsia="Times New Roman" w:hAnsi="Times New Roman" w:cs="Times New Roman"/>
          <w:b/>
          <w:bCs/>
          <w:sz w:val="20"/>
          <w:szCs w:val="20"/>
        </w:rPr>
      </w:pPr>
    </w:p>
    <w:p w:rsidR="00A51908" w:rsidRDefault="009A677E">
      <w:pPr>
        <w:pStyle w:val="Overskrift4"/>
        <w:spacing w:before="190"/>
      </w:pPr>
      <w:r>
        <w:rPr>
          <w:spacing w:val="-1"/>
        </w:rPr>
        <w:t>CONTENTS</w:t>
      </w:r>
    </w:p>
    <w:sdt>
      <w:sdtPr>
        <w:id w:val="1137223549"/>
        <w:docPartObj>
          <w:docPartGallery w:val="Table of Contents"/>
          <w:docPartUnique/>
        </w:docPartObj>
      </w:sdtPr>
      <w:sdtContent>
        <w:p w:rsidR="00A51908" w:rsidRDefault="00F340D9">
          <w:pPr>
            <w:pStyle w:val="INNH1"/>
            <w:tabs>
              <w:tab w:val="right" w:leader="dot" w:pos="10766"/>
            </w:tabs>
            <w:spacing w:before="266"/>
          </w:pPr>
          <w:hyperlink w:anchor="_bookmark0" w:history="1">
            <w:r w:rsidR="009A677E">
              <w:rPr>
                <w:spacing w:val="-2"/>
              </w:rPr>
              <w:t>CHANGES</w:t>
            </w:r>
            <w:r w:rsidR="009A677E">
              <w:rPr>
                <w:spacing w:val="-1"/>
              </w:rPr>
              <w:t xml:space="preserve"> </w:t>
            </w:r>
            <w:r w:rsidR="009A677E">
              <w:rPr>
                <w:spacing w:val="-2"/>
              </w:rPr>
              <w:t>IN</w:t>
            </w:r>
            <w:r w:rsidR="009A677E">
              <w:rPr>
                <w:spacing w:val="-1"/>
              </w:rPr>
              <w:t xml:space="preserve"> THE</w:t>
            </w:r>
            <w:r w:rsidR="009A677E">
              <w:t xml:space="preserve"> </w:t>
            </w:r>
            <w:r w:rsidR="009A677E">
              <w:rPr>
                <w:spacing w:val="-2"/>
              </w:rPr>
              <w:t>LIST</w:t>
            </w:r>
            <w:r w:rsidR="009A677E">
              <w:rPr>
                <w:spacing w:val="1"/>
              </w:rPr>
              <w:t xml:space="preserve"> </w:t>
            </w:r>
            <w:r w:rsidR="009A677E">
              <w:rPr>
                <w:spacing w:val="-1"/>
              </w:rPr>
              <w:t>OF</w:t>
            </w:r>
            <w:r w:rsidR="009A677E">
              <w:t xml:space="preserve"> </w:t>
            </w:r>
            <w:r w:rsidR="009A677E">
              <w:rPr>
                <w:spacing w:val="-2"/>
              </w:rPr>
              <w:t>CODES</w:t>
            </w:r>
            <w:r w:rsidR="009A677E">
              <w:rPr>
                <w:spacing w:val="-2"/>
              </w:rPr>
              <w:tab/>
            </w:r>
            <w:r w:rsidR="009A677E">
              <w:t>3</w:t>
            </w:r>
          </w:hyperlink>
        </w:p>
        <w:p w:rsidR="00A51908" w:rsidRDefault="00F340D9">
          <w:pPr>
            <w:pStyle w:val="INNH1"/>
            <w:tabs>
              <w:tab w:val="right" w:leader="dot" w:pos="10766"/>
            </w:tabs>
          </w:pPr>
          <w:hyperlink w:anchor="_bookmark1" w:history="1">
            <w:r w:rsidR="009A677E">
              <w:rPr>
                <w:spacing w:val="-2"/>
              </w:rPr>
              <w:t>LIST</w:t>
            </w:r>
            <w:r w:rsidR="009A677E">
              <w:rPr>
                <w:spacing w:val="1"/>
              </w:rPr>
              <w:t xml:space="preserve"> </w:t>
            </w:r>
            <w:r w:rsidR="009A677E">
              <w:rPr>
                <w:spacing w:val="-1"/>
              </w:rPr>
              <w:t>OF</w:t>
            </w:r>
            <w:r w:rsidR="009A677E">
              <w:t xml:space="preserve"> </w:t>
            </w:r>
            <w:r w:rsidR="009A677E">
              <w:rPr>
                <w:spacing w:val="-2"/>
              </w:rPr>
              <w:t>ABREVIATIONS</w:t>
            </w:r>
            <w:r w:rsidR="009A677E">
              <w:rPr>
                <w:spacing w:val="-2"/>
              </w:rPr>
              <w:tab/>
            </w:r>
            <w:r w:rsidR="009A677E">
              <w:t>3</w:t>
            </w:r>
          </w:hyperlink>
        </w:p>
        <w:p w:rsidR="00A51908" w:rsidRDefault="00F340D9">
          <w:pPr>
            <w:pStyle w:val="INNH1"/>
            <w:tabs>
              <w:tab w:val="right" w:leader="dot" w:pos="10766"/>
            </w:tabs>
          </w:pPr>
          <w:hyperlink w:anchor="_bookmark2" w:history="1">
            <w:proofErr w:type="spellStart"/>
            <w:r w:rsidR="009A677E">
              <w:rPr>
                <w:spacing w:val="-1"/>
              </w:rPr>
              <w:t>BoP</w:t>
            </w:r>
            <w:proofErr w:type="spellEnd"/>
            <w:r w:rsidR="009A677E">
              <w:t xml:space="preserve"> reporting</w:t>
            </w:r>
            <w:r w:rsidR="009A677E">
              <w:tab/>
              <w:t>4</w:t>
            </w:r>
          </w:hyperlink>
        </w:p>
        <w:p w:rsidR="00A51908" w:rsidRDefault="00F340D9">
          <w:pPr>
            <w:pStyle w:val="INNH1"/>
            <w:tabs>
              <w:tab w:val="right" w:leader="dot" w:pos="10766"/>
            </w:tabs>
          </w:pPr>
          <w:hyperlink w:anchor="_bookmark3" w:history="1">
            <w:r w:rsidR="009A677E">
              <w:rPr>
                <w:spacing w:val="-1"/>
              </w:rPr>
              <w:t>Annual</w:t>
            </w:r>
            <w:r w:rsidR="009A677E">
              <w:rPr>
                <w:spacing w:val="1"/>
              </w:rPr>
              <w:t xml:space="preserve"> </w:t>
            </w:r>
            <w:r w:rsidR="009A677E">
              <w:t>reporting</w:t>
            </w:r>
            <w:r w:rsidR="009A677E">
              <w:rPr>
                <w:spacing w:val="-2"/>
              </w:rPr>
              <w:t xml:space="preserve"> </w:t>
            </w:r>
            <w:r w:rsidR="009A677E">
              <w:t>-</w:t>
            </w:r>
            <w:r w:rsidR="009A677E">
              <w:rPr>
                <w:spacing w:val="-4"/>
              </w:rPr>
              <w:t xml:space="preserve"> </w:t>
            </w:r>
            <w:r w:rsidR="009A677E">
              <w:t>detailed (DV)</w:t>
            </w:r>
            <w:r w:rsidR="009A677E">
              <w:tab/>
              <w:t>4</w:t>
            </w:r>
          </w:hyperlink>
        </w:p>
        <w:p w:rsidR="00A51908" w:rsidRDefault="00F340D9">
          <w:pPr>
            <w:pStyle w:val="INNH2"/>
            <w:numPr>
              <w:ilvl w:val="0"/>
              <w:numId w:val="1"/>
            </w:numPr>
            <w:tabs>
              <w:tab w:val="left" w:pos="1578"/>
              <w:tab w:val="right" w:leader="dot" w:pos="10766"/>
            </w:tabs>
          </w:pPr>
          <w:hyperlink w:anchor="_bookmark4" w:history="1">
            <w:r w:rsidR="009A677E">
              <w:t>Reporting</w:t>
            </w:r>
            <w:r w:rsidR="009A677E">
              <w:rPr>
                <w:spacing w:val="-3"/>
              </w:rPr>
              <w:t xml:space="preserve"> </w:t>
            </w:r>
            <w:r w:rsidR="009A677E">
              <w:t>structure</w:t>
            </w:r>
            <w:r w:rsidR="009A677E">
              <w:tab/>
              <w:t>4</w:t>
            </w:r>
          </w:hyperlink>
        </w:p>
        <w:p w:rsidR="00A51908" w:rsidRDefault="00F340D9">
          <w:pPr>
            <w:pStyle w:val="INNH2"/>
            <w:numPr>
              <w:ilvl w:val="0"/>
              <w:numId w:val="1"/>
            </w:numPr>
            <w:tabs>
              <w:tab w:val="left" w:pos="1578"/>
              <w:tab w:val="right" w:leader="dot" w:pos="10766"/>
            </w:tabs>
          </w:pPr>
          <w:hyperlink w:anchor="_bookmark5" w:history="1">
            <w:r w:rsidR="009A677E">
              <w:t>Further</w:t>
            </w:r>
            <w:r w:rsidR="009A677E">
              <w:rPr>
                <w:spacing w:val="1"/>
              </w:rPr>
              <w:t xml:space="preserve"> </w:t>
            </w:r>
            <w:r w:rsidR="009A677E">
              <w:t>explanation of the variables and fields in the report</w:t>
            </w:r>
            <w:r w:rsidR="009A677E">
              <w:tab/>
              <w:t>4</w:t>
            </w:r>
          </w:hyperlink>
        </w:p>
        <w:p w:rsidR="00A51908" w:rsidRDefault="00F340D9">
          <w:pPr>
            <w:pStyle w:val="INNH2"/>
            <w:numPr>
              <w:ilvl w:val="0"/>
              <w:numId w:val="1"/>
            </w:numPr>
            <w:tabs>
              <w:tab w:val="left" w:pos="1578"/>
              <w:tab w:val="right" w:leader="dot" w:pos="10766"/>
            </w:tabs>
          </w:pPr>
          <w:hyperlink w:anchor="_bookmark6" w:history="1">
            <w:r w:rsidR="009A677E">
              <w:rPr>
                <w:spacing w:val="-1"/>
              </w:rPr>
              <w:t>Record</w:t>
            </w:r>
            <w:r w:rsidR="009A677E">
              <w:t xml:space="preserve"> description for classification </w:t>
            </w:r>
            <w:r w:rsidR="009A677E">
              <w:rPr>
                <w:spacing w:val="-1"/>
              </w:rPr>
              <w:t>variables</w:t>
            </w:r>
            <w:r w:rsidR="009A677E">
              <w:t xml:space="preserve"> 1 and 2 and the </w:t>
            </w:r>
            <w:r w:rsidR="009A677E">
              <w:rPr>
                <w:spacing w:val="-1"/>
              </w:rPr>
              <w:t>amount</w:t>
            </w:r>
            <w:r w:rsidR="009A677E">
              <w:rPr>
                <w:spacing w:val="1"/>
              </w:rPr>
              <w:t xml:space="preserve"> </w:t>
            </w:r>
            <w:proofErr w:type="spellStart"/>
            <w:r w:rsidR="009A677E">
              <w:rPr>
                <w:spacing w:val="-1"/>
              </w:rPr>
              <w:t>varible</w:t>
            </w:r>
            <w:proofErr w:type="spellEnd"/>
            <w:r w:rsidR="009A677E">
              <w:rPr>
                <w:spacing w:val="-1"/>
              </w:rPr>
              <w:t>.</w:t>
            </w:r>
            <w:r w:rsidR="009A677E">
              <w:rPr>
                <w:spacing w:val="-1"/>
              </w:rPr>
              <w:tab/>
            </w:r>
            <w:r w:rsidR="009A677E">
              <w:t>6</w:t>
            </w:r>
          </w:hyperlink>
        </w:p>
        <w:p w:rsidR="00A51908" w:rsidRDefault="00F340D9">
          <w:pPr>
            <w:pStyle w:val="INNH2"/>
            <w:numPr>
              <w:ilvl w:val="0"/>
              <w:numId w:val="1"/>
            </w:numPr>
            <w:tabs>
              <w:tab w:val="left" w:pos="1578"/>
              <w:tab w:val="right" w:leader="dot" w:pos="10766"/>
            </w:tabs>
          </w:pPr>
          <w:hyperlink w:anchor="_bookmark7" w:history="1">
            <w:r w:rsidR="009A677E">
              <w:rPr>
                <w:spacing w:val="-1"/>
              </w:rPr>
              <w:t>Record</w:t>
            </w:r>
            <w:r w:rsidR="009A677E">
              <w:t xml:space="preserve"> description of the identification </w:t>
            </w:r>
            <w:r w:rsidR="009A677E">
              <w:rPr>
                <w:spacing w:val="-1"/>
              </w:rPr>
              <w:t>variable</w:t>
            </w:r>
            <w:r w:rsidR="009A677E">
              <w:rPr>
                <w:spacing w:val="-1"/>
              </w:rPr>
              <w:tab/>
            </w:r>
            <w:r w:rsidR="009A677E">
              <w:t>7</w:t>
            </w:r>
          </w:hyperlink>
        </w:p>
        <w:p w:rsidR="00A51908" w:rsidRDefault="00F340D9">
          <w:pPr>
            <w:pStyle w:val="INNH2"/>
            <w:numPr>
              <w:ilvl w:val="0"/>
              <w:numId w:val="1"/>
            </w:numPr>
            <w:tabs>
              <w:tab w:val="left" w:pos="1578"/>
              <w:tab w:val="right" w:leader="dot" w:pos="10766"/>
            </w:tabs>
          </w:pPr>
          <w:hyperlink w:anchor="_bookmark8" w:history="1">
            <w:r w:rsidR="009A677E">
              <w:t xml:space="preserve">Structure for </w:t>
            </w:r>
            <w:r w:rsidR="009A677E">
              <w:rPr>
                <w:spacing w:val="-1"/>
              </w:rPr>
              <w:t>submitted</w:t>
            </w:r>
            <w:r w:rsidR="009A677E">
              <w:t xml:space="preserve"> file</w:t>
            </w:r>
            <w:r w:rsidR="009A677E">
              <w:tab/>
              <w:t>7</w:t>
            </w:r>
          </w:hyperlink>
        </w:p>
        <w:p w:rsidR="00A51908" w:rsidRDefault="00F340D9">
          <w:pPr>
            <w:pStyle w:val="INNH2"/>
            <w:tabs>
              <w:tab w:val="right" w:leader="dot" w:pos="10766"/>
            </w:tabs>
            <w:ind w:left="1356" w:firstLine="0"/>
          </w:pPr>
          <w:hyperlink w:anchor="_bookmark9" w:history="1">
            <w:r w:rsidR="009A677E">
              <w:t xml:space="preserve">5. Structure for </w:t>
            </w:r>
            <w:r w:rsidR="009A677E">
              <w:rPr>
                <w:spacing w:val="-1"/>
              </w:rPr>
              <w:t>submitted</w:t>
            </w:r>
            <w:r w:rsidR="009A677E">
              <w:t xml:space="preserve"> file</w:t>
            </w:r>
            <w:r w:rsidR="009A677E">
              <w:tab/>
              <w:t>12</w:t>
            </w:r>
          </w:hyperlink>
        </w:p>
      </w:sdtContent>
    </w:sdt>
    <w:p w:rsidR="00A51908" w:rsidRDefault="00A51908">
      <w:pPr>
        <w:spacing w:before="2"/>
        <w:rPr>
          <w:rFonts w:ascii="Times New Roman" w:eastAsia="Times New Roman" w:hAnsi="Times New Roman" w:cs="Times New Roman"/>
          <w:sz w:val="37"/>
          <w:szCs w:val="37"/>
        </w:rPr>
      </w:pPr>
    </w:p>
    <w:p w:rsidR="00C85D74" w:rsidRDefault="00C85D74">
      <w:pPr>
        <w:pStyle w:val="Overskrift1"/>
        <w:rPr>
          <w:spacing w:val="-1"/>
        </w:rPr>
      </w:pPr>
      <w:bookmarkStart w:id="0" w:name="_bookmark0"/>
      <w:bookmarkEnd w:id="0"/>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C85D74" w:rsidRDefault="00C85D74">
      <w:pPr>
        <w:pStyle w:val="Overskrift1"/>
        <w:rPr>
          <w:spacing w:val="-1"/>
        </w:rPr>
      </w:pPr>
    </w:p>
    <w:p w:rsidR="00A51908" w:rsidRDefault="009A677E">
      <w:pPr>
        <w:pStyle w:val="Overskrift1"/>
        <w:rPr>
          <w:b w:val="0"/>
          <w:bCs w:val="0"/>
        </w:rPr>
      </w:pPr>
      <w:r>
        <w:rPr>
          <w:spacing w:val="-1"/>
        </w:rPr>
        <w:t>CHANGES</w:t>
      </w:r>
      <w:r>
        <w:rPr>
          <w:spacing w:val="-12"/>
        </w:rPr>
        <w:t xml:space="preserve"> </w:t>
      </w:r>
      <w:r>
        <w:t>IN</w:t>
      </w:r>
      <w:r>
        <w:rPr>
          <w:spacing w:val="-15"/>
        </w:rPr>
        <w:t xml:space="preserve"> </w:t>
      </w:r>
      <w:r>
        <w:t>THE</w:t>
      </w:r>
      <w:r>
        <w:rPr>
          <w:spacing w:val="-11"/>
        </w:rPr>
        <w:t xml:space="preserve"> </w:t>
      </w:r>
      <w:r>
        <w:t>LIST</w:t>
      </w:r>
      <w:r>
        <w:rPr>
          <w:spacing w:val="-15"/>
        </w:rPr>
        <w:t xml:space="preserve"> </w:t>
      </w:r>
      <w:r>
        <w:rPr>
          <w:spacing w:val="-1"/>
        </w:rPr>
        <w:t>OF</w:t>
      </w:r>
      <w:r>
        <w:rPr>
          <w:spacing w:val="-21"/>
        </w:rPr>
        <w:t xml:space="preserve"> </w:t>
      </w:r>
      <w:r>
        <w:rPr>
          <w:spacing w:val="-1"/>
        </w:rPr>
        <w:t>CODES</w:t>
      </w:r>
    </w:p>
    <w:p w:rsidR="00A51908" w:rsidRDefault="00A51908">
      <w:pPr>
        <w:spacing w:before="3"/>
        <w:rPr>
          <w:rFonts w:ascii="Times New Roman" w:eastAsia="Times New Roman" w:hAnsi="Times New Roman" w:cs="Times New Roman"/>
          <w:b/>
          <w:bCs/>
          <w:sz w:val="35"/>
          <w:szCs w:val="35"/>
        </w:rPr>
      </w:pPr>
    </w:p>
    <w:p w:rsidR="00A51908" w:rsidRDefault="009A677E">
      <w:pPr>
        <w:pStyle w:val="Overskrift3"/>
        <w:spacing w:line="246" w:lineRule="auto"/>
        <w:ind w:right="1247"/>
      </w:pPr>
      <w:r>
        <w:t>The</w:t>
      </w:r>
      <w:r>
        <w:rPr>
          <w:spacing w:val="-2"/>
        </w:rPr>
        <w:t xml:space="preserve"> </w:t>
      </w:r>
      <w:r>
        <w:t xml:space="preserve">list of </w:t>
      </w:r>
      <w:r>
        <w:rPr>
          <w:spacing w:val="-1"/>
        </w:rPr>
        <w:t>codes</w:t>
      </w:r>
      <w:r>
        <w:t xml:space="preserve"> may</w:t>
      </w:r>
      <w:r>
        <w:rPr>
          <w:spacing w:val="-8"/>
        </w:rPr>
        <w:t xml:space="preserve"> </w:t>
      </w:r>
      <w:r>
        <w:t>be</w:t>
      </w:r>
      <w:r>
        <w:rPr>
          <w:spacing w:val="-1"/>
        </w:rPr>
        <w:t xml:space="preserve"> altered.</w:t>
      </w:r>
      <w:r>
        <w:rPr>
          <w:spacing w:val="60"/>
        </w:rPr>
        <w:t xml:space="preserve"> </w:t>
      </w:r>
      <w:r>
        <w:t>The</w:t>
      </w:r>
      <w:r>
        <w:rPr>
          <w:spacing w:val="-2"/>
        </w:rPr>
        <w:t xml:space="preserve"> </w:t>
      </w:r>
      <w:r>
        <w:rPr>
          <w:spacing w:val="-1"/>
        </w:rPr>
        <w:t>changes</w:t>
      </w:r>
      <w:r>
        <w:t xml:space="preserve"> will mainly</w:t>
      </w:r>
      <w:r>
        <w:rPr>
          <w:spacing w:val="-7"/>
        </w:rPr>
        <w:t xml:space="preserve"> </w:t>
      </w:r>
      <w:r>
        <w:t>be</w:t>
      </w:r>
      <w:r>
        <w:rPr>
          <w:spacing w:val="-1"/>
        </w:rPr>
        <w:t xml:space="preserve"> </w:t>
      </w:r>
      <w:r>
        <w:t>made</w:t>
      </w:r>
      <w:r>
        <w:rPr>
          <w:spacing w:val="-2"/>
        </w:rPr>
        <w:t xml:space="preserve"> </w:t>
      </w:r>
      <w:r>
        <w:rPr>
          <w:spacing w:val="-1"/>
        </w:rPr>
        <w:t xml:space="preserve">once </w:t>
      </w:r>
      <w:r>
        <w:t>a</w:t>
      </w:r>
      <w:r>
        <w:rPr>
          <w:spacing w:val="-1"/>
        </w:rPr>
        <w:t xml:space="preserve"> </w:t>
      </w:r>
      <w:r>
        <w:rPr>
          <w:spacing w:val="-2"/>
        </w:rPr>
        <w:t>year,</w:t>
      </w:r>
      <w:r>
        <w:t xml:space="preserve"> </w:t>
      </w:r>
      <w:r>
        <w:rPr>
          <w:spacing w:val="-1"/>
        </w:rPr>
        <w:t>i.e.</w:t>
      </w:r>
      <w:r>
        <w:t xml:space="preserve"> </w:t>
      </w:r>
      <w:r>
        <w:rPr>
          <w:spacing w:val="-1"/>
        </w:rPr>
        <w:t>changes</w:t>
      </w:r>
      <w:r>
        <w:rPr>
          <w:spacing w:val="29"/>
        </w:rPr>
        <w:t xml:space="preserve"> </w:t>
      </w:r>
      <w:r>
        <w:rPr>
          <w:spacing w:val="-1"/>
        </w:rPr>
        <w:t>between</w:t>
      </w:r>
      <w:r>
        <w:t xml:space="preserve"> </w:t>
      </w:r>
      <w:r>
        <w:rPr>
          <w:spacing w:val="-1"/>
        </w:rPr>
        <w:t>quarters</w:t>
      </w:r>
      <w:r>
        <w:t xml:space="preserve"> </w:t>
      </w:r>
      <w:r>
        <w:rPr>
          <w:spacing w:val="-1"/>
        </w:rPr>
        <w:t>and</w:t>
      </w:r>
      <w:r>
        <w:t xml:space="preserve"> months within a </w:t>
      </w:r>
      <w:r>
        <w:rPr>
          <w:spacing w:val="-1"/>
        </w:rPr>
        <w:t>calendar</w:t>
      </w:r>
      <w:r>
        <w:t xml:space="preserve"> </w:t>
      </w:r>
      <w:r>
        <w:rPr>
          <w:spacing w:val="-3"/>
        </w:rPr>
        <w:t>year</w:t>
      </w:r>
      <w:r>
        <w:t xml:space="preserve"> </w:t>
      </w:r>
      <w:r>
        <w:rPr>
          <w:spacing w:val="-1"/>
        </w:rPr>
        <w:t>will</w:t>
      </w:r>
      <w:r>
        <w:t xml:space="preserve"> be </w:t>
      </w:r>
      <w:r>
        <w:rPr>
          <w:spacing w:val="-1"/>
        </w:rPr>
        <w:t>an</w:t>
      </w:r>
      <w:r>
        <w:t xml:space="preserve"> </w:t>
      </w:r>
      <w:r>
        <w:rPr>
          <w:spacing w:val="-1"/>
        </w:rPr>
        <w:t>exception.</w:t>
      </w:r>
      <w:r>
        <w:t xml:space="preserve"> Any</w:t>
      </w:r>
      <w:r>
        <w:rPr>
          <w:spacing w:val="-8"/>
        </w:rPr>
        <w:t xml:space="preserve"> </w:t>
      </w:r>
      <w:r>
        <w:rPr>
          <w:spacing w:val="-1"/>
        </w:rPr>
        <w:t>changes</w:t>
      </w:r>
      <w:r>
        <w:t xml:space="preserve"> in the</w:t>
      </w:r>
      <w:r>
        <w:rPr>
          <w:spacing w:val="-1"/>
        </w:rPr>
        <w:t xml:space="preserve"> </w:t>
      </w:r>
      <w:r>
        <w:t>list of</w:t>
      </w:r>
      <w:r>
        <w:rPr>
          <w:spacing w:val="55"/>
        </w:rPr>
        <w:t xml:space="preserve"> </w:t>
      </w:r>
      <w:r>
        <w:rPr>
          <w:spacing w:val="-1"/>
        </w:rPr>
        <w:t>codes</w:t>
      </w:r>
      <w:r>
        <w:t xml:space="preserve"> will be</w:t>
      </w:r>
      <w:r>
        <w:rPr>
          <w:spacing w:val="-1"/>
        </w:rPr>
        <w:t xml:space="preserve"> spaced</w:t>
      </w:r>
      <w:r>
        <w:t xml:space="preserve"> out in the text. </w:t>
      </w:r>
      <w:r>
        <w:rPr>
          <w:spacing w:val="-1"/>
        </w:rPr>
        <w:t>Changes</w:t>
      </w:r>
      <w:r>
        <w:t xml:space="preserve"> may</w:t>
      </w:r>
      <w:r>
        <w:rPr>
          <w:spacing w:val="-8"/>
        </w:rPr>
        <w:t xml:space="preserve"> </w:t>
      </w:r>
      <w:r>
        <w:t>be</w:t>
      </w:r>
      <w:r>
        <w:rPr>
          <w:spacing w:val="-1"/>
        </w:rPr>
        <w:t xml:space="preserve"> necessary</w:t>
      </w:r>
      <w:r>
        <w:rPr>
          <w:spacing w:val="-8"/>
        </w:rPr>
        <w:t xml:space="preserve"> </w:t>
      </w:r>
      <w:r>
        <w:t>due</w:t>
      </w:r>
      <w:r>
        <w:rPr>
          <w:spacing w:val="-1"/>
        </w:rPr>
        <w:t xml:space="preserve"> </w:t>
      </w:r>
      <w:r>
        <w:t xml:space="preserve">to </w:t>
      </w:r>
      <w:r>
        <w:rPr>
          <w:spacing w:val="-1"/>
        </w:rPr>
        <w:t>revision</w:t>
      </w:r>
      <w:r>
        <w:t xml:space="preserve"> of</w:t>
      </w:r>
      <w:r>
        <w:rPr>
          <w:spacing w:val="-1"/>
        </w:rPr>
        <w:t xml:space="preserve"> </w:t>
      </w:r>
      <w:r>
        <w:t xml:space="preserve">the </w:t>
      </w:r>
      <w:r>
        <w:rPr>
          <w:spacing w:val="-1"/>
        </w:rPr>
        <w:t>accountancy</w:t>
      </w:r>
      <w:r>
        <w:rPr>
          <w:spacing w:val="49"/>
        </w:rPr>
        <w:t xml:space="preserve"> </w:t>
      </w:r>
      <w:r>
        <w:rPr>
          <w:spacing w:val="-1"/>
        </w:rPr>
        <w:t>legislation,</w:t>
      </w:r>
      <w:r>
        <w:t xml:space="preserve"> the </w:t>
      </w:r>
      <w:r>
        <w:rPr>
          <w:spacing w:val="-1"/>
        </w:rPr>
        <w:t>Standard</w:t>
      </w:r>
      <w:r>
        <w:t xml:space="preserve"> </w:t>
      </w:r>
      <w:r>
        <w:rPr>
          <w:spacing w:val="-1"/>
        </w:rPr>
        <w:t>Industrial</w:t>
      </w:r>
      <w:r>
        <w:t xml:space="preserve"> </w:t>
      </w:r>
      <w:r>
        <w:rPr>
          <w:spacing w:val="-1"/>
        </w:rPr>
        <w:t>Form</w:t>
      </w:r>
      <w:r>
        <w:t xml:space="preserve"> </w:t>
      </w:r>
      <w:r>
        <w:rPr>
          <w:spacing w:val="-2"/>
        </w:rPr>
        <w:t>((SIF),</w:t>
      </w:r>
      <w:r>
        <w:t xml:space="preserve"> </w:t>
      </w:r>
      <w:proofErr w:type="spellStart"/>
      <w:r>
        <w:rPr>
          <w:spacing w:val="-1"/>
        </w:rPr>
        <w:t>Næringsoppgaven</w:t>
      </w:r>
      <w:proofErr w:type="spellEnd"/>
      <w:r>
        <w:t xml:space="preserve"> </w:t>
      </w:r>
      <w:r>
        <w:rPr>
          <w:spacing w:val="-1"/>
        </w:rPr>
        <w:t>(NO)</w:t>
      </w:r>
      <w:r>
        <w:rPr>
          <w:spacing w:val="-2"/>
        </w:rPr>
        <w:t xml:space="preserve"> </w:t>
      </w:r>
      <w:r>
        <w:t xml:space="preserve">in </w:t>
      </w:r>
      <w:r>
        <w:rPr>
          <w:spacing w:val="-1"/>
        </w:rPr>
        <w:t>Norwegian))</w:t>
      </w:r>
      <w:r>
        <w:t xml:space="preserve"> </w:t>
      </w:r>
      <w:r>
        <w:rPr>
          <w:spacing w:val="-1"/>
        </w:rPr>
        <w:t>from</w:t>
      </w:r>
      <w:r>
        <w:t xml:space="preserve"> the</w:t>
      </w:r>
      <w:r>
        <w:rPr>
          <w:spacing w:val="69"/>
        </w:rPr>
        <w:t xml:space="preserve"> </w:t>
      </w:r>
      <w:r>
        <w:rPr>
          <w:spacing w:val="-1"/>
        </w:rPr>
        <w:t>Directorate</w:t>
      </w:r>
      <w:r>
        <w:t xml:space="preserve"> of</w:t>
      </w:r>
      <w:r>
        <w:rPr>
          <w:spacing w:val="-2"/>
        </w:rPr>
        <w:t xml:space="preserve"> </w:t>
      </w:r>
      <w:r>
        <w:rPr>
          <w:spacing w:val="-1"/>
        </w:rPr>
        <w:t>Taxes,</w:t>
      </w:r>
      <w:r>
        <w:t xml:space="preserve"> </w:t>
      </w:r>
      <w:r>
        <w:rPr>
          <w:spacing w:val="-1"/>
        </w:rPr>
        <w:t>international</w:t>
      </w:r>
      <w:r>
        <w:t xml:space="preserve"> </w:t>
      </w:r>
      <w:r>
        <w:rPr>
          <w:spacing w:val="-1"/>
        </w:rPr>
        <w:t>commitments</w:t>
      </w:r>
      <w:r>
        <w:t xml:space="preserve"> etc.</w:t>
      </w:r>
    </w:p>
    <w:p w:rsidR="00117D33" w:rsidRDefault="00117D33">
      <w:pPr>
        <w:pStyle w:val="Overskrift3"/>
        <w:spacing w:line="246" w:lineRule="auto"/>
        <w:ind w:right="1247"/>
      </w:pPr>
    </w:p>
    <w:p w:rsidR="00802A72" w:rsidRPr="00CD2CD2" w:rsidRDefault="00802A72" w:rsidP="00802A72">
      <w:pPr>
        <w:rPr>
          <w:rFonts w:ascii="Times New Roman" w:eastAsia="Times New Roman" w:hAnsi="Times New Roman" w:cs="Times New Roman"/>
          <w:b/>
          <w:bCs/>
          <w:sz w:val="24"/>
          <w:szCs w:val="20"/>
          <w:lang w:eastAsia="nb-NO"/>
        </w:rPr>
      </w:pPr>
      <w:r>
        <w:rPr>
          <w:rFonts w:ascii="Times New Roman" w:eastAsia="Times New Roman" w:hAnsi="Times New Roman" w:cs="Times New Roman"/>
          <w:b/>
          <w:bCs/>
          <w:sz w:val="24"/>
          <w:szCs w:val="20"/>
          <w:lang w:eastAsia="nb-NO"/>
        </w:rPr>
        <w:t xml:space="preserve">                   </w:t>
      </w:r>
      <w:proofErr w:type="gramStart"/>
      <w:r w:rsidRPr="00802A72">
        <w:rPr>
          <w:rFonts w:ascii="Times New Roman" w:eastAsia="Times New Roman" w:hAnsi="Times New Roman" w:cs="Times New Roman"/>
          <w:b/>
          <w:bCs/>
          <w:sz w:val="24"/>
          <w:szCs w:val="20"/>
          <w:lang w:eastAsia="nb-NO"/>
        </w:rPr>
        <w:t>In part 5.</w:t>
      </w:r>
      <w:proofErr w:type="gramEnd"/>
      <w:r w:rsidRPr="00802A72">
        <w:rPr>
          <w:rFonts w:ascii="Times New Roman" w:eastAsia="Times New Roman" w:hAnsi="Times New Roman" w:cs="Times New Roman"/>
          <w:b/>
          <w:bCs/>
          <w:sz w:val="24"/>
          <w:szCs w:val="20"/>
          <w:lang w:eastAsia="nb-NO"/>
        </w:rPr>
        <w:t xml:space="preserve">  </w:t>
      </w:r>
      <w:r w:rsidRPr="00CD2CD2">
        <w:rPr>
          <w:rFonts w:ascii="Times New Roman" w:eastAsia="Times New Roman" w:hAnsi="Times New Roman" w:cs="Times New Roman"/>
          <w:b/>
          <w:bCs/>
          <w:sz w:val="24"/>
          <w:szCs w:val="20"/>
          <w:lang w:eastAsia="nb-NO"/>
        </w:rPr>
        <w:t>Influx/disposal of intangible assets:</w:t>
      </w:r>
    </w:p>
    <w:p w:rsidR="00802A72" w:rsidRPr="00802A72" w:rsidRDefault="00802A72" w:rsidP="00802A72">
      <w:pPr>
        <w:rPr>
          <w:rFonts w:ascii="Times New Roman" w:eastAsia="Times New Roman" w:hAnsi="Times New Roman" w:cs="Times New Roman"/>
          <w:i/>
          <w:iCs/>
          <w:sz w:val="24"/>
          <w:szCs w:val="20"/>
          <w:lang w:eastAsia="nb-NO"/>
        </w:rPr>
      </w:pPr>
      <w:r w:rsidRPr="00CD2CD2">
        <w:rPr>
          <w:rFonts w:ascii="Times New Roman" w:eastAsia="Times New Roman" w:hAnsi="Times New Roman" w:cs="Times New Roman"/>
          <w:i/>
          <w:iCs/>
          <w:sz w:val="24"/>
          <w:szCs w:val="20"/>
          <w:lang w:eastAsia="nb-NO"/>
        </w:rPr>
        <w:t xml:space="preserve">                   </w:t>
      </w:r>
      <w:r w:rsidRPr="00802A72">
        <w:rPr>
          <w:rFonts w:ascii="Times New Roman" w:eastAsia="Times New Roman" w:hAnsi="Times New Roman" w:cs="Times New Roman"/>
          <w:i/>
          <w:iCs/>
          <w:sz w:val="24"/>
          <w:szCs w:val="20"/>
          <w:lang w:eastAsia="nb-NO"/>
        </w:rPr>
        <w:t>New items:</w:t>
      </w:r>
    </w:p>
    <w:p w:rsidR="00802A72" w:rsidRPr="00CD2CD2" w:rsidRDefault="00802A72" w:rsidP="00802A72">
      <w:pPr>
        <w:rPr>
          <w:rFonts w:ascii="Times New Roman" w:eastAsia="Times New Roman" w:hAnsi="Times New Roman" w:cs="Times New Roman"/>
          <w:sz w:val="24"/>
          <w:szCs w:val="24"/>
          <w:lang w:eastAsia="nb-NO"/>
        </w:rPr>
      </w:pPr>
      <w:r w:rsidRPr="00CD2CD2">
        <w:rPr>
          <w:rFonts w:ascii="Times New Roman" w:eastAsia="Times New Roman" w:hAnsi="Times New Roman" w:cs="Times New Roman"/>
          <w:sz w:val="24"/>
          <w:szCs w:val="20"/>
          <w:lang w:eastAsia="nb-NO"/>
        </w:rPr>
        <w:t xml:space="preserve">                   </w:t>
      </w:r>
      <w:r w:rsidRPr="00CD2CD2">
        <w:rPr>
          <w:rFonts w:ascii="Times New Roman" w:eastAsia="Times New Roman" w:hAnsi="Times New Roman" w:cs="Times New Roman"/>
          <w:sz w:val="24"/>
          <w:szCs w:val="24"/>
          <w:lang w:eastAsia="nb-NO"/>
        </w:rPr>
        <w:t xml:space="preserve">50 </w:t>
      </w:r>
      <w:proofErr w:type="gramStart"/>
      <w:r w:rsidRPr="00CD2CD2">
        <w:rPr>
          <w:rFonts w:ascii="Times New Roman" w:eastAsia="Times New Roman" w:hAnsi="Times New Roman" w:cs="Times New Roman"/>
          <w:sz w:val="24"/>
          <w:szCs w:val="24"/>
          <w:lang w:eastAsia="nb-NO"/>
        </w:rPr>
        <w:t xml:space="preserve">04000  </w:t>
      </w:r>
      <w:r w:rsidRPr="00CD2CD2">
        <w:rPr>
          <w:rFonts w:ascii="Times New Roman" w:hAnsi="Times New Roman" w:cs="Times New Roman"/>
          <w:sz w:val="24"/>
          <w:szCs w:val="24"/>
        </w:rPr>
        <w:t>Purchases</w:t>
      </w:r>
      <w:proofErr w:type="gramEnd"/>
      <w:r w:rsidRPr="00CD2CD2">
        <w:rPr>
          <w:rFonts w:ascii="Times New Roman" w:hAnsi="Times New Roman" w:cs="Times New Roman"/>
          <w:sz w:val="24"/>
          <w:szCs w:val="24"/>
        </w:rPr>
        <w:t xml:space="preserve"> of concessions, patens, licenses etc. directly from abroad</w:t>
      </w:r>
    </w:p>
    <w:p w:rsidR="00802A72" w:rsidRPr="00CD2CD2" w:rsidRDefault="00802A72" w:rsidP="00802A72">
      <w:pPr>
        <w:rPr>
          <w:rFonts w:ascii="Times New Roman" w:eastAsia="Times New Roman" w:hAnsi="Times New Roman" w:cs="Times New Roman"/>
          <w:sz w:val="24"/>
          <w:szCs w:val="24"/>
          <w:lang w:eastAsia="nb-NO"/>
        </w:rPr>
      </w:pPr>
      <w:r w:rsidRPr="00CD2CD2">
        <w:rPr>
          <w:rFonts w:ascii="Times New Roman" w:eastAsia="Times New Roman" w:hAnsi="Times New Roman" w:cs="Times New Roman"/>
          <w:sz w:val="24"/>
          <w:szCs w:val="24"/>
          <w:lang w:eastAsia="nb-NO"/>
        </w:rPr>
        <w:t xml:space="preserve">                   50 </w:t>
      </w:r>
      <w:proofErr w:type="gramStart"/>
      <w:r w:rsidRPr="00CD2CD2">
        <w:rPr>
          <w:rFonts w:ascii="Times New Roman" w:eastAsia="Times New Roman" w:hAnsi="Times New Roman" w:cs="Times New Roman"/>
          <w:sz w:val="24"/>
          <w:szCs w:val="24"/>
          <w:lang w:eastAsia="nb-NO"/>
        </w:rPr>
        <w:t xml:space="preserve">04100  </w:t>
      </w:r>
      <w:r w:rsidRPr="00CD2CD2">
        <w:rPr>
          <w:rFonts w:ascii="Times New Roman" w:hAnsi="Times New Roman" w:cs="Times New Roman"/>
          <w:sz w:val="24"/>
          <w:szCs w:val="24"/>
        </w:rPr>
        <w:t>Sale</w:t>
      </w:r>
      <w:proofErr w:type="gramEnd"/>
      <w:r w:rsidRPr="00CD2CD2">
        <w:rPr>
          <w:rFonts w:ascii="Times New Roman" w:hAnsi="Times New Roman" w:cs="Times New Roman"/>
          <w:sz w:val="24"/>
          <w:szCs w:val="24"/>
        </w:rPr>
        <w:t xml:space="preserve"> of concessions, patens, licenses etc. directly from abroad</w:t>
      </w:r>
    </w:p>
    <w:p w:rsidR="00802A72" w:rsidRPr="00CD2CD2" w:rsidRDefault="00802A72" w:rsidP="00802A72">
      <w:pPr>
        <w:rPr>
          <w:rFonts w:ascii="Times New Roman" w:eastAsia="Times New Roman" w:hAnsi="Times New Roman" w:cs="Times New Roman"/>
          <w:sz w:val="24"/>
          <w:szCs w:val="20"/>
          <w:lang w:eastAsia="nb-NO"/>
        </w:rPr>
      </w:pPr>
    </w:p>
    <w:p w:rsidR="00802A72" w:rsidRPr="00802A72" w:rsidRDefault="00802A72" w:rsidP="00802A72">
      <w:pPr>
        <w:rPr>
          <w:rFonts w:ascii="Times New Roman" w:eastAsia="Times New Roman" w:hAnsi="Times New Roman" w:cs="Times New Roman"/>
          <w:i/>
          <w:sz w:val="24"/>
          <w:szCs w:val="20"/>
          <w:lang w:eastAsia="nb-NO"/>
        </w:rPr>
      </w:pPr>
      <w:r w:rsidRPr="00CD2CD2">
        <w:rPr>
          <w:rFonts w:ascii="Times New Roman" w:eastAsia="Times New Roman" w:hAnsi="Times New Roman" w:cs="Times New Roman"/>
          <w:i/>
          <w:sz w:val="24"/>
          <w:szCs w:val="20"/>
          <w:lang w:eastAsia="nb-NO"/>
        </w:rPr>
        <w:t xml:space="preserve">                  </w:t>
      </w:r>
      <w:r w:rsidRPr="00802A72">
        <w:rPr>
          <w:rFonts w:ascii="Times New Roman" w:eastAsia="Times New Roman" w:hAnsi="Times New Roman" w:cs="Times New Roman"/>
          <w:i/>
          <w:sz w:val="24"/>
          <w:szCs w:val="20"/>
          <w:lang w:eastAsia="nb-NO"/>
        </w:rPr>
        <w:t xml:space="preserve">Items </w:t>
      </w:r>
      <w:r w:rsidRPr="00606192">
        <w:rPr>
          <w:rFonts w:ascii="Times New Roman" w:eastAsia="Times New Roman" w:hAnsi="Times New Roman" w:cs="Times New Roman"/>
          <w:i/>
          <w:sz w:val="24"/>
          <w:szCs w:val="20"/>
          <w:lang w:eastAsia="nb-NO"/>
        </w:rPr>
        <w:t>removed</w:t>
      </w:r>
      <w:r>
        <w:rPr>
          <w:rFonts w:ascii="Times New Roman" w:eastAsia="Times New Roman" w:hAnsi="Times New Roman" w:cs="Times New Roman"/>
          <w:i/>
          <w:sz w:val="24"/>
          <w:szCs w:val="20"/>
          <w:lang w:eastAsia="nb-NO"/>
        </w:rPr>
        <w:t>:</w:t>
      </w:r>
    </w:p>
    <w:p w:rsidR="00802A72" w:rsidRPr="00CD2CD2" w:rsidRDefault="00802A72" w:rsidP="00802A72">
      <w:pPr>
        <w:rPr>
          <w:rFonts w:ascii="Times New Roman" w:eastAsia="Times New Roman" w:hAnsi="Times New Roman" w:cs="Times New Roman"/>
          <w:sz w:val="24"/>
          <w:szCs w:val="20"/>
          <w:lang w:eastAsia="nb-NO"/>
        </w:rPr>
      </w:pPr>
      <w:r w:rsidRPr="00CD2CD2">
        <w:rPr>
          <w:rFonts w:ascii="Times New Roman" w:eastAsia="Times New Roman" w:hAnsi="Times New Roman" w:cs="Times New Roman"/>
          <w:sz w:val="24"/>
          <w:szCs w:val="20"/>
          <w:lang w:eastAsia="nb-NO"/>
        </w:rPr>
        <w:t xml:space="preserve">                  50 04000 </w:t>
      </w:r>
      <w:r w:rsidRPr="00CD2CD2">
        <w:rPr>
          <w:rFonts w:ascii="Times New Roman" w:hAnsi="Times New Roman" w:cs="Times New Roman"/>
          <w:spacing w:val="-1"/>
          <w:sz w:val="24"/>
          <w:szCs w:val="24"/>
        </w:rPr>
        <w:t>Net</w:t>
      </w:r>
      <w:r w:rsidRPr="00CD2CD2">
        <w:rPr>
          <w:rFonts w:ascii="Times New Roman" w:hAnsi="Times New Roman" w:cs="Times New Roman"/>
          <w:spacing w:val="-6"/>
          <w:sz w:val="24"/>
          <w:szCs w:val="24"/>
        </w:rPr>
        <w:t xml:space="preserve"> </w:t>
      </w:r>
      <w:r w:rsidRPr="00CD2CD2">
        <w:rPr>
          <w:rFonts w:ascii="Times New Roman" w:hAnsi="Times New Roman" w:cs="Times New Roman"/>
          <w:spacing w:val="-2"/>
          <w:sz w:val="24"/>
          <w:szCs w:val="24"/>
        </w:rPr>
        <w:t>purchases</w:t>
      </w:r>
      <w:r w:rsidRPr="00CD2CD2">
        <w:rPr>
          <w:rFonts w:ascii="Times New Roman" w:hAnsi="Times New Roman" w:cs="Times New Roman"/>
          <w:spacing w:val="-5"/>
          <w:sz w:val="24"/>
          <w:szCs w:val="24"/>
        </w:rPr>
        <w:t xml:space="preserve"> </w:t>
      </w:r>
      <w:r w:rsidRPr="00CD2CD2">
        <w:rPr>
          <w:rFonts w:ascii="Times New Roman" w:hAnsi="Times New Roman" w:cs="Times New Roman"/>
          <w:spacing w:val="-1"/>
          <w:sz w:val="24"/>
          <w:szCs w:val="24"/>
        </w:rPr>
        <w:t>of</w:t>
      </w:r>
      <w:r w:rsidRPr="00CD2CD2">
        <w:rPr>
          <w:rFonts w:ascii="Times New Roman" w:hAnsi="Times New Roman" w:cs="Times New Roman"/>
          <w:spacing w:val="-6"/>
          <w:sz w:val="24"/>
          <w:szCs w:val="24"/>
        </w:rPr>
        <w:t xml:space="preserve"> </w:t>
      </w:r>
      <w:r w:rsidRPr="00CD2CD2">
        <w:rPr>
          <w:rFonts w:ascii="Times New Roman" w:hAnsi="Times New Roman" w:cs="Times New Roman"/>
          <w:spacing w:val="-1"/>
          <w:sz w:val="24"/>
          <w:szCs w:val="24"/>
        </w:rPr>
        <w:t>concessions,</w:t>
      </w:r>
      <w:r w:rsidRPr="00CD2CD2">
        <w:rPr>
          <w:rFonts w:ascii="Times New Roman" w:hAnsi="Times New Roman" w:cs="Times New Roman"/>
          <w:spacing w:val="-5"/>
          <w:sz w:val="24"/>
          <w:szCs w:val="24"/>
        </w:rPr>
        <w:t xml:space="preserve"> </w:t>
      </w:r>
      <w:r w:rsidRPr="00CD2CD2">
        <w:rPr>
          <w:rFonts w:ascii="Times New Roman" w:hAnsi="Times New Roman" w:cs="Times New Roman"/>
          <w:spacing w:val="-2"/>
          <w:sz w:val="24"/>
          <w:szCs w:val="24"/>
        </w:rPr>
        <w:t>patens,</w:t>
      </w:r>
      <w:r w:rsidRPr="00CD2CD2">
        <w:rPr>
          <w:rFonts w:ascii="Times New Roman" w:hAnsi="Times New Roman" w:cs="Times New Roman"/>
          <w:spacing w:val="-6"/>
          <w:sz w:val="24"/>
          <w:szCs w:val="24"/>
        </w:rPr>
        <w:t xml:space="preserve"> </w:t>
      </w:r>
      <w:r w:rsidRPr="00CD2CD2">
        <w:rPr>
          <w:rFonts w:ascii="Times New Roman" w:hAnsi="Times New Roman" w:cs="Times New Roman"/>
          <w:spacing w:val="-1"/>
          <w:sz w:val="24"/>
          <w:szCs w:val="24"/>
        </w:rPr>
        <w:t>licenses</w:t>
      </w:r>
      <w:r w:rsidRPr="00CD2CD2">
        <w:rPr>
          <w:rFonts w:ascii="Times New Roman" w:hAnsi="Times New Roman" w:cs="Times New Roman"/>
          <w:spacing w:val="-5"/>
          <w:sz w:val="24"/>
          <w:szCs w:val="24"/>
        </w:rPr>
        <w:t xml:space="preserve"> </w:t>
      </w:r>
      <w:r w:rsidRPr="00CD2CD2">
        <w:rPr>
          <w:rFonts w:ascii="Times New Roman" w:hAnsi="Times New Roman" w:cs="Times New Roman"/>
          <w:spacing w:val="-1"/>
          <w:sz w:val="24"/>
          <w:szCs w:val="24"/>
        </w:rPr>
        <w:t>etc.</w:t>
      </w:r>
      <w:r w:rsidRPr="00CD2CD2">
        <w:rPr>
          <w:rFonts w:ascii="Times New Roman" w:hAnsi="Times New Roman" w:cs="Times New Roman"/>
          <w:spacing w:val="-6"/>
          <w:sz w:val="24"/>
          <w:szCs w:val="24"/>
        </w:rPr>
        <w:t xml:space="preserve"> </w:t>
      </w:r>
      <w:r w:rsidRPr="00CD2CD2">
        <w:rPr>
          <w:rFonts w:ascii="Times New Roman" w:hAnsi="Times New Roman" w:cs="Times New Roman"/>
          <w:spacing w:val="-1"/>
          <w:sz w:val="24"/>
          <w:szCs w:val="24"/>
        </w:rPr>
        <w:t>directly</w:t>
      </w:r>
      <w:r w:rsidRPr="00CD2CD2">
        <w:rPr>
          <w:rFonts w:ascii="Times New Roman" w:hAnsi="Times New Roman" w:cs="Times New Roman"/>
          <w:spacing w:val="-4"/>
          <w:sz w:val="24"/>
          <w:szCs w:val="24"/>
        </w:rPr>
        <w:t xml:space="preserve"> </w:t>
      </w:r>
      <w:r w:rsidRPr="00CD2CD2">
        <w:rPr>
          <w:rFonts w:ascii="Times New Roman" w:hAnsi="Times New Roman" w:cs="Times New Roman"/>
          <w:spacing w:val="-1"/>
          <w:sz w:val="24"/>
          <w:szCs w:val="24"/>
        </w:rPr>
        <w:t>from</w:t>
      </w:r>
      <w:r w:rsidRPr="00CD2CD2">
        <w:rPr>
          <w:rFonts w:ascii="Times New Roman" w:hAnsi="Times New Roman" w:cs="Times New Roman"/>
          <w:spacing w:val="-4"/>
          <w:sz w:val="24"/>
          <w:szCs w:val="24"/>
        </w:rPr>
        <w:t xml:space="preserve"> </w:t>
      </w:r>
      <w:r w:rsidRPr="00CD2CD2">
        <w:rPr>
          <w:rFonts w:ascii="Times New Roman" w:hAnsi="Times New Roman" w:cs="Times New Roman"/>
          <w:spacing w:val="-2"/>
          <w:sz w:val="24"/>
          <w:szCs w:val="24"/>
        </w:rPr>
        <w:t>abroad</w:t>
      </w:r>
    </w:p>
    <w:p w:rsidR="00802A72" w:rsidRPr="00CD2CD2" w:rsidRDefault="00802A72" w:rsidP="00802A72">
      <w:pPr>
        <w:rPr>
          <w:rFonts w:ascii="Times New Roman" w:eastAsia="Times New Roman" w:hAnsi="Times New Roman" w:cs="Times New Roman"/>
          <w:b/>
          <w:bCs/>
          <w:sz w:val="24"/>
          <w:szCs w:val="20"/>
          <w:lang w:eastAsia="nb-NO"/>
        </w:rPr>
      </w:pPr>
    </w:p>
    <w:p w:rsidR="00802A72" w:rsidRPr="002D1156" w:rsidRDefault="00802A72" w:rsidP="00802A72">
      <w:pPr>
        <w:ind w:left="415" w:firstLine="720"/>
        <w:rPr>
          <w:rFonts w:ascii="Times New Roman" w:eastAsia="Times New Roman" w:hAnsi="Times New Roman" w:cs="Times New Roman"/>
          <w:b/>
          <w:bCs/>
          <w:sz w:val="24"/>
          <w:szCs w:val="20"/>
          <w:lang w:eastAsia="nb-NO"/>
        </w:rPr>
      </w:pPr>
      <w:proofErr w:type="gramStart"/>
      <w:r w:rsidRPr="002D1156">
        <w:rPr>
          <w:rFonts w:ascii="Times New Roman" w:eastAsia="Times New Roman" w:hAnsi="Times New Roman" w:cs="Times New Roman"/>
          <w:b/>
          <w:bCs/>
          <w:sz w:val="24"/>
          <w:szCs w:val="20"/>
          <w:lang w:eastAsia="nb-NO"/>
        </w:rPr>
        <w:t>In part 6.</w:t>
      </w:r>
      <w:proofErr w:type="gramEnd"/>
      <w:r w:rsidRPr="002D1156">
        <w:rPr>
          <w:rFonts w:ascii="Times New Roman" w:eastAsia="Times New Roman" w:hAnsi="Times New Roman" w:cs="Times New Roman"/>
          <w:b/>
          <w:bCs/>
          <w:sz w:val="24"/>
          <w:szCs w:val="20"/>
          <w:lang w:eastAsia="nb-NO"/>
        </w:rPr>
        <w:t xml:space="preserve">  Foreign assets and liabilities:</w:t>
      </w:r>
    </w:p>
    <w:p w:rsidR="00802A72" w:rsidRPr="00802A72" w:rsidRDefault="00802A72" w:rsidP="00802A72">
      <w:pPr>
        <w:ind w:left="415" w:firstLine="720"/>
        <w:rPr>
          <w:rFonts w:ascii="Times New Roman" w:eastAsia="Times New Roman" w:hAnsi="Times New Roman" w:cs="Times New Roman"/>
          <w:i/>
          <w:iCs/>
          <w:sz w:val="24"/>
          <w:szCs w:val="20"/>
          <w:lang w:eastAsia="nb-NO"/>
        </w:rPr>
      </w:pPr>
      <w:r w:rsidRPr="00802A72">
        <w:rPr>
          <w:rFonts w:ascii="Times New Roman" w:eastAsia="Times New Roman" w:hAnsi="Times New Roman" w:cs="Times New Roman"/>
          <w:i/>
          <w:iCs/>
          <w:sz w:val="24"/>
          <w:szCs w:val="20"/>
          <w:lang w:eastAsia="nb-NO"/>
        </w:rPr>
        <w:t>New items:</w:t>
      </w:r>
    </w:p>
    <w:p w:rsidR="00802A72" w:rsidRPr="006C352A" w:rsidRDefault="00802A72" w:rsidP="00802A72">
      <w:pPr>
        <w:pStyle w:val="Listeavsnitt"/>
        <w:widowControl/>
        <w:ind w:left="720"/>
        <w:rPr>
          <w:rFonts w:ascii="Arial Narrow" w:hAnsi="Arial Narrow"/>
          <w:spacing w:val="-1"/>
        </w:rPr>
      </w:pPr>
      <w:r>
        <w:rPr>
          <w:rFonts w:ascii="Times New Roman" w:eastAsia="Times New Roman" w:hAnsi="Times New Roman" w:cs="Times New Roman"/>
          <w:sz w:val="24"/>
          <w:szCs w:val="20"/>
          <w:lang w:eastAsia="nb-NO"/>
        </w:rPr>
        <w:t xml:space="preserve">       </w:t>
      </w:r>
      <w:r w:rsidRPr="00CD2CD2">
        <w:rPr>
          <w:rFonts w:ascii="Times New Roman" w:eastAsia="Times New Roman" w:hAnsi="Times New Roman" w:cs="Times New Roman"/>
          <w:sz w:val="24"/>
          <w:szCs w:val="20"/>
          <w:lang w:eastAsia="nb-NO"/>
        </w:rPr>
        <w:t>64 15000</w:t>
      </w:r>
      <w:r>
        <w:rPr>
          <w:rFonts w:ascii="Times New Roman" w:eastAsia="Times New Roman" w:hAnsi="Times New Roman" w:cs="Times New Roman"/>
          <w:sz w:val="24"/>
          <w:szCs w:val="20"/>
          <w:lang w:eastAsia="nb-NO"/>
        </w:rPr>
        <w:t xml:space="preserve"> </w:t>
      </w:r>
      <w:r w:rsidRPr="00CD2CD2">
        <w:rPr>
          <w:rFonts w:ascii="Times New Roman" w:hAnsi="Times New Roman" w:cs="Times New Roman"/>
          <w:spacing w:val="-1"/>
          <w:sz w:val="24"/>
          <w:szCs w:val="24"/>
        </w:rPr>
        <w:t>Accounts</w:t>
      </w:r>
      <w:r w:rsidRPr="00CD2CD2">
        <w:rPr>
          <w:rFonts w:ascii="Times New Roman" w:hAnsi="Times New Roman" w:cs="Times New Roman"/>
          <w:spacing w:val="-6"/>
          <w:sz w:val="24"/>
          <w:szCs w:val="24"/>
        </w:rPr>
        <w:t xml:space="preserve"> </w:t>
      </w:r>
      <w:r w:rsidRPr="00CD2CD2">
        <w:rPr>
          <w:rFonts w:ascii="Times New Roman" w:hAnsi="Times New Roman" w:cs="Times New Roman"/>
          <w:spacing w:val="-1"/>
          <w:sz w:val="24"/>
          <w:szCs w:val="24"/>
        </w:rPr>
        <w:t>receivable</w:t>
      </w:r>
      <w:r w:rsidRPr="00CD2CD2">
        <w:rPr>
          <w:rFonts w:ascii="Times New Roman" w:hAnsi="Times New Roman" w:cs="Times New Roman"/>
          <w:spacing w:val="-7"/>
          <w:sz w:val="24"/>
          <w:szCs w:val="24"/>
        </w:rPr>
        <w:t xml:space="preserve"> </w:t>
      </w:r>
      <w:r w:rsidRPr="00CD2CD2">
        <w:rPr>
          <w:rFonts w:ascii="Times New Roman" w:hAnsi="Times New Roman" w:cs="Times New Roman"/>
          <w:spacing w:val="-1"/>
          <w:sz w:val="24"/>
          <w:szCs w:val="24"/>
        </w:rPr>
        <w:t>from</w:t>
      </w:r>
      <w:r w:rsidRPr="00CD2CD2">
        <w:rPr>
          <w:rFonts w:ascii="Times New Roman" w:hAnsi="Times New Roman" w:cs="Times New Roman"/>
          <w:spacing w:val="-5"/>
          <w:sz w:val="24"/>
          <w:szCs w:val="24"/>
        </w:rPr>
        <w:t xml:space="preserve"> </w:t>
      </w:r>
      <w:r w:rsidRPr="00CD2CD2">
        <w:rPr>
          <w:rFonts w:ascii="Times New Roman" w:hAnsi="Times New Roman" w:cs="Times New Roman"/>
          <w:spacing w:val="-1"/>
          <w:sz w:val="24"/>
          <w:szCs w:val="24"/>
        </w:rPr>
        <w:t>foreign</w:t>
      </w:r>
      <w:r w:rsidRPr="00CD2CD2">
        <w:rPr>
          <w:rFonts w:ascii="Times New Roman" w:hAnsi="Times New Roman" w:cs="Times New Roman"/>
          <w:spacing w:val="-7"/>
          <w:sz w:val="24"/>
          <w:szCs w:val="24"/>
        </w:rPr>
        <w:t xml:space="preserve"> </w:t>
      </w:r>
      <w:r w:rsidRPr="00CD2CD2">
        <w:rPr>
          <w:rFonts w:ascii="Times New Roman" w:hAnsi="Times New Roman" w:cs="Times New Roman"/>
          <w:spacing w:val="-1"/>
          <w:sz w:val="24"/>
          <w:szCs w:val="24"/>
        </w:rPr>
        <w:t>customers, exclusive group</w:t>
      </w:r>
      <w:r w:rsidRPr="00CD2CD2">
        <w:rPr>
          <w:rFonts w:ascii="Times New Roman" w:hAnsi="Times New Roman" w:cs="Times New Roman"/>
          <w:spacing w:val="23"/>
          <w:sz w:val="24"/>
          <w:szCs w:val="24"/>
        </w:rPr>
        <w:t xml:space="preserve"> </w:t>
      </w:r>
      <w:r w:rsidRPr="00CD2CD2">
        <w:rPr>
          <w:rFonts w:ascii="Times New Roman" w:hAnsi="Times New Roman" w:cs="Times New Roman"/>
          <w:spacing w:val="-1"/>
          <w:sz w:val="24"/>
          <w:szCs w:val="24"/>
        </w:rPr>
        <w:t>companies/subsidiaries</w:t>
      </w:r>
    </w:p>
    <w:p w:rsidR="00802A72" w:rsidRPr="00CD2CD2" w:rsidRDefault="00802A72" w:rsidP="00802A72">
      <w:pPr>
        <w:rPr>
          <w:rFonts w:ascii="Times New Roman" w:eastAsia="Times New Roman" w:hAnsi="Times New Roman" w:cs="Times New Roman"/>
          <w:sz w:val="24"/>
          <w:szCs w:val="24"/>
          <w:lang w:eastAsia="nb-NO"/>
        </w:rPr>
      </w:pPr>
      <w:r w:rsidRPr="00CD2CD2">
        <w:rPr>
          <w:rFonts w:ascii="Times New Roman" w:eastAsia="Times New Roman" w:hAnsi="Times New Roman" w:cs="Times New Roman"/>
          <w:sz w:val="24"/>
          <w:szCs w:val="24"/>
          <w:lang w:eastAsia="nb-NO"/>
        </w:rPr>
        <w:t xml:space="preserve">                   </w:t>
      </w:r>
      <w:r w:rsidRPr="00CD2CD2">
        <w:rPr>
          <w:rFonts w:ascii="Times New Roman" w:eastAsia="Times New Roman" w:hAnsi="Times New Roman" w:cs="Times New Roman"/>
          <w:sz w:val="24"/>
          <w:szCs w:val="20"/>
          <w:lang w:eastAsia="nb-NO"/>
        </w:rPr>
        <w:t>64 15010</w:t>
      </w:r>
      <w:r>
        <w:rPr>
          <w:rFonts w:ascii="Times New Roman" w:eastAsia="Times New Roman" w:hAnsi="Times New Roman" w:cs="Times New Roman"/>
          <w:sz w:val="24"/>
          <w:szCs w:val="20"/>
          <w:lang w:eastAsia="nb-NO"/>
        </w:rPr>
        <w:t xml:space="preserve"> </w:t>
      </w:r>
      <w:r w:rsidRPr="00CD2CD2">
        <w:rPr>
          <w:rStyle w:val="shorttext"/>
          <w:rFonts w:ascii="Times New Roman" w:hAnsi="Times New Roman" w:cs="Times New Roman"/>
          <w:color w:val="222222"/>
          <w:sz w:val="24"/>
          <w:szCs w:val="24"/>
          <w:lang w:val="en"/>
        </w:rPr>
        <w:t xml:space="preserve">Accounts receivable </w:t>
      </w:r>
      <w:r w:rsidRPr="00CD2CD2">
        <w:rPr>
          <w:rFonts w:ascii="Times New Roman" w:hAnsi="Times New Roman" w:cs="Times New Roman"/>
          <w:spacing w:val="-1"/>
          <w:sz w:val="24"/>
          <w:szCs w:val="24"/>
        </w:rPr>
        <w:t>from</w:t>
      </w:r>
      <w:r w:rsidRPr="00CD2CD2">
        <w:rPr>
          <w:rFonts w:ascii="Times New Roman" w:hAnsi="Times New Roman" w:cs="Times New Roman"/>
          <w:spacing w:val="-5"/>
          <w:sz w:val="24"/>
          <w:szCs w:val="24"/>
        </w:rPr>
        <w:t xml:space="preserve"> </w:t>
      </w:r>
      <w:r w:rsidRPr="00CD2CD2">
        <w:rPr>
          <w:rFonts w:ascii="Times New Roman" w:hAnsi="Times New Roman" w:cs="Times New Roman"/>
          <w:spacing w:val="-1"/>
          <w:sz w:val="24"/>
          <w:szCs w:val="24"/>
        </w:rPr>
        <w:t>foreign</w:t>
      </w:r>
      <w:r w:rsidRPr="00CD2CD2">
        <w:rPr>
          <w:rFonts w:ascii="Times New Roman" w:hAnsi="Times New Roman" w:cs="Times New Roman"/>
          <w:spacing w:val="-7"/>
          <w:sz w:val="24"/>
          <w:szCs w:val="24"/>
        </w:rPr>
        <w:t xml:space="preserve"> </w:t>
      </w:r>
      <w:r w:rsidRPr="00CD2CD2">
        <w:rPr>
          <w:rFonts w:ascii="Times New Roman" w:hAnsi="Times New Roman" w:cs="Times New Roman"/>
          <w:spacing w:val="-1"/>
          <w:sz w:val="24"/>
          <w:szCs w:val="24"/>
        </w:rPr>
        <w:t>customers, in group</w:t>
      </w:r>
      <w:r w:rsidRPr="00CD2CD2">
        <w:rPr>
          <w:rFonts w:ascii="Times New Roman" w:hAnsi="Times New Roman" w:cs="Times New Roman"/>
          <w:spacing w:val="23"/>
          <w:sz w:val="24"/>
          <w:szCs w:val="24"/>
        </w:rPr>
        <w:t xml:space="preserve"> </w:t>
      </w:r>
      <w:r w:rsidRPr="00CD2CD2">
        <w:rPr>
          <w:rFonts w:ascii="Times New Roman" w:hAnsi="Times New Roman" w:cs="Times New Roman"/>
          <w:spacing w:val="-1"/>
          <w:sz w:val="24"/>
          <w:szCs w:val="24"/>
        </w:rPr>
        <w:t>companies/subsidiaries</w:t>
      </w:r>
    </w:p>
    <w:p w:rsidR="00802A72" w:rsidRPr="00CD2CD2" w:rsidRDefault="00802A72" w:rsidP="00802A72">
      <w:pPr>
        <w:rPr>
          <w:rFonts w:ascii="Times New Roman" w:eastAsia="Times New Roman" w:hAnsi="Times New Roman" w:cs="Times New Roman"/>
          <w:i/>
          <w:sz w:val="24"/>
          <w:szCs w:val="24"/>
          <w:lang w:eastAsia="nb-NO"/>
        </w:rPr>
      </w:pPr>
    </w:p>
    <w:p w:rsidR="00802A72" w:rsidRPr="00CD2CD2" w:rsidRDefault="00802A72" w:rsidP="00802A72">
      <w:pPr>
        <w:rPr>
          <w:rFonts w:ascii="Times New Roman" w:eastAsia="Times New Roman" w:hAnsi="Times New Roman" w:cs="Times New Roman"/>
          <w:i/>
          <w:sz w:val="24"/>
          <w:szCs w:val="20"/>
          <w:lang w:val="nb-NO" w:eastAsia="nb-NO"/>
        </w:rPr>
      </w:pPr>
      <w:r>
        <w:rPr>
          <w:rFonts w:ascii="Times New Roman" w:eastAsia="Times New Roman" w:hAnsi="Times New Roman" w:cs="Times New Roman"/>
          <w:i/>
          <w:sz w:val="24"/>
          <w:szCs w:val="20"/>
          <w:lang w:eastAsia="nb-NO"/>
        </w:rPr>
        <w:t xml:space="preserve">                   </w:t>
      </w:r>
      <w:proofErr w:type="spellStart"/>
      <w:r>
        <w:rPr>
          <w:rFonts w:ascii="Times New Roman" w:eastAsia="Times New Roman" w:hAnsi="Times New Roman" w:cs="Times New Roman"/>
          <w:i/>
          <w:sz w:val="24"/>
          <w:szCs w:val="20"/>
          <w:lang w:val="nb-NO" w:eastAsia="nb-NO"/>
        </w:rPr>
        <w:t>Items</w:t>
      </w:r>
      <w:proofErr w:type="spellEnd"/>
      <w:r>
        <w:rPr>
          <w:rFonts w:ascii="Times New Roman" w:eastAsia="Times New Roman" w:hAnsi="Times New Roman" w:cs="Times New Roman"/>
          <w:i/>
          <w:sz w:val="24"/>
          <w:szCs w:val="20"/>
          <w:lang w:val="nb-NO" w:eastAsia="nb-NO"/>
        </w:rPr>
        <w:t xml:space="preserve"> </w:t>
      </w:r>
      <w:proofErr w:type="spellStart"/>
      <w:r w:rsidRPr="00CD2CD2">
        <w:rPr>
          <w:rFonts w:ascii="Times New Roman" w:eastAsia="Times New Roman" w:hAnsi="Times New Roman" w:cs="Times New Roman"/>
          <w:i/>
          <w:sz w:val="24"/>
          <w:szCs w:val="20"/>
          <w:lang w:val="nb-NO" w:eastAsia="nb-NO"/>
        </w:rPr>
        <w:t>removed</w:t>
      </w:r>
      <w:proofErr w:type="spellEnd"/>
      <w:r w:rsidRPr="00CD2CD2">
        <w:rPr>
          <w:rFonts w:ascii="Times New Roman" w:eastAsia="Times New Roman" w:hAnsi="Times New Roman" w:cs="Times New Roman"/>
          <w:i/>
          <w:sz w:val="24"/>
          <w:szCs w:val="20"/>
          <w:lang w:val="nb-NO" w:eastAsia="nb-NO"/>
        </w:rPr>
        <w:t>:</w:t>
      </w:r>
    </w:p>
    <w:p w:rsidR="00802A72" w:rsidRPr="00F340D9" w:rsidRDefault="00802A72" w:rsidP="00802A72">
      <w:r>
        <w:rPr>
          <w:rFonts w:ascii="Times New Roman" w:eastAsia="Times New Roman" w:hAnsi="Times New Roman" w:cs="Times New Roman"/>
          <w:sz w:val="24"/>
          <w:szCs w:val="20"/>
          <w:lang w:val="nb-NO" w:eastAsia="nb-NO"/>
        </w:rPr>
        <w:t xml:space="preserve">                   </w:t>
      </w:r>
      <w:r w:rsidRPr="00F340D9">
        <w:rPr>
          <w:rFonts w:ascii="Times New Roman" w:eastAsia="Times New Roman" w:hAnsi="Times New Roman" w:cs="Times New Roman"/>
          <w:sz w:val="24"/>
          <w:szCs w:val="20"/>
          <w:lang w:eastAsia="nb-NO"/>
        </w:rPr>
        <w:t xml:space="preserve">64 </w:t>
      </w:r>
      <w:r w:rsidRPr="00F340D9">
        <w:rPr>
          <w:rFonts w:ascii="Times New Roman" w:eastAsia="Times New Roman" w:hAnsi="Times New Roman" w:cs="Times New Roman"/>
          <w:sz w:val="24"/>
          <w:szCs w:val="24"/>
          <w:lang w:eastAsia="nb-NO"/>
        </w:rPr>
        <w:t xml:space="preserve">15000 </w:t>
      </w:r>
      <w:r w:rsidR="00F340D9" w:rsidRPr="00F340D9">
        <w:rPr>
          <w:rFonts w:ascii="Times New Roman" w:eastAsia="Times New Roman" w:hAnsi="Times New Roman" w:cs="Times New Roman"/>
          <w:color w:val="000000"/>
          <w:sz w:val="24"/>
          <w:szCs w:val="24"/>
          <w:lang w:eastAsia="nb-NO"/>
        </w:rPr>
        <w:t>Accounts receivable from foreign customers, including group companies/subsidiaries</w:t>
      </w:r>
      <w:r w:rsidR="00F340D9" w:rsidRPr="00F340D9">
        <w:rPr>
          <w:rFonts w:ascii="Calibri" w:eastAsia="Times New Roman" w:hAnsi="Calibri" w:cs="Times New Roman"/>
          <w:color w:val="000000"/>
          <w:lang w:eastAsia="nb-NO"/>
        </w:rPr>
        <w:t xml:space="preserve"> </w:t>
      </w:r>
    </w:p>
    <w:p w:rsidR="00117D33" w:rsidRPr="00F340D9" w:rsidRDefault="00117D33" w:rsidP="00117D33">
      <w:pPr>
        <w:ind w:left="1135"/>
        <w:rPr>
          <w:rFonts w:ascii="Times New Roman" w:eastAsia="Times New Roman" w:hAnsi="Times New Roman" w:cs="Times New Roman"/>
          <w:b/>
          <w:bCs/>
          <w:color w:val="FF0000"/>
          <w:sz w:val="24"/>
          <w:szCs w:val="20"/>
          <w:lang w:eastAsia="nb-NO"/>
        </w:rPr>
      </w:pPr>
    </w:p>
    <w:p w:rsidR="00606192" w:rsidRPr="00606192" w:rsidRDefault="00606192" w:rsidP="00606192">
      <w:pPr>
        <w:ind w:left="1135"/>
        <w:rPr>
          <w:rFonts w:ascii="Times New Roman" w:eastAsia="Times New Roman" w:hAnsi="Times New Roman" w:cs="Times New Roman"/>
          <w:color w:val="FF0000"/>
          <w:sz w:val="24"/>
          <w:szCs w:val="20"/>
          <w:lang w:eastAsia="nb-NO"/>
        </w:rPr>
      </w:pPr>
      <w:r w:rsidRPr="00690C1A">
        <w:rPr>
          <w:rFonts w:ascii="Times New Roman" w:eastAsia="Times New Roman" w:hAnsi="Times New Roman" w:cs="Times New Roman"/>
          <w:sz w:val="24"/>
          <w:szCs w:val="20"/>
          <w:lang w:eastAsia="nb-NO"/>
        </w:rPr>
        <w:t>In the reporting of assets and liabilities towards foreign countries, only the part towards foreign countries should be reported</w:t>
      </w:r>
      <w:r w:rsidR="00690C1A" w:rsidRPr="00690C1A">
        <w:rPr>
          <w:rFonts w:ascii="Times New Roman" w:eastAsia="Times New Roman" w:hAnsi="Times New Roman" w:cs="Times New Roman"/>
          <w:sz w:val="24"/>
          <w:szCs w:val="20"/>
          <w:lang w:eastAsia="nb-NO"/>
        </w:rPr>
        <w:t xml:space="preserve">. </w:t>
      </w:r>
      <w:proofErr w:type="gramStart"/>
      <w:r w:rsidR="00690C1A" w:rsidRPr="00690C1A">
        <w:rPr>
          <w:rFonts w:ascii="Times New Roman" w:eastAsia="Times New Roman" w:hAnsi="Times New Roman" w:cs="Times New Roman"/>
          <w:sz w:val="24"/>
          <w:szCs w:val="20"/>
          <w:lang w:eastAsia="nb-NO"/>
        </w:rPr>
        <w:t>An exception are</w:t>
      </w:r>
      <w:proofErr w:type="gramEnd"/>
      <w:r w:rsidR="00690C1A" w:rsidRPr="00690C1A">
        <w:rPr>
          <w:rFonts w:ascii="Times New Roman" w:eastAsia="Times New Roman" w:hAnsi="Times New Roman" w:cs="Times New Roman"/>
          <w:sz w:val="24"/>
          <w:szCs w:val="20"/>
          <w:lang w:eastAsia="nb-NO"/>
        </w:rPr>
        <w:t xml:space="preserve"> under part 7, where respondents are requested to fill both the Norwegian and the foreign part of the companies paid-in equity.</w:t>
      </w:r>
      <w:r w:rsidRPr="00690C1A">
        <w:rPr>
          <w:rFonts w:ascii="Times New Roman" w:eastAsia="Times New Roman" w:hAnsi="Times New Roman" w:cs="Times New Roman"/>
          <w:sz w:val="24"/>
          <w:szCs w:val="20"/>
          <w:lang w:eastAsia="nb-NO"/>
        </w:rPr>
        <w:tab/>
      </w:r>
      <w:r w:rsidRPr="00690C1A">
        <w:rPr>
          <w:rFonts w:ascii="Times New Roman" w:eastAsia="Times New Roman" w:hAnsi="Times New Roman" w:cs="Times New Roman"/>
          <w:sz w:val="24"/>
          <w:szCs w:val="20"/>
          <w:lang w:eastAsia="nb-NO"/>
        </w:rPr>
        <w:tab/>
      </w:r>
      <w:r w:rsidRPr="00606192">
        <w:rPr>
          <w:rFonts w:ascii="Times New Roman" w:eastAsia="Times New Roman" w:hAnsi="Times New Roman" w:cs="Times New Roman"/>
          <w:color w:val="FF0000"/>
          <w:sz w:val="24"/>
          <w:szCs w:val="20"/>
          <w:lang w:eastAsia="nb-NO"/>
        </w:rPr>
        <w:tab/>
      </w:r>
      <w:r w:rsidRPr="00606192">
        <w:rPr>
          <w:rFonts w:ascii="Times New Roman" w:eastAsia="Times New Roman" w:hAnsi="Times New Roman" w:cs="Times New Roman"/>
          <w:color w:val="FF0000"/>
          <w:sz w:val="24"/>
          <w:szCs w:val="20"/>
          <w:lang w:eastAsia="nb-NO"/>
        </w:rPr>
        <w:tab/>
      </w:r>
    </w:p>
    <w:p w:rsidR="00117D33" w:rsidRPr="00606192" w:rsidRDefault="00117D33">
      <w:pPr>
        <w:pStyle w:val="Overskrift3"/>
        <w:spacing w:line="246" w:lineRule="auto"/>
        <w:ind w:right="1247"/>
      </w:pPr>
    </w:p>
    <w:p w:rsidR="00A51908" w:rsidRPr="00606192" w:rsidRDefault="00A51908">
      <w:pPr>
        <w:rPr>
          <w:rFonts w:ascii="Times New Roman" w:eastAsia="Times New Roman" w:hAnsi="Times New Roman" w:cs="Times New Roman"/>
          <w:sz w:val="24"/>
          <w:szCs w:val="24"/>
        </w:rPr>
      </w:pPr>
    </w:p>
    <w:p w:rsidR="00A51908" w:rsidRPr="00606192" w:rsidRDefault="00A51908">
      <w:pPr>
        <w:spacing w:before="6"/>
        <w:rPr>
          <w:rFonts w:ascii="Times New Roman" w:eastAsia="Times New Roman" w:hAnsi="Times New Roman" w:cs="Times New Roman"/>
          <w:sz w:val="32"/>
          <w:szCs w:val="32"/>
        </w:rPr>
      </w:pPr>
    </w:p>
    <w:p w:rsidR="00A51908" w:rsidRDefault="009A677E">
      <w:pPr>
        <w:pStyle w:val="Overskrift1"/>
        <w:rPr>
          <w:b w:val="0"/>
          <w:bCs w:val="0"/>
        </w:rPr>
      </w:pPr>
      <w:bookmarkStart w:id="1" w:name="_bookmark1"/>
      <w:bookmarkEnd w:id="1"/>
      <w:r>
        <w:t>LIST</w:t>
      </w:r>
      <w:r>
        <w:rPr>
          <w:spacing w:val="-27"/>
        </w:rPr>
        <w:t xml:space="preserve"> </w:t>
      </w:r>
      <w:r>
        <w:rPr>
          <w:spacing w:val="-2"/>
        </w:rPr>
        <w:t>O</w:t>
      </w:r>
      <w:r>
        <w:t>F</w:t>
      </w:r>
      <w:r>
        <w:rPr>
          <w:spacing w:val="-45"/>
        </w:rPr>
        <w:t xml:space="preserve"> </w:t>
      </w:r>
      <w:r>
        <w:t>ABREVI</w:t>
      </w:r>
      <w:r>
        <w:rPr>
          <w:spacing w:val="-25"/>
        </w:rPr>
        <w:t>A</w:t>
      </w:r>
      <w:r>
        <w:t>TI</w:t>
      </w:r>
      <w:r>
        <w:rPr>
          <w:spacing w:val="-2"/>
        </w:rPr>
        <w:t>O</w:t>
      </w:r>
      <w:r>
        <w:t>NS</w:t>
      </w:r>
    </w:p>
    <w:p w:rsidR="00A51908" w:rsidRDefault="00A51908">
      <w:pPr>
        <w:spacing w:before="11"/>
        <w:rPr>
          <w:rFonts w:ascii="Times New Roman" w:eastAsia="Times New Roman" w:hAnsi="Times New Roman" w:cs="Times New Roman"/>
          <w:b/>
          <w:bCs/>
          <w:sz w:val="28"/>
          <w:szCs w:val="28"/>
        </w:rPr>
      </w:pPr>
    </w:p>
    <w:p w:rsidR="00A51908" w:rsidRDefault="009A677E">
      <w:pPr>
        <w:pStyle w:val="Overskrift3"/>
        <w:tabs>
          <w:tab w:val="left" w:pos="2129"/>
        </w:tabs>
      </w:pPr>
      <w:r>
        <w:rPr>
          <w:spacing w:val="-2"/>
        </w:rPr>
        <w:t>SIF:</w:t>
      </w:r>
      <w:r>
        <w:rPr>
          <w:spacing w:val="-2"/>
        </w:rPr>
        <w:tab/>
      </w:r>
      <w:r>
        <w:t>The</w:t>
      </w:r>
      <w:r>
        <w:rPr>
          <w:spacing w:val="-2"/>
        </w:rPr>
        <w:t xml:space="preserve"> </w:t>
      </w:r>
      <w:r>
        <w:rPr>
          <w:spacing w:val="-1"/>
        </w:rPr>
        <w:t>Directorate</w:t>
      </w:r>
      <w:r>
        <w:t xml:space="preserve"> of</w:t>
      </w:r>
      <w:r>
        <w:rPr>
          <w:spacing w:val="-2"/>
        </w:rPr>
        <w:t xml:space="preserve"> </w:t>
      </w:r>
      <w:r>
        <w:rPr>
          <w:spacing w:val="-1"/>
        </w:rPr>
        <w:t>Taxes'</w:t>
      </w:r>
      <w:r>
        <w:rPr>
          <w:spacing w:val="-3"/>
        </w:rPr>
        <w:t xml:space="preserve"> </w:t>
      </w:r>
      <w:r>
        <w:rPr>
          <w:spacing w:val="-1"/>
        </w:rPr>
        <w:t>Standard</w:t>
      </w:r>
      <w:r>
        <w:t xml:space="preserve"> </w:t>
      </w:r>
      <w:r>
        <w:rPr>
          <w:spacing w:val="-1"/>
        </w:rPr>
        <w:t>Industrial</w:t>
      </w:r>
      <w:r>
        <w:t xml:space="preserve"> </w:t>
      </w:r>
      <w:r>
        <w:rPr>
          <w:spacing w:val="-1"/>
        </w:rPr>
        <w:t>Form</w:t>
      </w:r>
    </w:p>
    <w:p w:rsidR="00A51908" w:rsidRDefault="009A677E">
      <w:pPr>
        <w:pStyle w:val="Overskrift3"/>
        <w:tabs>
          <w:tab w:val="left" w:pos="2129"/>
        </w:tabs>
        <w:spacing w:before="8" w:line="246" w:lineRule="auto"/>
        <w:ind w:right="1247"/>
      </w:pPr>
      <w:r>
        <w:t>CPA:</w:t>
      </w:r>
      <w:r>
        <w:tab/>
      </w:r>
      <w:r>
        <w:rPr>
          <w:rFonts w:cs="Times New Roman"/>
        </w:rPr>
        <w:t>The</w:t>
      </w:r>
      <w:r>
        <w:rPr>
          <w:rFonts w:cs="Times New Roman"/>
          <w:spacing w:val="-2"/>
        </w:rPr>
        <w:t xml:space="preserve"> </w:t>
      </w:r>
      <w:r>
        <w:rPr>
          <w:rFonts w:cs="Times New Roman"/>
          <w:spacing w:val="-1"/>
        </w:rPr>
        <w:t>EU’s</w:t>
      </w:r>
      <w:r>
        <w:rPr>
          <w:rFonts w:cs="Times New Roman"/>
        </w:rPr>
        <w:t xml:space="preserve"> </w:t>
      </w:r>
      <w:r>
        <w:rPr>
          <w:rFonts w:cs="Times New Roman"/>
          <w:spacing w:val="-1"/>
        </w:rPr>
        <w:t>standard</w:t>
      </w:r>
      <w:r>
        <w:rPr>
          <w:rFonts w:cs="Times New Roman"/>
        </w:rPr>
        <w:t xml:space="preserve"> </w:t>
      </w:r>
      <w:r>
        <w:rPr>
          <w:rFonts w:cs="Times New Roman"/>
          <w:spacing w:val="-1"/>
        </w:rPr>
        <w:t>for classification</w:t>
      </w:r>
      <w:r>
        <w:rPr>
          <w:rFonts w:cs="Times New Roman"/>
        </w:rPr>
        <w:t xml:space="preserve"> of</w:t>
      </w:r>
      <w:r>
        <w:rPr>
          <w:rFonts w:cs="Times New Roman"/>
          <w:spacing w:val="-1"/>
        </w:rPr>
        <w:t xml:space="preserve"> products,</w:t>
      </w:r>
      <w:r>
        <w:rPr>
          <w:rFonts w:cs="Times New Roman"/>
        </w:rPr>
        <w:t xml:space="preserve"> </w:t>
      </w:r>
      <w:r>
        <w:rPr>
          <w:rFonts w:cs="Times New Roman"/>
          <w:spacing w:val="-1"/>
        </w:rPr>
        <w:t>"Classification</w:t>
      </w:r>
      <w:r>
        <w:rPr>
          <w:rFonts w:cs="Times New Roman"/>
        </w:rPr>
        <w:t xml:space="preserve"> of</w:t>
      </w:r>
      <w:r>
        <w:rPr>
          <w:rFonts w:cs="Times New Roman"/>
          <w:spacing w:val="-1"/>
        </w:rPr>
        <w:t xml:space="preserve"> Products</w:t>
      </w:r>
      <w:r>
        <w:rPr>
          <w:rFonts w:cs="Times New Roman"/>
        </w:rPr>
        <w:t xml:space="preserve"> by</w:t>
      </w:r>
      <w:r>
        <w:rPr>
          <w:rFonts w:cs="Times New Roman"/>
          <w:spacing w:val="-7"/>
        </w:rPr>
        <w:t xml:space="preserve"> </w:t>
      </w:r>
      <w:r>
        <w:rPr>
          <w:rFonts w:cs="Times New Roman"/>
          <w:spacing w:val="-2"/>
        </w:rPr>
        <w:t>Activity"</w:t>
      </w:r>
      <w:r>
        <w:rPr>
          <w:rFonts w:cs="Times New Roman"/>
          <w:spacing w:val="105"/>
        </w:rPr>
        <w:t xml:space="preserve"> </w:t>
      </w:r>
      <w:r>
        <w:rPr>
          <w:spacing w:val="-2"/>
        </w:rPr>
        <w:t>ISO:</w:t>
      </w:r>
      <w:r>
        <w:rPr>
          <w:spacing w:val="-2"/>
        </w:rPr>
        <w:tab/>
      </w:r>
      <w:r>
        <w:t xml:space="preserve">An </w:t>
      </w:r>
      <w:r>
        <w:rPr>
          <w:spacing w:val="-1"/>
        </w:rPr>
        <w:t>international</w:t>
      </w:r>
      <w:r>
        <w:t xml:space="preserve"> </w:t>
      </w:r>
      <w:r>
        <w:rPr>
          <w:spacing w:val="-1"/>
        </w:rPr>
        <w:t>standard</w:t>
      </w:r>
      <w:r>
        <w:t xml:space="preserve"> </w:t>
      </w:r>
      <w:r>
        <w:rPr>
          <w:spacing w:val="-1"/>
        </w:rPr>
        <w:t>issued</w:t>
      </w:r>
      <w:r>
        <w:t xml:space="preserve"> by</w:t>
      </w:r>
      <w:r>
        <w:rPr>
          <w:spacing w:val="-8"/>
        </w:rPr>
        <w:t xml:space="preserve"> </w:t>
      </w:r>
      <w:r>
        <w:t xml:space="preserve">the </w:t>
      </w:r>
      <w:r>
        <w:rPr>
          <w:spacing w:val="-1"/>
        </w:rPr>
        <w:t>"International</w:t>
      </w:r>
      <w:r>
        <w:t xml:space="preserve"> </w:t>
      </w:r>
      <w:r>
        <w:rPr>
          <w:spacing w:val="-1"/>
        </w:rPr>
        <w:t>Organization</w:t>
      </w:r>
      <w:r>
        <w:t xml:space="preserve"> </w:t>
      </w:r>
      <w:r>
        <w:rPr>
          <w:spacing w:val="-1"/>
        </w:rPr>
        <w:t>for</w:t>
      </w:r>
      <w:r>
        <w:t xml:space="preserve"> </w:t>
      </w:r>
      <w:r>
        <w:rPr>
          <w:spacing w:val="-1"/>
        </w:rPr>
        <w:t>Standardization",</w:t>
      </w:r>
    </w:p>
    <w:p w:rsidR="00A51908" w:rsidRDefault="009A677E">
      <w:pPr>
        <w:pStyle w:val="Overskrift3"/>
        <w:ind w:left="2129"/>
      </w:pPr>
      <w:proofErr w:type="gramStart"/>
      <w:r>
        <w:rPr>
          <w:spacing w:val="-1"/>
        </w:rPr>
        <w:t>which</w:t>
      </w:r>
      <w:proofErr w:type="gramEnd"/>
      <w:r>
        <w:t xml:space="preserve"> is an </w:t>
      </w:r>
      <w:r>
        <w:rPr>
          <w:spacing w:val="-1"/>
        </w:rPr>
        <w:t>international</w:t>
      </w:r>
      <w:r>
        <w:t xml:space="preserve"> body</w:t>
      </w:r>
      <w:r>
        <w:rPr>
          <w:spacing w:val="-7"/>
        </w:rPr>
        <w:t xml:space="preserve"> </w:t>
      </w:r>
      <w:r>
        <w:t>issuing</w:t>
      </w:r>
      <w:r>
        <w:rPr>
          <w:spacing w:val="-2"/>
        </w:rPr>
        <w:t xml:space="preserve"> </w:t>
      </w:r>
      <w:r>
        <w:rPr>
          <w:spacing w:val="-1"/>
        </w:rPr>
        <w:t>standards</w:t>
      </w:r>
    </w:p>
    <w:p w:rsidR="00A51908" w:rsidRDefault="00A51908">
      <w:pPr>
        <w:sectPr w:rsidR="00A51908">
          <w:headerReference w:type="default" r:id="rId10"/>
          <w:footerReference w:type="default" r:id="rId11"/>
          <w:pgSz w:w="11910" w:h="16850"/>
          <w:pgMar w:top="980" w:right="0" w:bottom="1040" w:left="0" w:header="739" w:footer="858" w:gutter="0"/>
          <w:cols w:space="708"/>
        </w:sectPr>
      </w:pPr>
    </w:p>
    <w:p w:rsidR="00A51908" w:rsidRDefault="00A51908">
      <w:pPr>
        <w:rPr>
          <w:rFonts w:ascii="Times New Roman" w:eastAsia="Times New Roman" w:hAnsi="Times New Roman" w:cs="Times New Roman"/>
          <w:sz w:val="20"/>
          <w:szCs w:val="20"/>
        </w:rPr>
      </w:pPr>
    </w:p>
    <w:p w:rsidR="00A51908" w:rsidRDefault="00A51908">
      <w:pPr>
        <w:spacing w:before="10"/>
        <w:rPr>
          <w:rFonts w:ascii="Times New Roman" w:eastAsia="Times New Roman" w:hAnsi="Times New Roman" w:cs="Times New Roman"/>
          <w:sz w:val="16"/>
          <w:szCs w:val="16"/>
        </w:rPr>
      </w:pPr>
    </w:p>
    <w:p w:rsidR="00A51908" w:rsidRDefault="00F340D9">
      <w:pPr>
        <w:spacing w:line="200" w:lineRule="atLeast"/>
        <w:ind w:left="1022"/>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type id="_x0000_t202" coordsize="21600,21600" o:spt="202" path="m,l,21600r21600,l21600,xe">
            <v:stroke joinstyle="miter"/>
            <v:path gradientshapeok="t" o:connecttype="rect"/>
          </v:shapetype>
          <v:shape id="_x0000_s2108" type="#_x0000_t202" style="width:493.35pt;height:64.1pt;mso-left-percent:-10001;mso-top-percent:-10001;mso-position-horizontal:absolute;mso-position-horizontal-relative:char;mso-position-vertical:absolute;mso-position-vertical-relative:line;mso-left-percent:-10001;mso-top-percent:-10001" filled="f" strokeweight=".20464mm">
            <v:textbox inset="0,0,0,0">
              <w:txbxContent>
                <w:p w:rsidR="00F340D9" w:rsidRDefault="00F340D9">
                  <w:pPr>
                    <w:spacing w:before="26"/>
                    <w:ind w:right="1"/>
                    <w:jc w:val="center"/>
                    <w:rPr>
                      <w:rFonts w:ascii="Times New Roman" w:eastAsia="Times New Roman" w:hAnsi="Times New Roman" w:cs="Times New Roman"/>
                      <w:sz w:val="32"/>
                      <w:szCs w:val="32"/>
                    </w:rPr>
                  </w:pPr>
                  <w:bookmarkStart w:id="2" w:name="_bookmark2"/>
                  <w:bookmarkEnd w:id="2"/>
                  <w:proofErr w:type="spellStart"/>
                  <w:r>
                    <w:rPr>
                      <w:rFonts w:ascii="Times New Roman"/>
                      <w:b/>
                      <w:sz w:val="32"/>
                    </w:rPr>
                    <w:t>BoP</w:t>
                  </w:r>
                  <w:proofErr w:type="spellEnd"/>
                  <w:r>
                    <w:rPr>
                      <w:rFonts w:ascii="Times New Roman"/>
                      <w:b/>
                      <w:spacing w:val="-37"/>
                      <w:sz w:val="32"/>
                    </w:rPr>
                    <w:t xml:space="preserve"> </w:t>
                  </w:r>
                  <w:r>
                    <w:rPr>
                      <w:rFonts w:ascii="Times New Roman"/>
                      <w:b/>
                      <w:spacing w:val="-1"/>
                      <w:sz w:val="32"/>
                    </w:rPr>
                    <w:t>reporting</w:t>
                  </w:r>
                </w:p>
                <w:p w:rsidR="00F340D9" w:rsidRDefault="00F340D9">
                  <w:pPr>
                    <w:spacing w:before="6"/>
                    <w:rPr>
                      <w:rFonts w:ascii="Times New Roman" w:eastAsia="Times New Roman" w:hAnsi="Times New Roman" w:cs="Times New Roman"/>
                      <w:sz w:val="42"/>
                      <w:szCs w:val="42"/>
                    </w:rPr>
                  </w:pPr>
                </w:p>
                <w:p w:rsidR="00F340D9" w:rsidRDefault="00F340D9">
                  <w:pPr>
                    <w:jc w:val="center"/>
                    <w:rPr>
                      <w:rFonts w:ascii="Times New Roman" w:eastAsia="Times New Roman" w:hAnsi="Times New Roman" w:cs="Times New Roman"/>
                      <w:sz w:val="32"/>
                      <w:szCs w:val="32"/>
                    </w:rPr>
                  </w:pPr>
                  <w:bookmarkStart w:id="3" w:name="_bookmark3"/>
                  <w:bookmarkEnd w:id="3"/>
                  <w:r>
                    <w:rPr>
                      <w:rFonts w:ascii="Times New Roman"/>
                      <w:b/>
                      <w:sz w:val="32"/>
                    </w:rPr>
                    <w:t>Annual</w:t>
                  </w:r>
                  <w:r>
                    <w:rPr>
                      <w:rFonts w:ascii="Times New Roman"/>
                      <w:b/>
                      <w:spacing w:val="-12"/>
                      <w:sz w:val="32"/>
                    </w:rPr>
                    <w:t xml:space="preserve"> </w:t>
                  </w:r>
                  <w:r>
                    <w:rPr>
                      <w:rFonts w:ascii="Times New Roman"/>
                      <w:b/>
                      <w:spacing w:val="-1"/>
                      <w:sz w:val="32"/>
                    </w:rPr>
                    <w:t>reporting</w:t>
                  </w:r>
                  <w:r>
                    <w:rPr>
                      <w:rFonts w:ascii="Times New Roman"/>
                      <w:b/>
                      <w:spacing w:val="-11"/>
                      <w:sz w:val="32"/>
                    </w:rPr>
                    <w:t xml:space="preserve"> </w:t>
                  </w:r>
                  <w:r>
                    <w:rPr>
                      <w:rFonts w:ascii="Times New Roman"/>
                      <w:b/>
                      <w:sz w:val="32"/>
                    </w:rPr>
                    <w:t>-</w:t>
                  </w:r>
                  <w:r>
                    <w:rPr>
                      <w:rFonts w:ascii="Times New Roman"/>
                      <w:b/>
                      <w:spacing w:val="-12"/>
                      <w:sz w:val="32"/>
                    </w:rPr>
                    <w:t xml:space="preserve"> </w:t>
                  </w:r>
                  <w:r>
                    <w:rPr>
                      <w:rFonts w:ascii="Times New Roman"/>
                      <w:b/>
                      <w:sz w:val="32"/>
                    </w:rPr>
                    <w:t>detailed</w:t>
                  </w:r>
                  <w:r>
                    <w:rPr>
                      <w:rFonts w:ascii="Times New Roman"/>
                      <w:b/>
                      <w:spacing w:val="-11"/>
                      <w:sz w:val="32"/>
                    </w:rPr>
                    <w:t xml:space="preserve"> </w:t>
                  </w:r>
                  <w:r>
                    <w:rPr>
                      <w:rFonts w:ascii="Times New Roman"/>
                      <w:b/>
                      <w:sz w:val="32"/>
                    </w:rPr>
                    <w:t>(DV)</w:t>
                  </w:r>
                </w:p>
              </w:txbxContent>
            </v:textbox>
          </v:shape>
        </w:pict>
      </w:r>
    </w:p>
    <w:p w:rsidR="00A51908" w:rsidRDefault="00A51908">
      <w:pPr>
        <w:spacing w:before="7"/>
        <w:rPr>
          <w:rFonts w:ascii="Times New Roman" w:eastAsia="Times New Roman" w:hAnsi="Times New Roman" w:cs="Times New Roman"/>
          <w:sz w:val="26"/>
          <w:szCs w:val="26"/>
        </w:rPr>
      </w:pPr>
    </w:p>
    <w:p w:rsidR="00A51908" w:rsidRDefault="009A677E">
      <w:pPr>
        <w:pStyle w:val="Overskrift2"/>
        <w:numPr>
          <w:ilvl w:val="0"/>
          <w:numId w:val="10"/>
        </w:numPr>
        <w:tabs>
          <w:tab w:val="left" w:pos="1395"/>
        </w:tabs>
        <w:spacing w:before="66"/>
        <w:ind w:hanging="259"/>
        <w:rPr>
          <w:b w:val="0"/>
          <w:bCs w:val="0"/>
        </w:rPr>
      </w:pPr>
      <w:bookmarkStart w:id="4" w:name="_bookmark4"/>
      <w:bookmarkEnd w:id="4"/>
      <w:r>
        <w:t>Reporting</w:t>
      </w:r>
      <w:r>
        <w:rPr>
          <w:spacing w:val="-23"/>
        </w:rPr>
        <w:t xml:space="preserve"> </w:t>
      </w:r>
      <w:r>
        <w:t>structure</w:t>
      </w:r>
    </w:p>
    <w:p w:rsidR="00A51908" w:rsidRDefault="00A51908">
      <w:pPr>
        <w:spacing w:before="7"/>
        <w:rPr>
          <w:rFonts w:ascii="Times New Roman" w:eastAsia="Times New Roman" w:hAnsi="Times New Roman" w:cs="Times New Roman"/>
          <w:b/>
          <w:bCs/>
          <w:sz w:val="25"/>
          <w:szCs w:val="25"/>
        </w:rPr>
      </w:pPr>
    </w:p>
    <w:p w:rsidR="00A51908" w:rsidRDefault="009A677E">
      <w:pPr>
        <w:pStyle w:val="Brdtekst"/>
        <w:spacing w:line="245" w:lineRule="auto"/>
        <w:ind w:right="1222"/>
        <w:rPr>
          <w:u w:val="none"/>
        </w:rPr>
      </w:pPr>
      <w:r>
        <w:rPr>
          <w:u w:val="none"/>
        </w:rPr>
        <w:t>The</w:t>
      </w:r>
      <w:r>
        <w:rPr>
          <w:spacing w:val="-6"/>
          <w:u w:val="none"/>
        </w:rPr>
        <w:t xml:space="preserve"> </w:t>
      </w:r>
      <w:proofErr w:type="spellStart"/>
      <w:r>
        <w:rPr>
          <w:u w:val="none"/>
        </w:rPr>
        <w:t>BoP</w:t>
      </w:r>
      <w:proofErr w:type="spellEnd"/>
      <w:r>
        <w:rPr>
          <w:spacing w:val="-4"/>
          <w:u w:val="none"/>
        </w:rPr>
        <w:t xml:space="preserve"> </w:t>
      </w:r>
      <w:r>
        <w:rPr>
          <w:u w:val="none"/>
        </w:rPr>
        <w:t>reporting</w:t>
      </w:r>
      <w:r>
        <w:rPr>
          <w:spacing w:val="-7"/>
          <w:u w:val="none"/>
        </w:rPr>
        <w:t xml:space="preserve"> </w:t>
      </w:r>
      <w:r>
        <w:rPr>
          <w:spacing w:val="-1"/>
          <w:u w:val="none"/>
        </w:rPr>
        <w:t>consists</w:t>
      </w:r>
      <w:r>
        <w:rPr>
          <w:spacing w:val="-6"/>
          <w:u w:val="none"/>
        </w:rPr>
        <w:t xml:space="preserve"> </w:t>
      </w:r>
      <w:r>
        <w:rPr>
          <w:u w:val="none"/>
        </w:rPr>
        <w:t>of</w:t>
      </w:r>
      <w:r>
        <w:rPr>
          <w:spacing w:val="-8"/>
          <w:u w:val="none"/>
        </w:rPr>
        <w:t xml:space="preserve"> </w:t>
      </w:r>
      <w:r>
        <w:rPr>
          <w:spacing w:val="-1"/>
          <w:u w:val="none"/>
        </w:rPr>
        <w:t>identification</w:t>
      </w:r>
      <w:r>
        <w:rPr>
          <w:spacing w:val="-6"/>
          <w:u w:val="none"/>
        </w:rPr>
        <w:t xml:space="preserve"> </w:t>
      </w:r>
      <w:r>
        <w:rPr>
          <w:u w:val="none"/>
        </w:rPr>
        <w:t>variable,</w:t>
      </w:r>
      <w:r>
        <w:rPr>
          <w:spacing w:val="-6"/>
          <w:u w:val="none"/>
        </w:rPr>
        <w:t xml:space="preserve"> </w:t>
      </w:r>
      <w:r>
        <w:rPr>
          <w:spacing w:val="-2"/>
          <w:u w:val="none"/>
        </w:rPr>
        <w:t>two</w:t>
      </w:r>
      <w:r>
        <w:rPr>
          <w:spacing w:val="-5"/>
          <w:u w:val="none"/>
        </w:rPr>
        <w:t xml:space="preserve"> </w:t>
      </w:r>
      <w:r>
        <w:rPr>
          <w:spacing w:val="-1"/>
          <w:u w:val="none"/>
        </w:rPr>
        <w:t>classifications</w:t>
      </w:r>
      <w:r>
        <w:rPr>
          <w:spacing w:val="-6"/>
          <w:u w:val="none"/>
        </w:rPr>
        <w:t xml:space="preserve"> </w:t>
      </w:r>
      <w:r>
        <w:rPr>
          <w:u w:val="none"/>
        </w:rPr>
        <w:t>variables</w:t>
      </w:r>
      <w:r>
        <w:rPr>
          <w:spacing w:val="-7"/>
          <w:u w:val="none"/>
        </w:rPr>
        <w:t xml:space="preserve"> </w:t>
      </w:r>
      <w:r>
        <w:rPr>
          <w:spacing w:val="-1"/>
          <w:u w:val="none"/>
        </w:rPr>
        <w:t>and</w:t>
      </w:r>
      <w:r>
        <w:rPr>
          <w:spacing w:val="-4"/>
          <w:u w:val="none"/>
        </w:rPr>
        <w:t xml:space="preserve"> </w:t>
      </w:r>
      <w:r>
        <w:rPr>
          <w:spacing w:val="-1"/>
          <w:u w:val="none"/>
        </w:rPr>
        <w:t>one</w:t>
      </w:r>
      <w:r>
        <w:rPr>
          <w:spacing w:val="-6"/>
          <w:u w:val="none"/>
        </w:rPr>
        <w:t xml:space="preserve"> </w:t>
      </w:r>
      <w:r>
        <w:rPr>
          <w:spacing w:val="-2"/>
          <w:u w:val="none"/>
        </w:rPr>
        <w:t>amount</w:t>
      </w:r>
      <w:r>
        <w:rPr>
          <w:spacing w:val="-7"/>
          <w:u w:val="none"/>
        </w:rPr>
        <w:t xml:space="preserve"> </w:t>
      </w:r>
      <w:r>
        <w:rPr>
          <w:u w:val="none"/>
        </w:rPr>
        <w:t>variable.</w:t>
      </w:r>
      <w:r>
        <w:rPr>
          <w:spacing w:val="40"/>
          <w:u w:val="none"/>
        </w:rPr>
        <w:t xml:space="preserve"> </w:t>
      </w:r>
      <w:r>
        <w:rPr>
          <w:u w:val="none"/>
        </w:rPr>
        <w:t>These</w:t>
      </w:r>
      <w:r>
        <w:rPr>
          <w:spacing w:val="89"/>
          <w:w w:val="99"/>
          <w:u w:val="none"/>
        </w:rPr>
        <w:t xml:space="preserve"> </w:t>
      </w:r>
      <w:r>
        <w:rPr>
          <w:u w:val="none"/>
        </w:rPr>
        <w:t>variables</w:t>
      </w:r>
      <w:r>
        <w:rPr>
          <w:spacing w:val="-6"/>
          <w:u w:val="none"/>
        </w:rPr>
        <w:t xml:space="preserve"> </w:t>
      </w:r>
      <w:r>
        <w:rPr>
          <w:u w:val="none"/>
        </w:rPr>
        <w:t>are</w:t>
      </w:r>
      <w:r>
        <w:rPr>
          <w:spacing w:val="-6"/>
          <w:u w:val="none"/>
        </w:rPr>
        <w:t xml:space="preserve"> </w:t>
      </w:r>
      <w:r>
        <w:rPr>
          <w:spacing w:val="-1"/>
          <w:u w:val="none"/>
        </w:rPr>
        <w:t>subsequently</w:t>
      </w:r>
      <w:r>
        <w:rPr>
          <w:spacing w:val="-10"/>
          <w:u w:val="none"/>
        </w:rPr>
        <w:t xml:space="preserve"> </w:t>
      </w:r>
      <w:r>
        <w:rPr>
          <w:spacing w:val="-1"/>
          <w:u w:val="none"/>
        </w:rPr>
        <w:t>divided</w:t>
      </w:r>
      <w:r>
        <w:rPr>
          <w:spacing w:val="-5"/>
          <w:u w:val="none"/>
        </w:rPr>
        <w:t xml:space="preserve"> </w:t>
      </w:r>
      <w:r>
        <w:rPr>
          <w:spacing w:val="-1"/>
          <w:u w:val="none"/>
        </w:rPr>
        <w:t>into</w:t>
      </w:r>
      <w:r>
        <w:rPr>
          <w:spacing w:val="-5"/>
          <w:u w:val="none"/>
        </w:rPr>
        <w:t xml:space="preserve"> </w:t>
      </w:r>
      <w:r>
        <w:rPr>
          <w:spacing w:val="-1"/>
          <w:u w:val="none"/>
        </w:rPr>
        <w:t>fields.</w:t>
      </w:r>
      <w:r>
        <w:rPr>
          <w:spacing w:val="39"/>
          <w:u w:val="none"/>
        </w:rPr>
        <w:t xml:space="preserve"> </w:t>
      </w:r>
      <w:r>
        <w:rPr>
          <w:u w:val="none"/>
        </w:rPr>
        <w:t>The</w:t>
      </w:r>
      <w:r>
        <w:rPr>
          <w:spacing w:val="-6"/>
          <w:u w:val="none"/>
        </w:rPr>
        <w:t xml:space="preserve"> </w:t>
      </w:r>
      <w:r>
        <w:rPr>
          <w:u w:val="none"/>
        </w:rPr>
        <w:t>variables</w:t>
      </w:r>
      <w:r>
        <w:rPr>
          <w:spacing w:val="-7"/>
          <w:u w:val="none"/>
        </w:rPr>
        <w:t xml:space="preserve"> </w:t>
      </w:r>
      <w:r>
        <w:rPr>
          <w:spacing w:val="-1"/>
          <w:u w:val="none"/>
        </w:rPr>
        <w:t>comprise:</w:t>
      </w:r>
    </w:p>
    <w:p w:rsidR="00A51908" w:rsidRDefault="00A51908">
      <w:pPr>
        <w:spacing w:before="8"/>
        <w:rPr>
          <w:rFonts w:ascii="Times New Roman" w:eastAsia="Times New Roman" w:hAnsi="Times New Roman" w:cs="Times New Roman"/>
          <w:sz w:val="20"/>
          <w:szCs w:val="20"/>
        </w:rPr>
      </w:pPr>
    </w:p>
    <w:p w:rsidR="00A51908" w:rsidRDefault="009A677E">
      <w:pPr>
        <w:pStyle w:val="Brdtekst"/>
        <w:numPr>
          <w:ilvl w:val="0"/>
          <w:numId w:val="9"/>
        </w:numPr>
        <w:tabs>
          <w:tab w:val="left" w:pos="1355"/>
        </w:tabs>
        <w:spacing w:line="245" w:lineRule="auto"/>
        <w:ind w:right="1365" w:hanging="2552"/>
        <w:jc w:val="both"/>
        <w:rPr>
          <w:u w:val="none"/>
        </w:rPr>
      </w:pPr>
      <w:r>
        <w:rPr>
          <w:b/>
          <w:spacing w:val="-1"/>
          <w:u w:val="none"/>
        </w:rPr>
        <w:t>The</w:t>
      </w:r>
      <w:r>
        <w:rPr>
          <w:b/>
          <w:spacing w:val="-4"/>
          <w:u w:val="none"/>
        </w:rPr>
        <w:t xml:space="preserve"> </w:t>
      </w:r>
      <w:r>
        <w:rPr>
          <w:b/>
          <w:u w:val="none"/>
        </w:rPr>
        <w:t>identification</w:t>
      </w:r>
      <w:r>
        <w:rPr>
          <w:b/>
          <w:spacing w:val="-5"/>
          <w:u w:val="none"/>
        </w:rPr>
        <w:t xml:space="preserve"> </w:t>
      </w:r>
      <w:r>
        <w:rPr>
          <w:b/>
          <w:u w:val="none"/>
        </w:rPr>
        <w:t>variable:</w:t>
      </w:r>
      <w:r>
        <w:rPr>
          <w:b/>
          <w:spacing w:val="22"/>
          <w:u w:val="none"/>
        </w:rPr>
        <w:t xml:space="preserve"> </w:t>
      </w:r>
      <w:r>
        <w:rPr>
          <w:spacing w:val="-1"/>
          <w:u w:val="none"/>
        </w:rPr>
        <w:t>Identifies</w:t>
      </w:r>
      <w:r>
        <w:rPr>
          <w:spacing w:val="-5"/>
          <w:u w:val="none"/>
        </w:rPr>
        <w:t xml:space="preserve"> </w:t>
      </w:r>
      <w:r>
        <w:rPr>
          <w:spacing w:val="-1"/>
          <w:u w:val="none"/>
        </w:rPr>
        <w:t>the</w:t>
      </w:r>
      <w:r>
        <w:rPr>
          <w:spacing w:val="-4"/>
          <w:u w:val="none"/>
        </w:rPr>
        <w:t xml:space="preserve"> </w:t>
      </w:r>
      <w:r>
        <w:rPr>
          <w:u w:val="none"/>
        </w:rPr>
        <w:t>reporting</w:t>
      </w:r>
      <w:r>
        <w:rPr>
          <w:spacing w:val="-5"/>
          <w:u w:val="none"/>
        </w:rPr>
        <w:t xml:space="preserve"> </w:t>
      </w:r>
      <w:r>
        <w:rPr>
          <w:spacing w:val="-1"/>
          <w:u w:val="none"/>
        </w:rPr>
        <w:t>unit,</w:t>
      </w:r>
      <w:r>
        <w:rPr>
          <w:spacing w:val="-4"/>
          <w:u w:val="none"/>
        </w:rPr>
        <w:t xml:space="preserve"> </w:t>
      </w:r>
      <w:r>
        <w:rPr>
          <w:spacing w:val="-1"/>
          <w:u w:val="none"/>
        </w:rPr>
        <w:t>the</w:t>
      </w:r>
      <w:r>
        <w:rPr>
          <w:spacing w:val="-4"/>
          <w:u w:val="none"/>
        </w:rPr>
        <w:t xml:space="preserve"> </w:t>
      </w:r>
      <w:r>
        <w:rPr>
          <w:u w:val="none"/>
        </w:rPr>
        <w:t>period</w:t>
      </w:r>
      <w:r>
        <w:rPr>
          <w:spacing w:val="-3"/>
          <w:u w:val="none"/>
        </w:rPr>
        <w:t xml:space="preserve"> </w:t>
      </w:r>
      <w:r>
        <w:rPr>
          <w:u w:val="none"/>
        </w:rPr>
        <w:t>of</w:t>
      </w:r>
      <w:r>
        <w:rPr>
          <w:spacing w:val="-6"/>
          <w:u w:val="none"/>
        </w:rPr>
        <w:t xml:space="preserve"> </w:t>
      </w:r>
      <w:r>
        <w:rPr>
          <w:u w:val="none"/>
        </w:rPr>
        <w:t>reporting</w:t>
      </w:r>
      <w:r>
        <w:rPr>
          <w:spacing w:val="-5"/>
          <w:u w:val="none"/>
        </w:rPr>
        <w:t xml:space="preserve"> </w:t>
      </w:r>
      <w:r>
        <w:rPr>
          <w:spacing w:val="-1"/>
          <w:u w:val="none"/>
        </w:rPr>
        <w:t>(the</w:t>
      </w:r>
      <w:r>
        <w:rPr>
          <w:spacing w:val="-4"/>
          <w:u w:val="none"/>
        </w:rPr>
        <w:t xml:space="preserve"> </w:t>
      </w:r>
      <w:r>
        <w:rPr>
          <w:u w:val="none"/>
        </w:rPr>
        <w:t>dates</w:t>
      </w:r>
      <w:r>
        <w:rPr>
          <w:spacing w:val="-5"/>
          <w:u w:val="none"/>
        </w:rPr>
        <w:t xml:space="preserve"> </w:t>
      </w:r>
      <w:r>
        <w:rPr>
          <w:spacing w:val="-1"/>
          <w:u w:val="none"/>
        </w:rPr>
        <w:t>the</w:t>
      </w:r>
      <w:r>
        <w:rPr>
          <w:spacing w:val="-4"/>
          <w:u w:val="none"/>
        </w:rPr>
        <w:t xml:space="preserve"> </w:t>
      </w:r>
      <w:r>
        <w:rPr>
          <w:spacing w:val="-1"/>
          <w:u w:val="none"/>
        </w:rPr>
        <w:t>amounts</w:t>
      </w:r>
      <w:r>
        <w:rPr>
          <w:spacing w:val="-5"/>
          <w:u w:val="none"/>
        </w:rPr>
        <w:t xml:space="preserve"> </w:t>
      </w:r>
      <w:r>
        <w:rPr>
          <w:spacing w:val="-1"/>
          <w:u w:val="none"/>
        </w:rPr>
        <w:t>refer</w:t>
      </w:r>
      <w:r>
        <w:rPr>
          <w:spacing w:val="-3"/>
          <w:u w:val="none"/>
        </w:rPr>
        <w:t xml:space="preserve"> </w:t>
      </w:r>
      <w:r>
        <w:rPr>
          <w:u w:val="none"/>
        </w:rPr>
        <w:t>to),</w:t>
      </w:r>
      <w:r>
        <w:rPr>
          <w:spacing w:val="57"/>
          <w:w w:val="99"/>
          <w:u w:val="none"/>
        </w:rPr>
        <w:t xml:space="preserve"> </w:t>
      </w:r>
      <w:r>
        <w:rPr>
          <w:u w:val="none"/>
        </w:rPr>
        <w:t>reporting</w:t>
      </w:r>
      <w:r>
        <w:rPr>
          <w:spacing w:val="-5"/>
          <w:u w:val="none"/>
        </w:rPr>
        <w:t xml:space="preserve"> </w:t>
      </w:r>
      <w:r>
        <w:rPr>
          <w:u w:val="none"/>
        </w:rPr>
        <w:t>option</w:t>
      </w:r>
      <w:r>
        <w:rPr>
          <w:spacing w:val="-4"/>
          <w:u w:val="none"/>
        </w:rPr>
        <w:t xml:space="preserve"> </w:t>
      </w:r>
      <w:r>
        <w:rPr>
          <w:spacing w:val="-1"/>
          <w:u w:val="none"/>
        </w:rPr>
        <w:t>chosen</w:t>
      </w:r>
      <w:r w:rsidR="00F9402F">
        <w:rPr>
          <w:spacing w:val="-1"/>
          <w:u w:val="none"/>
        </w:rPr>
        <w:t>,</w:t>
      </w:r>
      <w:r>
        <w:rPr>
          <w:spacing w:val="-2"/>
          <w:u w:val="none"/>
        </w:rPr>
        <w:t xml:space="preserve"> </w:t>
      </w:r>
      <w:r>
        <w:rPr>
          <w:spacing w:val="-1"/>
          <w:u w:val="none"/>
        </w:rPr>
        <w:t>the</w:t>
      </w:r>
      <w:r>
        <w:rPr>
          <w:spacing w:val="-3"/>
          <w:u w:val="none"/>
        </w:rPr>
        <w:t xml:space="preserve"> </w:t>
      </w:r>
      <w:r>
        <w:rPr>
          <w:spacing w:val="-1"/>
          <w:u w:val="none"/>
        </w:rPr>
        <w:t>version</w:t>
      </w:r>
      <w:r>
        <w:rPr>
          <w:spacing w:val="-4"/>
          <w:u w:val="none"/>
        </w:rPr>
        <w:t xml:space="preserve"> </w:t>
      </w:r>
      <w:r>
        <w:rPr>
          <w:u w:val="none"/>
        </w:rPr>
        <w:t>of</w:t>
      </w:r>
      <w:r>
        <w:rPr>
          <w:spacing w:val="-5"/>
          <w:u w:val="none"/>
        </w:rPr>
        <w:t xml:space="preserve"> </w:t>
      </w:r>
      <w:r>
        <w:rPr>
          <w:spacing w:val="-1"/>
          <w:u w:val="none"/>
        </w:rPr>
        <w:t>the</w:t>
      </w:r>
      <w:r>
        <w:rPr>
          <w:spacing w:val="-4"/>
          <w:u w:val="none"/>
        </w:rPr>
        <w:t xml:space="preserve"> </w:t>
      </w:r>
      <w:r>
        <w:rPr>
          <w:spacing w:val="-1"/>
          <w:u w:val="none"/>
        </w:rPr>
        <w:t>list</w:t>
      </w:r>
      <w:r>
        <w:rPr>
          <w:spacing w:val="-4"/>
          <w:u w:val="none"/>
        </w:rPr>
        <w:t xml:space="preserve"> </w:t>
      </w:r>
      <w:r>
        <w:rPr>
          <w:u w:val="none"/>
        </w:rPr>
        <w:t>of</w:t>
      </w:r>
      <w:r>
        <w:rPr>
          <w:spacing w:val="-5"/>
          <w:u w:val="none"/>
        </w:rPr>
        <w:t xml:space="preserve"> </w:t>
      </w:r>
      <w:r>
        <w:rPr>
          <w:u w:val="none"/>
        </w:rPr>
        <w:t>codes</w:t>
      </w:r>
      <w:r>
        <w:rPr>
          <w:spacing w:val="-4"/>
          <w:u w:val="none"/>
        </w:rPr>
        <w:t xml:space="preserve"> </w:t>
      </w:r>
      <w:r>
        <w:rPr>
          <w:u w:val="none"/>
        </w:rPr>
        <w:t>applied</w:t>
      </w:r>
      <w:r w:rsidR="00F9402F">
        <w:rPr>
          <w:u w:val="none"/>
        </w:rPr>
        <w:t xml:space="preserve"> and type of form</w:t>
      </w:r>
      <w:r>
        <w:rPr>
          <w:spacing w:val="-2"/>
          <w:u w:val="none"/>
        </w:rPr>
        <w:t xml:space="preserve"> </w:t>
      </w:r>
      <w:r>
        <w:rPr>
          <w:u w:val="none"/>
        </w:rPr>
        <w:t>(fields</w:t>
      </w:r>
      <w:r>
        <w:rPr>
          <w:spacing w:val="-4"/>
          <w:u w:val="none"/>
        </w:rPr>
        <w:t xml:space="preserve"> </w:t>
      </w:r>
      <w:r>
        <w:rPr>
          <w:u w:val="none"/>
        </w:rPr>
        <w:t>1</w:t>
      </w:r>
      <w:r>
        <w:rPr>
          <w:spacing w:val="-2"/>
          <w:u w:val="none"/>
        </w:rPr>
        <w:t xml:space="preserve"> </w:t>
      </w:r>
      <w:r>
        <w:rPr>
          <w:u w:val="none"/>
        </w:rPr>
        <w:t>-</w:t>
      </w:r>
      <w:r>
        <w:rPr>
          <w:spacing w:val="-5"/>
          <w:u w:val="none"/>
        </w:rPr>
        <w:t xml:space="preserve"> </w:t>
      </w:r>
      <w:r w:rsidR="00F9402F">
        <w:rPr>
          <w:spacing w:val="-5"/>
          <w:u w:val="none"/>
        </w:rPr>
        <w:t>5</w:t>
      </w:r>
      <w:r>
        <w:rPr>
          <w:u w:val="none"/>
        </w:rPr>
        <w:t>).</w:t>
      </w:r>
      <w:r>
        <w:rPr>
          <w:spacing w:val="43"/>
          <w:u w:val="none"/>
        </w:rPr>
        <w:t xml:space="preserve"> </w:t>
      </w:r>
    </w:p>
    <w:p w:rsidR="00A51908" w:rsidRDefault="00A51908">
      <w:pPr>
        <w:spacing w:before="8"/>
        <w:rPr>
          <w:rFonts w:ascii="Times New Roman" w:eastAsia="Times New Roman" w:hAnsi="Times New Roman" w:cs="Times New Roman"/>
          <w:sz w:val="20"/>
          <w:szCs w:val="20"/>
        </w:rPr>
      </w:pPr>
    </w:p>
    <w:p w:rsidR="00A51908" w:rsidRPr="00F9402F" w:rsidRDefault="009A677E">
      <w:pPr>
        <w:numPr>
          <w:ilvl w:val="0"/>
          <w:numId w:val="9"/>
        </w:numPr>
        <w:tabs>
          <w:tab w:val="left" w:pos="1355"/>
          <w:tab w:val="left" w:pos="3687"/>
        </w:tabs>
        <w:ind w:left="1354"/>
        <w:rPr>
          <w:rFonts w:ascii="Times New Roman" w:eastAsia="Times New Roman" w:hAnsi="Times New Roman" w:cs="Times New Roman"/>
          <w:b/>
          <w:sz w:val="20"/>
          <w:szCs w:val="20"/>
        </w:rPr>
      </w:pPr>
      <w:r>
        <w:rPr>
          <w:rFonts w:ascii="Times New Roman"/>
          <w:b/>
          <w:sz w:val="20"/>
        </w:rPr>
        <w:t>Classification</w:t>
      </w:r>
      <w:r>
        <w:rPr>
          <w:rFonts w:ascii="Times New Roman"/>
          <w:b/>
          <w:spacing w:val="-12"/>
          <w:sz w:val="20"/>
        </w:rPr>
        <w:t xml:space="preserve"> </w:t>
      </w:r>
      <w:r>
        <w:rPr>
          <w:rFonts w:ascii="Times New Roman"/>
          <w:b/>
          <w:sz w:val="20"/>
        </w:rPr>
        <w:t>variable</w:t>
      </w:r>
      <w:r>
        <w:rPr>
          <w:rFonts w:ascii="Times New Roman"/>
          <w:b/>
          <w:spacing w:val="-11"/>
          <w:sz w:val="20"/>
        </w:rPr>
        <w:t xml:space="preserve"> </w:t>
      </w:r>
      <w:r>
        <w:rPr>
          <w:rFonts w:ascii="Times New Roman"/>
          <w:b/>
          <w:sz w:val="20"/>
        </w:rPr>
        <w:t>1:</w:t>
      </w:r>
      <w:r>
        <w:rPr>
          <w:rFonts w:ascii="Times New Roman"/>
          <w:b/>
          <w:sz w:val="20"/>
        </w:rPr>
        <w:tab/>
      </w:r>
      <w:r>
        <w:rPr>
          <w:rFonts w:ascii="Times New Roman"/>
          <w:spacing w:val="-1"/>
          <w:sz w:val="20"/>
        </w:rPr>
        <w:t>Defines</w:t>
      </w:r>
      <w:r>
        <w:rPr>
          <w:rFonts w:ascii="Times New Roman"/>
          <w:spacing w:val="-5"/>
          <w:sz w:val="20"/>
        </w:rPr>
        <w:t xml:space="preserve"> </w:t>
      </w:r>
      <w:r>
        <w:rPr>
          <w:rFonts w:ascii="Times New Roman"/>
          <w:spacing w:val="-1"/>
          <w:sz w:val="20"/>
        </w:rPr>
        <w:t>the</w:t>
      </w:r>
      <w:r>
        <w:rPr>
          <w:rFonts w:ascii="Times New Roman"/>
          <w:spacing w:val="-4"/>
          <w:sz w:val="20"/>
        </w:rPr>
        <w:t xml:space="preserve"> </w:t>
      </w:r>
      <w:r>
        <w:rPr>
          <w:rFonts w:ascii="Times New Roman"/>
          <w:spacing w:val="-1"/>
          <w:sz w:val="20"/>
        </w:rPr>
        <w:t>accounts</w:t>
      </w:r>
      <w:r>
        <w:rPr>
          <w:rFonts w:ascii="Times New Roman"/>
          <w:spacing w:val="-5"/>
          <w:sz w:val="20"/>
        </w:rPr>
        <w:t xml:space="preserve"> </w:t>
      </w:r>
      <w:r>
        <w:rPr>
          <w:rFonts w:ascii="Times New Roman"/>
          <w:spacing w:val="-1"/>
          <w:sz w:val="20"/>
        </w:rPr>
        <w:t>items</w:t>
      </w:r>
      <w:r>
        <w:rPr>
          <w:rFonts w:ascii="Times New Roman"/>
          <w:spacing w:val="-5"/>
          <w:sz w:val="20"/>
        </w:rPr>
        <w:t xml:space="preserve"> </w:t>
      </w:r>
      <w:r>
        <w:rPr>
          <w:rFonts w:ascii="Times New Roman"/>
          <w:spacing w:val="-1"/>
          <w:sz w:val="20"/>
        </w:rPr>
        <w:t>(fields</w:t>
      </w:r>
      <w:r>
        <w:rPr>
          <w:rFonts w:ascii="Times New Roman"/>
          <w:spacing w:val="-5"/>
          <w:sz w:val="20"/>
        </w:rPr>
        <w:t xml:space="preserve"> </w:t>
      </w:r>
      <w:r w:rsidR="00F9402F">
        <w:rPr>
          <w:rFonts w:ascii="Times New Roman"/>
          <w:spacing w:val="-5"/>
          <w:sz w:val="20"/>
        </w:rPr>
        <w:t>6</w:t>
      </w:r>
      <w:r>
        <w:rPr>
          <w:rFonts w:ascii="Times New Roman"/>
          <w:spacing w:val="-2"/>
          <w:sz w:val="20"/>
        </w:rPr>
        <w:t xml:space="preserve"> </w:t>
      </w:r>
      <w:r>
        <w:rPr>
          <w:rFonts w:ascii="Times New Roman"/>
          <w:sz w:val="20"/>
        </w:rPr>
        <w:t>-</w:t>
      </w:r>
      <w:r>
        <w:rPr>
          <w:rFonts w:ascii="Times New Roman"/>
          <w:spacing w:val="-6"/>
          <w:sz w:val="20"/>
        </w:rPr>
        <w:t xml:space="preserve"> </w:t>
      </w:r>
      <w:r w:rsidR="00F9402F">
        <w:rPr>
          <w:rFonts w:ascii="Times New Roman"/>
          <w:spacing w:val="-6"/>
          <w:sz w:val="20"/>
        </w:rPr>
        <w:t>8</w:t>
      </w:r>
      <w:r>
        <w:rPr>
          <w:rFonts w:ascii="Times New Roman"/>
          <w:sz w:val="20"/>
        </w:rPr>
        <w:t>).</w:t>
      </w:r>
    </w:p>
    <w:p w:rsidR="00A51908" w:rsidRPr="00F9402F" w:rsidRDefault="00A51908">
      <w:pPr>
        <w:spacing w:before="1"/>
        <w:rPr>
          <w:rFonts w:ascii="Times New Roman" w:eastAsia="Times New Roman" w:hAnsi="Times New Roman" w:cs="Times New Roman"/>
          <w:b/>
          <w:sz w:val="21"/>
          <w:szCs w:val="21"/>
        </w:rPr>
      </w:pPr>
    </w:p>
    <w:p w:rsidR="00A51908" w:rsidRPr="00F9402F" w:rsidRDefault="009A677E">
      <w:pPr>
        <w:numPr>
          <w:ilvl w:val="0"/>
          <w:numId w:val="9"/>
        </w:numPr>
        <w:tabs>
          <w:tab w:val="left" w:pos="1355"/>
          <w:tab w:val="left" w:pos="3687"/>
        </w:tabs>
        <w:ind w:left="1354"/>
        <w:rPr>
          <w:rFonts w:ascii="Times New Roman" w:eastAsia="Times New Roman" w:hAnsi="Times New Roman" w:cs="Times New Roman"/>
          <w:b/>
          <w:sz w:val="20"/>
          <w:szCs w:val="20"/>
        </w:rPr>
      </w:pPr>
      <w:r w:rsidRPr="00F9402F">
        <w:rPr>
          <w:rFonts w:ascii="Times New Roman"/>
          <w:b/>
          <w:sz w:val="20"/>
        </w:rPr>
        <w:t>Classification</w:t>
      </w:r>
      <w:r w:rsidRPr="00F9402F">
        <w:rPr>
          <w:rFonts w:ascii="Times New Roman"/>
          <w:b/>
          <w:spacing w:val="-12"/>
          <w:sz w:val="20"/>
        </w:rPr>
        <w:t xml:space="preserve"> </w:t>
      </w:r>
      <w:r w:rsidRPr="00F9402F">
        <w:rPr>
          <w:rFonts w:ascii="Times New Roman"/>
          <w:b/>
          <w:sz w:val="20"/>
        </w:rPr>
        <w:t>variable</w:t>
      </w:r>
      <w:r w:rsidRPr="00F9402F">
        <w:rPr>
          <w:rFonts w:ascii="Times New Roman"/>
          <w:b/>
          <w:spacing w:val="-11"/>
          <w:sz w:val="20"/>
        </w:rPr>
        <w:t xml:space="preserve"> </w:t>
      </w:r>
      <w:r w:rsidRPr="00F9402F">
        <w:rPr>
          <w:rFonts w:ascii="Times New Roman"/>
          <w:b/>
          <w:sz w:val="20"/>
        </w:rPr>
        <w:t>2:</w:t>
      </w:r>
      <w:r w:rsidRPr="00F9402F">
        <w:rPr>
          <w:rFonts w:ascii="Times New Roman"/>
          <w:b/>
          <w:sz w:val="20"/>
        </w:rPr>
        <w:tab/>
      </w:r>
      <w:r w:rsidRPr="00C508EF">
        <w:rPr>
          <w:rFonts w:ascii="Times New Roman"/>
          <w:spacing w:val="-1"/>
          <w:sz w:val="20"/>
        </w:rPr>
        <w:t>Defines</w:t>
      </w:r>
      <w:r w:rsidRPr="00C508EF">
        <w:rPr>
          <w:rFonts w:ascii="Times New Roman"/>
          <w:spacing w:val="-6"/>
          <w:sz w:val="20"/>
        </w:rPr>
        <w:t xml:space="preserve"> </w:t>
      </w:r>
      <w:r w:rsidRPr="00C508EF">
        <w:rPr>
          <w:rFonts w:ascii="Times New Roman"/>
          <w:spacing w:val="-1"/>
          <w:sz w:val="20"/>
        </w:rPr>
        <w:t>the</w:t>
      </w:r>
      <w:r w:rsidRPr="00C508EF">
        <w:rPr>
          <w:rFonts w:ascii="Times New Roman"/>
          <w:spacing w:val="-6"/>
          <w:sz w:val="20"/>
        </w:rPr>
        <w:t xml:space="preserve"> </w:t>
      </w:r>
      <w:r w:rsidRPr="00C508EF">
        <w:rPr>
          <w:rFonts w:ascii="Times New Roman"/>
          <w:spacing w:val="-1"/>
          <w:sz w:val="20"/>
        </w:rPr>
        <w:t>statistical</w:t>
      </w:r>
      <w:r w:rsidRPr="00C508EF">
        <w:rPr>
          <w:rFonts w:ascii="Times New Roman"/>
          <w:spacing w:val="-6"/>
          <w:sz w:val="20"/>
        </w:rPr>
        <w:t xml:space="preserve"> </w:t>
      </w:r>
      <w:r w:rsidRPr="00C508EF">
        <w:rPr>
          <w:rFonts w:ascii="Times New Roman"/>
          <w:spacing w:val="-1"/>
          <w:sz w:val="20"/>
        </w:rPr>
        <w:t>characteristics</w:t>
      </w:r>
      <w:r w:rsidRPr="00C508EF">
        <w:rPr>
          <w:rFonts w:ascii="Times New Roman"/>
          <w:spacing w:val="-6"/>
          <w:sz w:val="20"/>
        </w:rPr>
        <w:t xml:space="preserve"> </w:t>
      </w:r>
      <w:r w:rsidRPr="00C508EF">
        <w:rPr>
          <w:rFonts w:ascii="Times New Roman"/>
          <w:spacing w:val="-1"/>
          <w:sz w:val="20"/>
        </w:rPr>
        <w:t>"currency"</w:t>
      </w:r>
      <w:r w:rsidRPr="00C508EF">
        <w:rPr>
          <w:rFonts w:ascii="Times New Roman"/>
          <w:spacing w:val="-4"/>
          <w:sz w:val="20"/>
        </w:rPr>
        <w:t xml:space="preserve"> </w:t>
      </w:r>
      <w:r w:rsidRPr="00C508EF">
        <w:rPr>
          <w:rFonts w:ascii="Times New Roman"/>
          <w:spacing w:val="-1"/>
          <w:sz w:val="20"/>
        </w:rPr>
        <w:t>and</w:t>
      </w:r>
      <w:r w:rsidRPr="00C508EF">
        <w:rPr>
          <w:rFonts w:ascii="Times New Roman"/>
          <w:spacing w:val="-5"/>
          <w:sz w:val="20"/>
        </w:rPr>
        <w:t xml:space="preserve"> </w:t>
      </w:r>
      <w:r w:rsidRPr="00C508EF">
        <w:rPr>
          <w:rFonts w:ascii="Times New Roman"/>
          <w:spacing w:val="-1"/>
          <w:sz w:val="20"/>
        </w:rPr>
        <w:t>"country"</w:t>
      </w:r>
      <w:r w:rsidRPr="00C508EF">
        <w:rPr>
          <w:rFonts w:ascii="Times New Roman"/>
          <w:spacing w:val="-4"/>
          <w:sz w:val="20"/>
        </w:rPr>
        <w:t xml:space="preserve"> </w:t>
      </w:r>
      <w:r w:rsidRPr="00C508EF">
        <w:rPr>
          <w:rFonts w:ascii="Times New Roman"/>
          <w:spacing w:val="-1"/>
          <w:sz w:val="20"/>
        </w:rPr>
        <w:t>(fields</w:t>
      </w:r>
      <w:r w:rsidRPr="00C508EF">
        <w:rPr>
          <w:rFonts w:ascii="Times New Roman"/>
          <w:spacing w:val="-6"/>
          <w:sz w:val="20"/>
        </w:rPr>
        <w:t xml:space="preserve"> </w:t>
      </w:r>
      <w:r w:rsidR="00F9402F" w:rsidRPr="00C508EF">
        <w:rPr>
          <w:rFonts w:ascii="Times New Roman"/>
          <w:spacing w:val="-6"/>
          <w:sz w:val="20"/>
        </w:rPr>
        <w:t>9</w:t>
      </w:r>
      <w:r w:rsidRPr="00C508EF">
        <w:rPr>
          <w:rFonts w:ascii="Times New Roman"/>
          <w:spacing w:val="-4"/>
          <w:sz w:val="20"/>
        </w:rPr>
        <w:t xml:space="preserve"> </w:t>
      </w:r>
      <w:r w:rsidRPr="00C508EF">
        <w:rPr>
          <w:rFonts w:ascii="Times New Roman"/>
          <w:sz w:val="20"/>
        </w:rPr>
        <w:t>-</w:t>
      </w:r>
      <w:r w:rsidRPr="00C508EF">
        <w:rPr>
          <w:rFonts w:ascii="Times New Roman"/>
          <w:spacing w:val="-8"/>
          <w:sz w:val="20"/>
        </w:rPr>
        <w:t xml:space="preserve"> </w:t>
      </w:r>
      <w:r w:rsidR="00F9402F" w:rsidRPr="00C508EF">
        <w:rPr>
          <w:rFonts w:ascii="Times New Roman"/>
          <w:spacing w:val="-8"/>
          <w:sz w:val="20"/>
        </w:rPr>
        <w:t>11</w:t>
      </w:r>
      <w:r w:rsidRPr="00C508EF">
        <w:rPr>
          <w:rFonts w:ascii="Times New Roman"/>
          <w:sz w:val="20"/>
        </w:rPr>
        <w:t>).</w:t>
      </w:r>
    </w:p>
    <w:p w:rsidR="00A51908" w:rsidRPr="00F9402F" w:rsidRDefault="00A51908">
      <w:pPr>
        <w:spacing w:before="1"/>
        <w:rPr>
          <w:rFonts w:ascii="Times New Roman" w:eastAsia="Times New Roman" w:hAnsi="Times New Roman" w:cs="Times New Roman"/>
          <w:b/>
          <w:sz w:val="21"/>
          <w:szCs w:val="21"/>
        </w:rPr>
      </w:pPr>
    </w:p>
    <w:p w:rsidR="00A51908" w:rsidRPr="00F9402F" w:rsidRDefault="009A677E">
      <w:pPr>
        <w:numPr>
          <w:ilvl w:val="0"/>
          <w:numId w:val="9"/>
        </w:numPr>
        <w:tabs>
          <w:tab w:val="left" w:pos="1355"/>
          <w:tab w:val="left" w:pos="3687"/>
        </w:tabs>
        <w:ind w:left="1354"/>
        <w:rPr>
          <w:rFonts w:ascii="Times New Roman" w:eastAsia="Times New Roman" w:hAnsi="Times New Roman" w:cs="Times New Roman"/>
          <w:b/>
          <w:sz w:val="20"/>
          <w:szCs w:val="20"/>
        </w:rPr>
      </w:pPr>
      <w:r w:rsidRPr="00F9402F">
        <w:rPr>
          <w:rFonts w:ascii="Times New Roman"/>
          <w:b/>
          <w:spacing w:val="-1"/>
          <w:sz w:val="20"/>
        </w:rPr>
        <w:t>Amount</w:t>
      </w:r>
      <w:r w:rsidRPr="00F9402F">
        <w:rPr>
          <w:rFonts w:ascii="Times New Roman"/>
          <w:b/>
          <w:spacing w:val="-15"/>
          <w:sz w:val="20"/>
        </w:rPr>
        <w:t xml:space="preserve"> </w:t>
      </w:r>
      <w:r w:rsidRPr="00F9402F">
        <w:rPr>
          <w:rFonts w:ascii="Times New Roman"/>
          <w:b/>
          <w:sz w:val="20"/>
        </w:rPr>
        <w:t>variable:</w:t>
      </w:r>
      <w:r w:rsidRPr="00F9402F">
        <w:rPr>
          <w:rFonts w:ascii="Times New Roman"/>
          <w:b/>
          <w:sz w:val="20"/>
        </w:rPr>
        <w:tab/>
      </w:r>
      <w:r w:rsidRPr="00C508EF">
        <w:rPr>
          <w:rFonts w:ascii="Times New Roman"/>
          <w:spacing w:val="-1"/>
          <w:sz w:val="20"/>
        </w:rPr>
        <w:t>Defines</w:t>
      </w:r>
      <w:r w:rsidRPr="00C508EF">
        <w:rPr>
          <w:rFonts w:ascii="Times New Roman"/>
          <w:spacing w:val="-7"/>
          <w:sz w:val="20"/>
        </w:rPr>
        <w:t xml:space="preserve"> </w:t>
      </w:r>
      <w:r w:rsidRPr="00C508EF">
        <w:rPr>
          <w:rFonts w:ascii="Times New Roman"/>
          <w:spacing w:val="-1"/>
          <w:sz w:val="20"/>
        </w:rPr>
        <w:t>the</w:t>
      </w:r>
      <w:r w:rsidRPr="00C508EF">
        <w:rPr>
          <w:rFonts w:ascii="Times New Roman"/>
          <w:spacing w:val="-5"/>
          <w:sz w:val="20"/>
        </w:rPr>
        <w:t xml:space="preserve"> </w:t>
      </w:r>
      <w:r w:rsidRPr="00C508EF">
        <w:rPr>
          <w:rFonts w:ascii="Times New Roman"/>
          <w:spacing w:val="-2"/>
          <w:sz w:val="20"/>
        </w:rPr>
        <w:t>amount</w:t>
      </w:r>
      <w:r w:rsidRPr="00C508EF">
        <w:rPr>
          <w:rFonts w:ascii="Times New Roman"/>
          <w:spacing w:val="-7"/>
          <w:sz w:val="20"/>
        </w:rPr>
        <w:t xml:space="preserve"> </w:t>
      </w:r>
      <w:r w:rsidRPr="00C508EF">
        <w:rPr>
          <w:rFonts w:ascii="Times New Roman"/>
          <w:spacing w:val="-1"/>
          <w:sz w:val="20"/>
        </w:rPr>
        <w:t>(field</w:t>
      </w:r>
      <w:r w:rsidRPr="00C508EF">
        <w:rPr>
          <w:rFonts w:ascii="Times New Roman"/>
          <w:spacing w:val="-4"/>
          <w:sz w:val="20"/>
        </w:rPr>
        <w:t xml:space="preserve"> </w:t>
      </w:r>
      <w:r w:rsidR="00F9402F" w:rsidRPr="00C508EF">
        <w:rPr>
          <w:rFonts w:ascii="Times New Roman"/>
          <w:spacing w:val="-4"/>
          <w:sz w:val="20"/>
        </w:rPr>
        <w:t>12</w:t>
      </w:r>
      <w:r w:rsidRPr="00C508EF">
        <w:rPr>
          <w:rFonts w:ascii="Times New Roman"/>
          <w:sz w:val="20"/>
        </w:rPr>
        <w:t>).</w:t>
      </w:r>
    </w:p>
    <w:p w:rsidR="00A51908" w:rsidRDefault="00A51908">
      <w:pPr>
        <w:rPr>
          <w:rFonts w:ascii="Times New Roman" w:eastAsia="Times New Roman" w:hAnsi="Times New Roman" w:cs="Times New Roman"/>
          <w:sz w:val="20"/>
          <w:szCs w:val="20"/>
        </w:rPr>
      </w:pPr>
    </w:p>
    <w:p w:rsidR="00A51908" w:rsidRDefault="00A51908">
      <w:pPr>
        <w:spacing w:before="4"/>
        <w:rPr>
          <w:rFonts w:ascii="Times New Roman" w:eastAsia="Times New Roman" w:hAnsi="Times New Roman" w:cs="Times New Roman"/>
        </w:rPr>
      </w:pPr>
    </w:p>
    <w:p w:rsidR="00A51908" w:rsidRDefault="009A677E">
      <w:pPr>
        <w:pStyle w:val="Overskrift2"/>
        <w:numPr>
          <w:ilvl w:val="0"/>
          <w:numId w:val="10"/>
        </w:numPr>
        <w:tabs>
          <w:tab w:val="left" w:pos="1395"/>
        </w:tabs>
        <w:ind w:hanging="259"/>
        <w:rPr>
          <w:b w:val="0"/>
          <w:bCs w:val="0"/>
        </w:rPr>
      </w:pPr>
      <w:bookmarkStart w:id="5" w:name="_bookmark5"/>
      <w:bookmarkEnd w:id="5"/>
      <w:r>
        <w:t>Further</w:t>
      </w:r>
      <w:r>
        <w:rPr>
          <w:spacing w:val="-8"/>
        </w:rPr>
        <w:t xml:space="preserve"> </w:t>
      </w:r>
      <w:r>
        <w:t>explanation</w:t>
      </w:r>
      <w:r>
        <w:rPr>
          <w:spacing w:val="-8"/>
        </w:rPr>
        <w:t xml:space="preserve"> </w:t>
      </w:r>
      <w:r>
        <w:t>of</w:t>
      </w:r>
      <w:r>
        <w:rPr>
          <w:spacing w:val="-8"/>
        </w:rPr>
        <w:t xml:space="preserve"> </w:t>
      </w:r>
      <w:r>
        <w:t>the</w:t>
      </w:r>
      <w:r>
        <w:rPr>
          <w:spacing w:val="-7"/>
        </w:rPr>
        <w:t xml:space="preserve"> </w:t>
      </w:r>
      <w:r>
        <w:rPr>
          <w:spacing w:val="-1"/>
        </w:rPr>
        <w:t>variables</w:t>
      </w:r>
      <w:r>
        <w:rPr>
          <w:spacing w:val="-8"/>
        </w:rPr>
        <w:t xml:space="preserve"> </w:t>
      </w:r>
      <w:r>
        <w:t>and</w:t>
      </w:r>
      <w:r>
        <w:rPr>
          <w:spacing w:val="-8"/>
        </w:rPr>
        <w:t xml:space="preserve"> </w:t>
      </w:r>
      <w:r>
        <w:t>fields</w:t>
      </w:r>
      <w:r>
        <w:rPr>
          <w:spacing w:val="-7"/>
        </w:rPr>
        <w:t xml:space="preserve"> </w:t>
      </w:r>
      <w:r>
        <w:t>in</w:t>
      </w:r>
      <w:r>
        <w:rPr>
          <w:spacing w:val="-8"/>
        </w:rPr>
        <w:t xml:space="preserve"> </w:t>
      </w:r>
      <w:r>
        <w:t>the</w:t>
      </w:r>
      <w:r>
        <w:rPr>
          <w:spacing w:val="-8"/>
        </w:rPr>
        <w:t xml:space="preserve"> </w:t>
      </w:r>
      <w:r>
        <w:t>report</w:t>
      </w:r>
    </w:p>
    <w:p w:rsidR="00A51908" w:rsidRDefault="00A51908">
      <w:pPr>
        <w:rPr>
          <w:rFonts w:ascii="Times New Roman" w:eastAsia="Times New Roman" w:hAnsi="Times New Roman" w:cs="Times New Roman"/>
          <w:b/>
          <w:bCs/>
          <w:sz w:val="26"/>
          <w:szCs w:val="26"/>
        </w:rPr>
      </w:pPr>
    </w:p>
    <w:p w:rsidR="00A51908" w:rsidRDefault="009A677E">
      <w:pPr>
        <w:ind w:left="1135"/>
        <w:rPr>
          <w:rFonts w:ascii="Times New Roman" w:eastAsia="Times New Roman" w:hAnsi="Times New Roman" w:cs="Times New Roman"/>
          <w:sz w:val="20"/>
          <w:szCs w:val="20"/>
        </w:rPr>
      </w:pPr>
      <w:proofErr w:type="gramStart"/>
      <w:r>
        <w:rPr>
          <w:rFonts w:ascii="Times New Roman"/>
          <w:b/>
          <w:spacing w:val="-1"/>
          <w:sz w:val="20"/>
        </w:rPr>
        <w:t>The</w:t>
      </w:r>
      <w:r>
        <w:rPr>
          <w:rFonts w:ascii="Times New Roman"/>
          <w:b/>
          <w:spacing w:val="-7"/>
          <w:sz w:val="20"/>
        </w:rPr>
        <w:t xml:space="preserve"> </w:t>
      </w:r>
      <w:r>
        <w:rPr>
          <w:rFonts w:ascii="Times New Roman"/>
          <w:b/>
          <w:sz w:val="20"/>
        </w:rPr>
        <w:t>identification</w:t>
      </w:r>
      <w:r>
        <w:rPr>
          <w:rFonts w:ascii="Times New Roman"/>
          <w:b/>
          <w:spacing w:val="-7"/>
          <w:sz w:val="20"/>
        </w:rPr>
        <w:t xml:space="preserve"> </w:t>
      </w:r>
      <w:r>
        <w:rPr>
          <w:rFonts w:ascii="Times New Roman"/>
          <w:b/>
          <w:sz w:val="20"/>
        </w:rPr>
        <w:t>variable.</w:t>
      </w:r>
      <w:proofErr w:type="gramEnd"/>
      <w:r>
        <w:rPr>
          <w:rFonts w:ascii="Times New Roman"/>
          <w:b/>
          <w:spacing w:val="40"/>
          <w:sz w:val="20"/>
        </w:rPr>
        <w:t xml:space="preserve"> </w:t>
      </w:r>
      <w:r>
        <w:rPr>
          <w:rFonts w:ascii="Times New Roman"/>
          <w:b/>
          <w:i/>
          <w:sz w:val="20"/>
        </w:rPr>
        <w:t>Organizational</w:t>
      </w:r>
      <w:r>
        <w:rPr>
          <w:rFonts w:ascii="Times New Roman"/>
          <w:b/>
          <w:i/>
          <w:spacing w:val="-7"/>
          <w:sz w:val="20"/>
        </w:rPr>
        <w:t xml:space="preserve"> </w:t>
      </w:r>
      <w:r>
        <w:rPr>
          <w:rFonts w:ascii="Times New Roman"/>
          <w:b/>
          <w:i/>
          <w:sz w:val="20"/>
        </w:rPr>
        <w:t>number,</w:t>
      </w:r>
      <w:r>
        <w:rPr>
          <w:rFonts w:ascii="Times New Roman"/>
          <w:b/>
          <w:i/>
          <w:spacing w:val="-6"/>
          <w:sz w:val="20"/>
        </w:rPr>
        <w:t xml:space="preserve"> </w:t>
      </w:r>
      <w:r>
        <w:rPr>
          <w:rFonts w:ascii="Times New Roman"/>
          <w:b/>
          <w:i/>
          <w:sz w:val="20"/>
        </w:rPr>
        <w:t>period</w:t>
      </w:r>
      <w:r>
        <w:rPr>
          <w:rFonts w:ascii="Times New Roman"/>
          <w:b/>
          <w:i/>
          <w:spacing w:val="-5"/>
          <w:sz w:val="20"/>
        </w:rPr>
        <w:t xml:space="preserve"> </w:t>
      </w:r>
      <w:r>
        <w:rPr>
          <w:rFonts w:ascii="Times New Roman"/>
          <w:b/>
          <w:i/>
          <w:sz w:val="20"/>
        </w:rPr>
        <w:t>of</w:t>
      </w:r>
      <w:r>
        <w:rPr>
          <w:rFonts w:ascii="Times New Roman"/>
          <w:b/>
          <w:i/>
          <w:spacing w:val="-6"/>
          <w:sz w:val="20"/>
        </w:rPr>
        <w:t xml:space="preserve"> </w:t>
      </w:r>
      <w:r>
        <w:rPr>
          <w:rFonts w:ascii="Times New Roman"/>
          <w:b/>
          <w:i/>
          <w:spacing w:val="-1"/>
          <w:sz w:val="20"/>
        </w:rPr>
        <w:t>reporting</w:t>
      </w:r>
      <w:r>
        <w:rPr>
          <w:rFonts w:ascii="Times New Roman"/>
          <w:b/>
          <w:i/>
          <w:spacing w:val="-6"/>
          <w:sz w:val="20"/>
        </w:rPr>
        <w:t xml:space="preserve"> </w:t>
      </w:r>
      <w:r>
        <w:rPr>
          <w:rFonts w:ascii="Times New Roman"/>
          <w:b/>
          <w:i/>
          <w:sz w:val="20"/>
        </w:rPr>
        <w:t>and</w:t>
      </w:r>
      <w:r>
        <w:rPr>
          <w:rFonts w:ascii="Times New Roman"/>
          <w:b/>
          <w:i/>
          <w:spacing w:val="-6"/>
          <w:sz w:val="20"/>
        </w:rPr>
        <w:t xml:space="preserve"> </w:t>
      </w:r>
      <w:r>
        <w:rPr>
          <w:rFonts w:ascii="Times New Roman"/>
          <w:b/>
          <w:i/>
          <w:sz w:val="20"/>
        </w:rPr>
        <w:t>the</w:t>
      </w:r>
      <w:r>
        <w:rPr>
          <w:rFonts w:ascii="Times New Roman"/>
          <w:b/>
          <w:i/>
          <w:spacing w:val="-7"/>
          <w:sz w:val="20"/>
        </w:rPr>
        <w:t xml:space="preserve"> </w:t>
      </w:r>
      <w:r>
        <w:rPr>
          <w:rFonts w:ascii="Times New Roman"/>
          <w:b/>
          <w:i/>
          <w:sz w:val="20"/>
        </w:rPr>
        <w:t>reporting</w:t>
      </w:r>
      <w:r>
        <w:rPr>
          <w:rFonts w:ascii="Times New Roman"/>
          <w:b/>
          <w:i/>
          <w:spacing w:val="-6"/>
          <w:sz w:val="20"/>
        </w:rPr>
        <w:t xml:space="preserve"> </w:t>
      </w:r>
      <w:r>
        <w:rPr>
          <w:rFonts w:ascii="Times New Roman"/>
          <w:b/>
          <w:i/>
          <w:sz w:val="20"/>
        </w:rPr>
        <w:t>option</w:t>
      </w:r>
      <w:r>
        <w:rPr>
          <w:rFonts w:ascii="Times New Roman"/>
          <w:b/>
          <w:i/>
          <w:spacing w:val="-7"/>
          <w:sz w:val="20"/>
        </w:rPr>
        <w:t xml:space="preserve"> </w:t>
      </w:r>
      <w:r>
        <w:rPr>
          <w:rFonts w:ascii="Times New Roman"/>
          <w:b/>
          <w:i/>
          <w:spacing w:val="-1"/>
          <w:sz w:val="20"/>
        </w:rPr>
        <w:t>chosen:</w:t>
      </w:r>
    </w:p>
    <w:p w:rsidR="00A51908" w:rsidRDefault="00A51908">
      <w:pPr>
        <w:spacing w:before="8"/>
        <w:rPr>
          <w:rFonts w:ascii="Times New Roman" w:eastAsia="Times New Roman" w:hAnsi="Times New Roman" w:cs="Times New Roman"/>
          <w:b/>
          <w:bCs/>
          <w:i/>
          <w:sz w:val="20"/>
          <w:szCs w:val="20"/>
        </w:rPr>
      </w:pPr>
    </w:p>
    <w:p w:rsidR="00A51908" w:rsidRDefault="009A677E">
      <w:pPr>
        <w:numPr>
          <w:ilvl w:val="0"/>
          <w:numId w:val="9"/>
        </w:numPr>
        <w:tabs>
          <w:tab w:val="left" w:pos="1355"/>
        </w:tabs>
        <w:spacing w:line="245" w:lineRule="auto"/>
        <w:ind w:left="2129" w:right="1547" w:hanging="994"/>
        <w:rPr>
          <w:rFonts w:ascii="Times New Roman" w:eastAsia="Times New Roman" w:hAnsi="Times New Roman" w:cs="Times New Roman"/>
          <w:sz w:val="20"/>
          <w:szCs w:val="20"/>
        </w:rPr>
      </w:pPr>
      <w:r>
        <w:rPr>
          <w:rFonts w:ascii="Times New Roman"/>
          <w:b/>
          <w:sz w:val="20"/>
          <w:u w:val="thick" w:color="000000"/>
        </w:rPr>
        <w:t>Field</w:t>
      </w:r>
      <w:r>
        <w:rPr>
          <w:rFonts w:ascii="Times New Roman"/>
          <w:b/>
          <w:spacing w:val="-5"/>
          <w:sz w:val="20"/>
          <w:u w:val="thick" w:color="000000"/>
        </w:rPr>
        <w:t xml:space="preserve"> </w:t>
      </w:r>
      <w:r>
        <w:rPr>
          <w:rFonts w:ascii="Times New Roman"/>
          <w:b/>
          <w:sz w:val="20"/>
          <w:u w:val="thick" w:color="000000"/>
        </w:rPr>
        <w:t xml:space="preserve">1: </w:t>
      </w:r>
      <w:r>
        <w:rPr>
          <w:rFonts w:ascii="Times New Roman"/>
          <w:b/>
          <w:spacing w:val="13"/>
          <w:sz w:val="20"/>
          <w:u w:val="thick" w:color="000000"/>
        </w:rPr>
        <w:t xml:space="preserve"> </w:t>
      </w:r>
      <w:r>
        <w:rPr>
          <w:rFonts w:ascii="Times New Roman"/>
          <w:i/>
          <w:sz w:val="20"/>
        </w:rPr>
        <w:t>The</w:t>
      </w:r>
      <w:r>
        <w:rPr>
          <w:rFonts w:ascii="Times New Roman"/>
          <w:i/>
          <w:spacing w:val="-4"/>
          <w:sz w:val="20"/>
        </w:rPr>
        <w:t xml:space="preserve"> </w:t>
      </w:r>
      <w:r>
        <w:rPr>
          <w:rFonts w:ascii="Times New Roman"/>
          <w:i/>
          <w:sz w:val="20"/>
        </w:rPr>
        <w:t>reporting</w:t>
      </w:r>
      <w:r>
        <w:rPr>
          <w:rFonts w:ascii="Times New Roman"/>
          <w:i/>
          <w:spacing w:val="-4"/>
          <w:sz w:val="20"/>
        </w:rPr>
        <w:t xml:space="preserve"> </w:t>
      </w:r>
      <w:r>
        <w:rPr>
          <w:rFonts w:ascii="Times New Roman"/>
          <w:i/>
          <w:sz w:val="20"/>
        </w:rPr>
        <w:t>unit's</w:t>
      </w:r>
      <w:r>
        <w:rPr>
          <w:rFonts w:ascii="Times New Roman"/>
          <w:i/>
          <w:spacing w:val="-5"/>
          <w:sz w:val="20"/>
        </w:rPr>
        <w:t xml:space="preserve"> </w:t>
      </w:r>
      <w:r>
        <w:rPr>
          <w:rFonts w:ascii="Times New Roman"/>
          <w:i/>
          <w:sz w:val="20"/>
        </w:rPr>
        <w:t>organizational</w:t>
      </w:r>
      <w:r>
        <w:rPr>
          <w:rFonts w:ascii="Times New Roman"/>
          <w:i/>
          <w:spacing w:val="-5"/>
          <w:sz w:val="20"/>
        </w:rPr>
        <w:t xml:space="preserve"> </w:t>
      </w:r>
      <w:r>
        <w:rPr>
          <w:rFonts w:ascii="Times New Roman"/>
          <w:i/>
          <w:sz w:val="20"/>
        </w:rPr>
        <w:t>number</w:t>
      </w:r>
      <w:r>
        <w:rPr>
          <w:rFonts w:ascii="Times New Roman"/>
          <w:i/>
          <w:spacing w:val="-3"/>
          <w:sz w:val="20"/>
        </w:rPr>
        <w:t xml:space="preserve"> </w:t>
      </w:r>
      <w:r>
        <w:rPr>
          <w:rFonts w:ascii="Times New Roman"/>
          <w:i/>
          <w:sz w:val="20"/>
        </w:rPr>
        <w:t>-</w:t>
      </w:r>
      <w:r>
        <w:rPr>
          <w:rFonts w:ascii="Times New Roman"/>
          <w:i/>
          <w:spacing w:val="-3"/>
          <w:sz w:val="20"/>
        </w:rPr>
        <w:t xml:space="preserve"> </w:t>
      </w:r>
      <w:r>
        <w:rPr>
          <w:rFonts w:ascii="Times New Roman"/>
          <w:i/>
          <w:sz w:val="20"/>
        </w:rPr>
        <w:t>9</w:t>
      </w:r>
      <w:r>
        <w:rPr>
          <w:rFonts w:ascii="Times New Roman"/>
          <w:i/>
          <w:spacing w:val="-4"/>
          <w:sz w:val="20"/>
        </w:rPr>
        <w:t xml:space="preserve"> </w:t>
      </w:r>
      <w:r>
        <w:rPr>
          <w:rFonts w:ascii="Times New Roman"/>
          <w:i/>
          <w:sz w:val="20"/>
        </w:rPr>
        <w:t>positions</w:t>
      </w:r>
      <w:r>
        <w:rPr>
          <w:rFonts w:ascii="Times New Roman"/>
          <w:sz w:val="20"/>
        </w:rPr>
        <w:t xml:space="preserve">. </w:t>
      </w:r>
      <w:r>
        <w:rPr>
          <w:rFonts w:ascii="Times New Roman"/>
          <w:spacing w:val="38"/>
          <w:sz w:val="20"/>
        </w:rPr>
        <w:t xml:space="preserve"> </w:t>
      </w:r>
      <w:r>
        <w:rPr>
          <w:rFonts w:ascii="Times New Roman"/>
          <w:sz w:val="20"/>
        </w:rPr>
        <w:t>The</w:t>
      </w:r>
      <w:r>
        <w:rPr>
          <w:rFonts w:ascii="Times New Roman"/>
          <w:spacing w:val="-3"/>
          <w:sz w:val="20"/>
        </w:rPr>
        <w:t xml:space="preserve"> </w:t>
      </w:r>
      <w:r>
        <w:rPr>
          <w:rFonts w:ascii="Times New Roman"/>
          <w:spacing w:val="-1"/>
          <w:sz w:val="20"/>
        </w:rPr>
        <w:t>organizational</w:t>
      </w:r>
      <w:r>
        <w:rPr>
          <w:rFonts w:ascii="Times New Roman"/>
          <w:spacing w:val="-5"/>
          <w:sz w:val="20"/>
        </w:rPr>
        <w:t xml:space="preserve"> </w:t>
      </w:r>
      <w:r>
        <w:rPr>
          <w:rFonts w:ascii="Times New Roman"/>
          <w:spacing w:val="-2"/>
          <w:sz w:val="20"/>
        </w:rPr>
        <w:t>number</w:t>
      </w:r>
      <w:r>
        <w:rPr>
          <w:rFonts w:ascii="Times New Roman"/>
          <w:spacing w:val="-3"/>
          <w:sz w:val="20"/>
        </w:rPr>
        <w:t xml:space="preserve"> </w:t>
      </w:r>
      <w:r>
        <w:rPr>
          <w:rFonts w:ascii="Times New Roman"/>
          <w:sz w:val="20"/>
        </w:rPr>
        <w:t>of</w:t>
      </w:r>
      <w:r>
        <w:rPr>
          <w:rFonts w:ascii="Times New Roman"/>
          <w:spacing w:val="-6"/>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enterprise</w:t>
      </w:r>
      <w:r>
        <w:rPr>
          <w:rFonts w:ascii="Times New Roman"/>
          <w:spacing w:val="86"/>
          <w:w w:val="99"/>
          <w:sz w:val="20"/>
        </w:rPr>
        <w:t xml:space="preserve"> </w:t>
      </w:r>
      <w:r>
        <w:rPr>
          <w:rFonts w:ascii="Times New Roman"/>
          <w:spacing w:val="-1"/>
          <w:sz w:val="20"/>
        </w:rPr>
        <w:t>(</w:t>
      </w:r>
      <w:proofErr w:type="spellStart"/>
      <w:r>
        <w:rPr>
          <w:rFonts w:ascii="Times New Roman"/>
          <w:spacing w:val="-1"/>
          <w:sz w:val="20"/>
        </w:rPr>
        <w:t>organisasjonsnummer</w:t>
      </w:r>
      <w:proofErr w:type="spellEnd"/>
      <w:r>
        <w:rPr>
          <w:rFonts w:ascii="Times New Roman"/>
          <w:spacing w:val="-1"/>
          <w:sz w:val="20"/>
        </w:rPr>
        <w:t>)</w:t>
      </w:r>
      <w:r>
        <w:rPr>
          <w:rFonts w:ascii="Times New Roman"/>
          <w:spacing w:val="-7"/>
          <w:sz w:val="20"/>
        </w:rPr>
        <w:t xml:space="preserve"> </w:t>
      </w:r>
      <w:r>
        <w:rPr>
          <w:rFonts w:ascii="Times New Roman"/>
          <w:spacing w:val="-1"/>
          <w:sz w:val="20"/>
        </w:rPr>
        <w:t>from</w:t>
      </w:r>
      <w:r>
        <w:rPr>
          <w:rFonts w:ascii="Times New Roman"/>
          <w:spacing w:val="-7"/>
          <w:sz w:val="20"/>
        </w:rPr>
        <w:t xml:space="preserve"> </w:t>
      </w:r>
      <w:r>
        <w:rPr>
          <w:rFonts w:ascii="Times New Roman"/>
          <w:spacing w:val="-1"/>
          <w:sz w:val="20"/>
        </w:rPr>
        <w:t>the</w:t>
      </w:r>
      <w:r>
        <w:rPr>
          <w:rFonts w:ascii="Times New Roman"/>
          <w:spacing w:val="-7"/>
          <w:sz w:val="20"/>
        </w:rPr>
        <w:t xml:space="preserve"> </w:t>
      </w:r>
      <w:r>
        <w:rPr>
          <w:rFonts w:ascii="Times New Roman"/>
          <w:spacing w:val="-1"/>
          <w:sz w:val="20"/>
        </w:rPr>
        <w:t>Central</w:t>
      </w:r>
      <w:r>
        <w:rPr>
          <w:rFonts w:ascii="Times New Roman"/>
          <w:spacing w:val="-6"/>
          <w:sz w:val="20"/>
        </w:rPr>
        <w:t xml:space="preserve"> </w:t>
      </w:r>
      <w:r>
        <w:rPr>
          <w:rFonts w:ascii="Times New Roman"/>
          <w:spacing w:val="-1"/>
          <w:sz w:val="20"/>
        </w:rPr>
        <w:t>Register</w:t>
      </w:r>
      <w:r>
        <w:rPr>
          <w:rFonts w:ascii="Times New Roman"/>
          <w:spacing w:val="-6"/>
          <w:sz w:val="20"/>
        </w:rPr>
        <w:t xml:space="preserve"> </w:t>
      </w:r>
      <w:r>
        <w:rPr>
          <w:rFonts w:ascii="Times New Roman"/>
          <w:sz w:val="20"/>
        </w:rPr>
        <w:t>of</w:t>
      </w:r>
      <w:r>
        <w:rPr>
          <w:rFonts w:ascii="Times New Roman"/>
          <w:spacing w:val="-8"/>
          <w:sz w:val="20"/>
        </w:rPr>
        <w:t xml:space="preserve"> </w:t>
      </w:r>
      <w:r>
        <w:rPr>
          <w:rFonts w:ascii="Times New Roman"/>
          <w:spacing w:val="-1"/>
          <w:sz w:val="20"/>
        </w:rPr>
        <w:t>Legal</w:t>
      </w:r>
      <w:r>
        <w:rPr>
          <w:rFonts w:ascii="Times New Roman"/>
          <w:spacing w:val="-6"/>
          <w:sz w:val="20"/>
        </w:rPr>
        <w:t xml:space="preserve"> </w:t>
      </w:r>
      <w:r>
        <w:rPr>
          <w:rFonts w:ascii="Times New Roman"/>
          <w:spacing w:val="-1"/>
          <w:sz w:val="20"/>
        </w:rPr>
        <w:t>Entities</w:t>
      </w:r>
      <w:r>
        <w:rPr>
          <w:rFonts w:ascii="Times New Roman"/>
          <w:spacing w:val="-7"/>
          <w:sz w:val="20"/>
        </w:rPr>
        <w:t xml:space="preserve"> </w:t>
      </w:r>
      <w:r>
        <w:rPr>
          <w:rFonts w:ascii="Times New Roman"/>
          <w:sz w:val="20"/>
        </w:rPr>
        <w:t>(9</w:t>
      </w:r>
      <w:r>
        <w:rPr>
          <w:rFonts w:ascii="Times New Roman"/>
          <w:spacing w:val="-6"/>
          <w:sz w:val="20"/>
        </w:rPr>
        <w:t xml:space="preserve"> </w:t>
      </w:r>
      <w:r>
        <w:rPr>
          <w:rFonts w:ascii="Times New Roman"/>
          <w:spacing w:val="-1"/>
          <w:sz w:val="20"/>
        </w:rPr>
        <w:t>digits).</w:t>
      </w:r>
    </w:p>
    <w:p w:rsidR="00A51908" w:rsidRDefault="00A51908">
      <w:pPr>
        <w:spacing w:before="8"/>
        <w:rPr>
          <w:rFonts w:ascii="Times New Roman" w:eastAsia="Times New Roman" w:hAnsi="Times New Roman" w:cs="Times New Roman"/>
          <w:sz w:val="20"/>
          <w:szCs w:val="20"/>
        </w:rPr>
      </w:pPr>
    </w:p>
    <w:p w:rsidR="00A51908" w:rsidRPr="00183A0C" w:rsidRDefault="009A677E" w:rsidP="00183A0C">
      <w:pPr>
        <w:pStyle w:val="Brdtekst"/>
        <w:numPr>
          <w:ilvl w:val="0"/>
          <w:numId w:val="9"/>
        </w:numPr>
        <w:tabs>
          <w:tab w:val="left" w:pos="1355"/>
        </w:tabs>
        <w:spacing w:line="245" w:lineRule="auto"/>
        <w:ind w:left="2129" w:right="1172" w:hanging="994"/>
        <w:rPr>
          <w:u w:val="none"/>
        </w:rPr>
      </w:pPr>
      <w:r w:rsidRPr="00183A0C">
        <w:rPr>
          <w:b/>
          <w:u w:val="thick" w:color="000000"/>
        </w:rPr>
        <w:t>Field</w:t>
      </w:r>
      <w:r w:rsidRPr="00183A0C">
        <w:rPr>
          <w:b/>
          <w:spacing w:val="-5"/>
          <w:u w:val="thick" w:color="000000"/>
        </w:rPr>
        <w:t xml:space="preserve"> </w:t>
      </w:r>
      <w:r w:rsidRPr="00183A0C">
        <w:rPr>
          <w:b/>
          <w:u w:val="thick" w:color="000000"/>
        </w:rPr>
        <w:t xml:space="preserve">2: </w:t>
      </w:r>
      <w:r w:rsidRPr="00183A0C">
        <w:rPr>
          <w:b/>
          <w:spacing w:val="17"/>
          <w:u w:val="thick" w:color="000000"/>
        </w:rPr>
        <w:t xml:space="preserve"> </w:t>
      </w:r>
      <w:r w:rsidRPr="00183A0C">
        <w:rPr>
          <w:i/>
          <w:u w:val="none"/>
        </w:rPr>
        <w:t>Reporting</w:t>
      </w:r>
      <w:r w:rsidRPr="00183A0C">
        <w:rPr>
          <w:i/>
          <w:spacing w:val="-2"/>
          <w:u w:val="none"/>
        </w:rPr>
        <w:t xml:space="preserve"> </w:t>
      </w:r>
      <w:r w:rsidRPr="00183A0C">
        <w:rPr>
          <w:i/>
          <w:u w:val="none"/>
        </w:rPr>
        <w:t>period</w:t>
      </w:r>
      <w:r w:rsidRPr="00183A0C">
        <w:rPr>
          <w:i/>
          <w:spacing w:val="-1"/>
          <w:u w:val="none"/>
        </w:rPr>
        <w:t xml:space="preserve"> </w:t>
      </w:r>
      <w:r w:rsidRPr="00183A0C">
        <w:rPr>
          <w:i/>
          <w:u w:val="none"/>
        </w:rPr>
        <w:t>-</w:t>
      </w:r>
      <w:r w:rsidRPr="00183A0C">
        <w:rPr>
          <w:i/>
          <w:spacing w:val="-3"/>
          <w:u w:val="none"/>
        </w:rPr>
        <w:t xml:space="preserve"> </w:t>
      </w:r>
      <w:r w:rsidRPr="00183A0C">
        <w:rPr>
          <w:i/>
          <w:u w:val="none"/>
        </w:rPr>
        <w:t>6</w:t>
      </w:r>
      <w:r w:rsidRPr="00183A0C">
        <w:rPr>
          <w:i/>
          <w:spacing w:val="-2"/>
          <w:u w:val="none"/>
        </w:rPr>
        <w:t xml:space="preserve"> </w:t>
      </w:r>
      <w:r w:rsidRPr="00183A0C">
        <w:rPr>
          <w:i/>
          <w:u w:val="none"/>
        </w:rPr>
        <w:t>positions</w:t>
      </w:r>
      <w:r w:rsidRPr="00183A0C">
        <w:rPr>
          <w:u w:val="none"/>
        </w:rPr>
        <w:t>.</w:t>
      </w:r>
      <w:r w:rsidRPr="00183A0C">
        <w:rPr>
          <w:spacing w:val="43"/>
          <w:u w:val="none"/>
        </w:rPr>
        <w:t xml:space="preserve"> </w:t>
      </w:r>
      <w:r w:rsidRPr="00183A0C">
        <w:rPr>
          <w:u w:val="none"/>
        </w:rPr>
        <w:t>The</w:t>
      </w:r>
      <w:r w:rsidRPr="00183A0C">
        <w:rPr>
          <w:spacing w:val="-4"/>
          <w:u w:val="none"/>
        </w:rPr>
        <w:t xml:space="preserve"> </w:t>
      </w:r>
      <w:r w:rsidRPr="00183A0C">
        <w:rPr>
          <w:u w:val="none"/>
        </w:rPr>
        <w:t>reporting</w:t>
      </w:r>
      <w:r w:rsidRPr="00183A0C">
        <w:rPr>
          <w:spacing w:val="-4"/>
          <w:u w:val="none"/>
        </w:rPr>
        <w:t xml:space="preserve"> </w:t>
      </w:r>
      <w:r w:rsidRPr="00183A0C">
        <w:rPr>
          <w:u w:val="none"/>
        </w:rPr>
        <w:t>period</w:t>
      </w:r>
      <w:r w:rsidRPr="00183A0C">
        <w:rPr>
          <w:spacing w:val="-3"/>
          <w:u w:val="none"/>
        </w:rPr>
        <w:t xml:space="preserve"> </w:t>
      </w:r>
      <w:r w:rsidRPr="00183A0C">
        <w:rPr>
          <w:spacing w:val="-1"/>
          <w:u w:val="none"/>
        </w:rPr>
        <w:t>should</w:t>
      </w:r>
      <w:r w:rsidRPr="00183A0C">
        <w:rPr>
          <w:spacing w:val="-3"/>
          <w:u w:val="none"/>
        </w:rPr>
        <w:t xml:space="preserve"> </w:t>
      </w:r>
      <w:r w:rsidRPr="00183A0C">
        <w:rPr>
          <w:u w:val="none"/>
        </w:rPr>
        <w:t>be</w:t>
      </w:r>
      <w:r w:rsidRPr="00183A0C">
        <w:rPr>
          <w:spacing w:val="-3"/>
          <w:u w:val="none"/>
        </w:rPr>
        <w:t xml:space="preserve"> </w:t>
      </w:r>
      <w:r w:rsidRPr="00183A0C">
        <w:rPr>
          <w:spacing w:val="-1"/>
          <w:u w:val="none"/>
        </w:rPr>
        <w:t>stated</w:t>
      </w:r>
      <w:r w:rsidRPr="00183A0C">
        <w:rPr>
          <w:spacing w:val="-3"/>
          <w:u w:val="none"/>
        </w:rPr>
        <w:t xml:space="preserve"> </w:t>
      </w:r>
      <w:r w:rsidRPr="00183A0C">
        <w:rPr>
          <w:u w:val="none"/>
        </w:rPr>
        <w:t>as</w:t>
      </w:r>
      <w:r w:rsidRPr="00183A0C">
        <w:rPr>
          <w:spacing w:val="-5"/>
          <w:u w:val="none"/>
        </w:rPr>
        <w:t xml:space="preserve"> </w:t>
      </w:r>
      <w:r w:rsidRPr="00183A0C">
        <w:rPr>
          <w:spacing w:val="-1"/>
          <w:u w:val="none"/>
        </w:rPr>
        <w:t>year</w:t>
      </w:r>
      <w:r w:rsidRPr="00183A0C">
        <w:rPr>
          <w:spacing w:val="-3"/>
          <w:u w:val="none"/>
        </w:rPr>
        <w:t xml:space="preserve"> </w:t>
      </w:r>
      <w:r w:rsidRPr="00183A0C">
        <w:rPr>
          <w:u w:val="none"/>
        </w:rPr>
        <w:t>(4</w:t>
      </w:r>
      <w:r w:rsidRPr="00183A0C">
        <w:rPr>
          <w:spacing w:val="-3"/>
          <w:u w:val="none"/>
        </w:rPr>
        <w:t xml:space="preserve"> </w:t>
      </w:r>
      <w:r w:rsidRPr="00183A0C">
        <w:rPr>
          <w:spacing w:val="-1"/>
          <w:u w:val="none"/>
        </w:rPr>
        <w:t>digits)</w:t>
      </w:r>
      <w:r w:rsidRPr="00183A0C">
        <w:rPr>
          <w:spacing w:val="-3"/>
          <w:u w:val="none"/>
        </w:rPr>
        <w:t xml:space="preserve"> </w:t>
      </w:r>
      <w:r w:rsidRPr="00183A0C">
        <w:rPr>
          <w:spacing w:val="-1"/>
          <w:u w:val="none"/>
        </w:rPr>
        <w:t>and</w:t>
      </w:r>
      <w:r w:rsidRPr="00183A0C">
        <w:rPr>
          <w:spacing w:val="-3"/>
          <w:u w:val="none"/>
        </w:rPr>
        <w:t xml:space="preserve"> </w:t>
      </w:r>
      <w:r w:rsidRPr="00183A0C">
        <w:rPr>
          <w:spacing w:val="-2"/>
          <w:u w:val="none"/>
        </w:rPr>
        <w:t>number</w:t>
      </w:r>
      <w:r w:rsidRPr="00183A0C">
        <w:rPr>
          <w:spacing w:val="-3"/>
          <w:u w:val="none"/>
        </w:rPr>
        <w:t xml:space="preserve"> </w:t>
      </w:r>
      <w:r w:rsidRPr="00183A0C">
        <w:rPr>
          <w:u w:val="none"/>
        </w:rPr>
        <w:t>of</w:t>
      </w:r>
      <w:r w:rsidRPr="00183A0C">
        <w:rPr>
          <w:spacing w:val="-5"/>
          <w:u w:val="none"/>
        </w:rPr>
        <w:t xml:space="preserve"> </w:t>
      </w:r>
      <w:r w:rsidRPr="00183A0C">
        <w:rPr>
          <w:spacing w:val="-1"/>
          <w:u w:val="none"/>
        </w:rPr>
        <w:t>the</w:t>
      </w:r>
      <w:r w:rsidRPr="00183A0C">
        <w:rPr>
          <w:spacing w:val="67"/>
          <w:w w:val="99"/>
          <w:u w:val="none"/>
        </w:rPr>
        <w:t xml:space="preserve"> </w:t>
      </w:r>
      <w:r w:rsidRPr="00183A0C">
        <w:rPr>
          <w:u w:val="none"/>
        </w:rPr>
        <w:t>last</w:t>
      </w:r>
      <w:r w:rsidRPr="00183A0C">
        <w:rPr>
          <w:spacing w:val="-5"/>
          <w:u w:val="none"/>
        </w:rPr>
        <w:t xml:space="preserve"> </w:t>
      </w:r>
      <w:r w:rsidRPr="00183A0C">
        <w:rPr>
          <w:spacing w:val="-1"/>
          <w:u w:val="none"/>
        </w:rPr>
        <w:t>month</w:t>
      </w:r>
      <w:r w:rsidRPr="00183A0C">
        <w:rPr>
          <w:spacing w:val="-6"/>
          <w:u w:val="none"/>
        </w:rPr>
        <w:t xml:space="preserve"> </w:t>
      </w:r>
      <w:r w:rsidRPr="00183A0C">
        <w:rPr>
          <w:u w:val="none"/>
        </w:rPr>
        <w:t>in</w:t>
      </w:r>
      <w:r w:rsidRPr="00183A0C">
        <w:rPr>
          <w:spacing w:val="-6"/>
          <w:u w:val="none"/>
        </w:rPr>
        <w:t xml:space="preserve"> </w:t>
      </w:r>
      <w:r w:rsidRPr="00183A0C">
        <w:rPr>
          <w:spacing w:val="-1"/>
          <w:u w:val="none"/>
        </w:rPr>
        <w:t>the</w:t>
      </w:r>
      <w:r w:rsidRPr="00183A0C">
        <w:rPr>
          <w:spacing w:val="-3"/>
          <w:u w:val="none"/>
        </w:rPr>
        <w:t xml:space="preserve"> </w:t>
      </w:r>
      <w:r w:rsidRPr="00183A0C">
        <w:rPr>
          <w:u w:val="none"/>
        </w:rPr>
        <w:t>reporting</w:t>
      </w:r>
      <w:r w:rsidRPr="00183A0C">
        <w:rPr>
          <w:spacing w:val="-5"/>
          <w:u w:val="none"/>
        </w:rPr>
        <w:t xml:space="preserve"> </w:t>
      </w:r>
      <w:r w:rsidRPr="00183A0C">
        <w:rPr>
          <w:u w:val="none"/>
        </w:rPr>
        <w:t>period</w:t>
      </w:r>
      <w:r w:rsidRPr="00183A0C">
        <w:rPr>
          <w:spacing w:val="-3"/>
          <w:u w:val="none"/>
        </w:rPr>
        <w:t xml:space="preserve"> </w:t>
      </w:r>
      <w:r w:rsidRPr="00183A0C">
        <w:rPr>
          <w:u w:val="none"/>
        </w:rPr>
        <w:t>(2</w:t>
      </w:r>
      <w:r w:rsidRPr="00183A0C">
        <w:rPr>
          <w:spacing w:val="-3"/>
          <w:u w:val="none"/>
        </w:rPr>
        <w:t xml:space="preserve"> </w:t>
      </w:r>
      <w:r w:rsidRPr="00183A0C">
        <w:rPr>
          <w:spacing w:val="-1"/>
          <w:u w:val="none"/>
        </w:rPr>
        <w:t>digits).</w:t>
      </w:r>
      <w:r w:rsidR="00183A0C" w:rsidRPr="00183A0C">
        <w:rPr>
          <w:spacing w:val="42"/>
          <w:u w:val="none"/>
        </w:rPr>
        <w:t xml:space="preserve"> </w:t>
      </w:r>
      <w:r w:rsidR="00183A0C" w:rsidRPr="00183A0C">
        <w:rPr>
          <w:u w:val="none"/>
        </w:rPr>
        <w:t>Third quarter 2015 should be coded 201509. P</w:t>
      </w:r>
      <w:r w:rsidRPr="00183A0C">
        <w:rPr>
          <w:u w:val="none"/>
        </w:rPr>
        <w:t>lease</w:t>
      </w:r>
      <w:r w:rsidRPr="00183A0C">
        <w:rPr>
          <w:spacing w:val="-4"/>
          <w:u w:val="none"/>
        </w:rPr>
        <w:t xml:space="preserve"> </w:t>
      </w:r>
      <w:r w:rsidRPr="00183A0C">
        <w:rPr>
          <w:spacing w:val="-1"/>
          <w:u w:val="none"/>
        </w:rPr>
        <w:t>note</w:t>
      </w:r>
      <w:r w:rsidRPr="00183A0C">
        <w:rPr>
          <w:spacing w:val="-3"/>
          <w:u w:val="none"/>
        </w:rPr>
        <w:t xml:space="preserve"> </w:t>
      </w:r>
      <w:r w:rsidRPr="00183A0C">
        <w:rPr>
          <w:spacing w:val="-1"/>
          <w:u w:val="none"/>
        </w:rPr>
        <w:t>that</w:t>
      </w:r>
      <w:r w:rsidRPr="00183A0C">
        <w:rPr>
          <w:spacing w:val="-4"/>
          <w:u w:val="none"/>
        </w:rPr>
        <w:t xml:space="preserve"> </w:t>
      </w:r>
      <w:r w:rsidRPr="00183A0C">
        <w:rPr>
          <w:u w:val="none"/>
        </w:rPr>
        <w:t>00</w:t>
      </w:r>
      <w:r w:rsidRPr="00183A0C">
        <w:rPr>
          <w:spacing w:val="-3"/>
          <w:u w:val="none"/>
        </w:rPr>
        <w:t xml:space="preserve"> </w:t>
      </w:r>
      <w:r w:rsidRPr="00183A0C">
        <w:rPr>
          <w:spacing w:val="-1"/>
          <w:u w:val="none"/>
        </w:rPr>
        <w:t>should</w:t>
      </w:r>
      <w:r w:rsidRPr="00183A0C">
        <w:rPr>
          <w:spacing w:val="-3"/>
          <w:u w:val="none"/>
        </w:rPr>
        <w:t xml:space="preserve"> </w:t>
      </w:r>
      <w:r w:rsidRPr="00183A0C">
        <w:rPr>
          <w:u w:val="none"/>
        </w:rPr>
        <w:t>be</w:t>
      </w:r>
      <w:r w:rsidRPr="00183A0C">
        <w:rPr>
          <w:spacing w:val="-4"/>
          <w:u w:val="none"/>
        </w:rPr>
        <w:t xml:space="preserve"> </w:t>
      </w:r>
      <w:r w:rsidRPr="00183A0C">
        <w:rPr>
          <w:spacing w:val="-1"/>
          <w:u w:val="none"/>
        </w:rPr>
        <w:t>used</w:t>
      </w:r>
      <w:r w:rsidRPr="00183A0C">
        <w:rPr>
          <w:spacing w:val="-3"/>
          <w:u w:val="none"/>
        </w:rPr>
        <w:t xml:space="preserve"> </w:t>
      </w:r>
      <w:r w:rsidRPr="00183A0C">
        <w:rPr>
          <w:spacing w:val="-1"/>
          <w:u w:val="none"/>
        </w:rPr>
        <w:t>for</w:t>
      </w:r>
      <w:r w:rsidRPr="00183A0C">
        <w:rPr>
          <w:spacing w:val="-4"/>
          <w:u w:val="none"/>
        </w:rPr>
        <w:t xml:space="preserve"> </w:t>
      </w:r>
      <w:r w:rsidRPr="00183A0C">
        <w:rPr>
          <w:spacing w:val="-1"/>
          <w:u w:val="none"/>
        </w:rPr>
        <w:t>month</w:t>
      </w:r>
      <w:r w:rsidRPr="00183A0C">
        <w:rPr>
          <w:spacing w:val="-5"/>
          <w:u w:val="none"/>
        </w:rPr>
        <w:t xml:space="preserve"> </w:t>
      </w:r>
      <w:r w:rsidRPr="00183A0C">
        <w:rPr>
          <w:u w:val="none"/>
        </w:rPr>
        <w:t>in</w:t>
      </w:r>
      <w:r w:rsidRPr="00183A0C">
        <w:rPr>
          <w:spacing w:val="-6"/>
          <w:u w:val="none"/>
        </w:rPr>
        <w:t xml:space="preserve"> </w:t>
      </w:r>
      <w:r w:rsidRPr="00183A0C">
        <w:rPr>
          <w:spacing w:val="-1"/>
          <w:u w:val="none"/>
        </w:rPr>
        <w:t>annual</w:t>
      </w:r>
      <w:r w:rsidRPr="00183A0C">
        <w:rPr>
          <w:spacing w:val="-4"/>
          <w:u w:val="none"/>
        </w:rPr>
        <w:t xml:space="preserve"> </w:t>
      </w:r>
      <w:r w:rsidRPr="00183A0C">
        <w:rPr>
          <w:u w:val="none"/>
        </w:rPr>
        <w:t>reports,</w:t>
      </w:r>
      <w:r w:rsidR="00183A0C" w:rsidRPr="00183A0C">
        <w:rPr>
          <w:u w:val="none"/>
        </w:rPr>
        <w:t xml:space="preserve"> </w:t>
      </w:r>
      <w:r w:rsidRPr="00183A0C">
        <w:rPr>
          <w:u w:val="none"/>
        </w:rPr>
        <w:t>i.e.</w:t>
      </w:r>
      <w:r w:rsidRPr="00183A0C">
        <w:rPr>
          <w:spacing w:val="-5"/>
          <w:u w:val="none"/>
        </w:rPr>
        <w:t xml:space="preserve"> </w:t>
      </w:r>
      <w:r w:rsidRPr="00183A0C">
        <w:rPr>
          <w:spacing w:val="-1"/>
          <w:u w:val="none"/>
        </w:rPr>
        <w:t>the</w:t>
      </w:r>
      <w:r w:rsidRPr="00183A0C">
        <w:rPr>
          <w:spacing w:val="-4"/>
          <w:u w:val="none"/>
        </w:rPr>
        <w:t xml:space="preserve"> </w:t>
      </w:r>
      <w:r w:rsidRPr="00183A0C">
        <w:rPr>
          <w:spacing w:val="-1"/>
          <w:u w:val="none"/>
        </w:rPr>
        <w:t>annual</w:t>
      </w:r>
      <w:r w:rsidRPr="00183A0C">
        <w:rPr>
          <w:spacing w:val="-5"/>
          <w:u w:val="none"/>
        </w:rPr>
        <w:t xml:space="preserve"> </w:t>
      </w:r>
      <w:r w:rsidRPr="00183A0C">
        <w:rPr>
          <w:u w:val="none"/>
        </w:rPr>
        <w:t>reports</w:t>
      </w:r>
      <w:r w:rsidRPr="00183A0C">
        <w:rPr>
          <w:spacing w:val="-5"/>
          <w:u w:val="none"/>
        </w:rPr>
        <w:t xml:space="preserve"> </w:t>
      </w:r>
      <w:r w:rsidRPr="00183A0C">
        <w:rPr>
          <w:spacing w:val="-1"/>
          <w:u w:val="none"/>
        </w:rPr>
        <w:t>for</w:t>
      </w:r>
      <w:r w:rsidRPr="00183A0C">
        <w:rPr>
          <w:spacing w:val="-5"/>
          <w:u w:val="none"/>
        </w:rPr>
        <w:t xml:space="preserve"> </w:t>
      </w:r>
      <w:r w:rsidRPr="00183A0C">
        <w:rPr>
          <w:u w:val="none"/>
        </w:rPr>
        <w:t>2</w:t>
      </w:r>
      <w:r w:rsidR="00183A0C" w:rsidRPr="00183A0C">
        <w:rPr>
          <w:u w:val="none"/>
        </w:rPr>
        <w:t>014</w:t>
      </w:r>
      <w:r w:rsidRPr="00183A0C">
        <w:rPr>
          <w:spacing w:val="-3"/>
          <w:u w:val="none"/>
        </w:rPr>
        <w:t xml:space="preserve"> </w:t>
      </w:r>
      <w:r w:rsidRPr="00183A0C">
        <w:rPr>
          <w:spacing w:val="-1"/>
          <w:u w:val="none"/>
        </w:rPr>
        <w:t>should</w:t>
      </w:r>
      <w:r w:rsidRPr="00183A0C">
        <w:rPr>
          <w:spacing w:val="-4"/>
          <w:u w:val="none"/>
        </w:rPr>
        <w:t xml:space="preserve"> </w:t>
      </w:r>
      <w:r w:rsidRPr="00183A0C">
        <w:rPr>
          <w:u w:val="none"/>
        </w:rPr>
        <w:t>be</w:t>
      </w:r>
      <w:r w:rsidRPr="00183A0C">
        <w:rPr>
          <w:spacing w:val="-5"/>
          <w:u w:val="none"/>
        </w:rPr>
        <w:t xml:space="preserve"> </w:t>
      </w:r>
      <w:r w:rsidRPr="00183A0C">
        <w:rPr>
          <w:u w:val="none"/>
        </w:rPr>
        <w:t>coded</w:t>
      </w:r>
      <w:r w:rsidRPr="00183A0C">
        <w:rPr>
          <w:spacing w:val="-3"/>
          <w:u w:val="none"/>
        </w:rPr>
        <w:t xml:space="preserve"> </w:t>
      </w:r>
      <w:r w:rsidRPr="00183A0C">
        <w:rPr>
          <w:u w:val="none"/>
        </w:rPr>
        <w:t>20</w:t>
      </w:r>
      <w:r w:rsidR="00183A0C" w:rsidRPr="00183A0C">
        <w:rPr>
          <w:u w:val="none"/>
        </w:rPr>
        <w:t>14</w:t>
      </w:r>
      <w:r w:rsidRPr="00183A0C">
        <w:rPr>
          <w:u w:val="none"/>
        </w:rPr>
        <w:t>00.</w:t>
      </w:r>
    </w:p>
    <w:p w:rsidR="00A51908" w:rsidRDefault="00A51908">
      <w:pPr>
        <w:spacing w:before="1"/>
        <w:rPr>
          <w:rFonts w:ascii="Times New Roman" w:eastAsia="Times New Roman" w:hAnsi="Times New Roman" w:cs="Times New Roman"/>
          <w:sz w:val="21"/>
          <w:szCs w:val="21"/>
        </w:rPr>
      </w:pPr>
    </w:p>
    <w:p w:rsidR="00A51908" w:rsidRDefault="009A677E">
      <w:pPr>
        <w:pStyle w:val="Brdtekst"/>
        <w:numPr>
          <w:ilvl w:val="0"/>
          <w:numId w:val="9"/>
        </w:numPr>
        <w:tabs>
          <w:tab w:val="left" w:pos="1355"/>
        </w:tabs>
        <w:spacing w:line="245" w:lineRule="auto"/>
        <w:ind w:left="2129" w:right="1247" w:hanging="994"/>
        <w:rPr>
          <w:u w:val="none"/>
        </w:rPr>
      </w:pPr>
      <w:r>
        <w:rPr>
          <w:b/>
          <w:u w:val="thick" w:color="000000"/>
        </w:rPr>
        <w:t>Field</w:t>
      </w:r>
      <w:r>
        <w:rPr>
          <w:b/>
          <w:spacing w:val="-5"/>
          <w:u w:val="thick" w:color="000000"/>
        </w:rPr>
        <w:t xml:space="preserve"> </w:t>
      </w:r>
      <w:r>
        <w:rPr>
          <w:b/>
          <w:u w:val="thick" w:color="000000"/>
        </w:rPr>
        <w:t xml:space="preserve">3: </w:t>
      </w:r>
      <w:r>
        <w:rPr>
          <w:b/>
          <w:spacing w:val="15"/>
          <w:u w:val="thick" w:color="000000"/>
        </w:rPr>
        <w:t xml:space="preserve"> </w:t>
      </w:r>
      <w:r>
        <w:rPr>
          <w:i/>
          <w:u w:val="none"/>
        </w:rPr>
        <w:t>Chosen</w:t>
      </w:r>
      <w:r>
        <w:rPr>
          <w:i/>
          <w:spacing w:val="-4"/>
          <w:u w:val="none"/>
        </w:rPr>
        <w:t xml:space="preserve"> </w:t>
      </w:r>
      <w:r>
        <w:rPr>
          <w:i/>
          <w:u w:val="none"/>
        </w:rPr>
        <w:t>reporting</w:t>
      </w:r>
      <w:r>
        <w:rPr>
          <w:i/>
          <w:spacing w:val="-3"/>
          <w:u w:val="none"/>
        </w:rPr>
        <w:t xml:space="preserve"> </w:t>
      </w:r>
      <w:r>
        <w:rPr>
          <w:i/>
          <w:u w:val="none"/>
        </w:rPr>
        <w:t>option</w:t>
      </w:r>
      <w:r>
        <w:rPr>
          <w:i/>
          <w:spacing w:val="-3"/>
          <w:u w:val="none"/>
        </w:rPr>
        <w:t xml:space="preserve"> </w:t>
      </w:r>
      <w:r>
        <w:rPr>
          <w:i/>
          <w:u w:val="none"/>
        </w:rPr>
        <w:t>-</w:t>
      </w:r>
      <w:r>
        <w:rPr>
          <w:i/>
          <w:spacing w:val="-4"/>
          <w:u w:val="none"/>
        </w:rPr>
        <w:t xml:space="preserve"> </w:t>
      </w:r>
      <w:r>
        <w:rPr>
          <w:i/>
          <w:u w:val="none"/>
        </w:rPr>
        <w:t>2</w:t>
      </w:r>
      <w:r>
        <w:rPr>
          <w:i/>
          <w:spacing w:val="-3"/>
          <w:u w:val="none"/>
        </w:rPr>
        <w:t xml:space="preserve"> </w:t>
      </w:r>
      <w:r>
        <w:rPr>
          <w:i/>
          <w:u w:val="none"/>
        </w:rPr>
        <w:t>positions</w:t>
      </w:r>
      <w:r>
        <w:rPr>
          <w:u w:val="none"/>
        </w:rPr>
        <w:t>.</w:t>
      </w:r>
      <w:r>
        <w:rPr>
          <w:spacing w:val="41"/>
          <w:u w:val="none"/>
        </w:rPr>
        <w:t xml:space="preserve"> </w:t>
      </w:r>
      <w:r>
        <w:rPr>
          <w:spacing w:val="-1"/>
          <w:u w:val="none"/>
        </w:rPr>
        <w:t>Identification</w:t>
      </w:r>
      <w:r>
        <w:rPr>
          <w:spacing w:val="-5"/>
          <w:u w:val="none"/>
        </w:rPr>
        <w:t xml:space="preserve"> </w:t>
      </w:r>
      <w:r>
        <w:rPr>
          <w:u w:val="none"/>
        </w:rPr>
        <w:t>of</w:t>
      </w:r>
      <w:r>
        <w:rPr>
          <w:spacing w:val="-6"/>
          <w:u w:val="none"/>
        </w:rPr>
        <w:t xml:space="preserve"> </w:t>
      </w:r>
      <w:r>
        <w:rPr>
          <w:u w:val="none"/>
        </w:rPr>
        <w:t>reporting</w:t>
      </w:r>
      <w:r>
        <w:rPr>
          <w:spacing w:val="-6"/>
          <w:u w:val="none"/>
        </w:rPr>
        <w:t xml:space="preserve"> </w:t>
      </w:r>
      <w:r>
        <w:rPr>
          <w:u w:val="none"/>
        </w:rPr>
        <w:t>option.</w:t>
      </w:r>
      <w:r>
        <w:rPr>
          <w:spacing w:val="-4"/>
          <w:u w:val="none"/>
        </w:rPr>
        <w:t xml:space="preserve"> </w:t>
      </w:r>
      <w:r>
        <w:rPr>
          <w:u w:val="none"/>
        </w:rPr>
        <w:t>For</w:t>
      </w:r>
      <w:r>
        <w:rPr>
          <w:spacing w:val="-4"/>
          <w:u w:val="none"/>
        </w:rPr>
        <w:t xml:space="preserve"> </w:t>
      </w:r>
      <w:r>
        <w:rPr>
          <w:u w:val="none"/>
        </w:rPr>
        <w:t>reporting</w:t>
      </w:r>
      <w:r>
        <w:rPr>
          <w:spacing w:val="-6"/>
          <w:u w:val="none"/>
        </w:rPr>
        <w:t xml:space="preserve"> </w:t>
      </w:r>
      <w:r>
        <w:rPr>
          <w:spacing w:val="-1"/>
          <w:u w:val="none"/>
        </w:rPr>
        <w:t>units</w:t>
      </w:r>
      <w:r>
        <w:rPr>
          <w:spacing w:val="-5"/>
          <w:u w:val="none"/>
        </w:rPr>
        <w:t xml:space="preserve"> </w:t>
      </w:r>
      <w:r>
        <w:rPr>
          <w:spacing w:val="-1"/>
          <w:u w:val="none"/>
        </w:rPr>
        <w:t>that</w:t>
      </w:r>
      <w:r>
        <w:rPr>
          <w:spacing w:val="-4"/>
          <w:u w:val="none"/>
        </w:rPr>
        <w:t xml:space="preserve"> </w:t>
      </w:r>
      <w:r>
        <w:rPr>
          <w:spacing w:val="-1"/>
          <w:u w:val="none"/>
        </w:rPr>
        <w:t>have</w:t>
      </w:r>
      <w:r>
        <w:rPr>
          <w:spacing w:val="50"/>
          <w:w w:val="99"/>
          <w:u w:val="none"/>
        </w:rPr>
        <w:t xml:space="preserve"> </w:t>
      </w:r>
      <w:r>
        <w:rPr>
          <w:spacing w:val="-1"/>
          <w:u w:val="none"/>
        </w:rPr>
        <w:t>foreign</w:t>
      </w:r>
      <w:r>
        <w:rPr>
          <w:spacing w:val="-5"/>
          <w:u w:val="none"/>
        </w:rPr>
        <w:t xml:space="preserve"> </w:t>
      </w:r>
      <w:r>
        <w:rPr>
          <w:spacing w:val="-1"/>
          <w:u w:val="none"/>
        </w:rPr>
        <w:t>assets</w:t>
      </w:r>
      <w:r>
        <w:rPr>
          <w:spacing w:val="-5"/>
          <w:u w:val="none"/>
        </w:rPr>
        <w:t xml:space="preserve"> </w:t>
      </w:r>
      <w:r>
        <w:rPr>
          <w:spacing w:val="-1"/>
          <w:u w:val="none"/>
        </w:rPr>
        <w:t>and</w:t>
      </w:r>
      <w:r>
        <w:rPr>
          <w:spacing w:val="-3"/>
          <w:u w:val="none"/>
        </w:rPr>
        <w:t xml:space="preserve"> </w:t>
      </w:r>
      <w:r>
        <w:rPr>
          <w:u w:val="none"/>
        </w:rPr>
        <w:t>liabilities,</w:t>
      </w:r>
      <w:r>
        <w:rPr>
          <w:spacing w:val="-4"/>
          <w:u w:val="none"/>
        </w:rPr>
        <w:t xml:space="preserve"> </w:t>
      </w:r>
      <w:r>
        <w:rPr>
          <w:spacing w:val="-1"/>
          <w:u w:val="none"/>
        </w:rPr>
        <w:t>and</w:t>
      </w:r>
      <w:r>
        <w:rPr>
          <w:spacing w:val="-4"/>
          <w:u w:val="none"/>
        </w:rPr>
        <w:t xml:space="preserve"> </w:t>
      </w:r>
      <w:r>
        <w:rPr>
          <w:spacing w:val="-1"/>
          <w:u w:val="none"/>
        </w:rPr>
        <w:t>have</w:t>
      </w:r>
      <w:r>
        <w:rPr>
          <w:spacing w:val="-4"/>
          <w:u w:val="none"/>
        </w:rPr>
        <w:t xml:space="preserve"> </w:t>
      </w:r>
      <w:r>
        <w:rPr>
          <w:u w:val="none"/>
        </w:rPr>
        <w:t>been</w:t>
      </w:r>
      <w:r>
        <w:rPr>
          <w:spacing w:val="-5"/>
          <w:u w:val="none"/>
        </w:rPr>
        <w:t xml:space="preserve"> </w:t>
      </w:r>
      <w:r>
        <w:rPr>
          <w:spacing w:val="-1"/>
          <w:u w:val="none"/>
        </w:rPr>
        <w:t>asked</w:t>
      </w:r>
      <w:r>
        <w:rPr>
          <w:spacing w:val="-3"/>
          <w:u w:val="none"/>
        </w:rPr>
        <w:t xml:space="preserve"> </w:t>
      </w:r>
      <w:r>
        <w:rPr>
          <w:u w:val="none"/>
        </w:rPr>
        <w:t>to</w:t>
      </w:r>
      <w:r>
        <w:rPr>
          <w:spacing w:val="-3"/>
          <w:u w:val="none"/>
        </w:rPr>
        <w:t xml:space="preserve"> </w:t>
      </w:r>
      <w:r>
        <w:rPr>
          <w:spacing w:val="-1"/>
          <w:u w:val="none"/>
        </w:rPr>
        <w:t>turn</w:t>
      </w:r>
      <w:r>
        <w:rPr>
          <w:spacing w:val="-5"/>
          <w:u w:val="none"/>
        </w:rPr>
        <w:t xml:space="preserve"> </w:t>
      </w:r>
      <w:r>
        <w:rPr>
          <w:u w:val="none"/>
        </w:rPr>
        <w:t>in</w:t>
      </w:r>
      <w:r>
        <w:rPr>
          <w:spacing w:val="-6"/>
          <w:u w:val="none"/>
        </w:rPr>
        <w:t xml:space="preserve"> </w:t>
      </w:r>
      <w:r>
        <w:rPr>
          <w:u w:val="none"/>
        </w:rPr>
        <w:t>data</w:t>
      </w:r>
      <w:r>
        <w:rPr>
          <w:spacing w:val="-4"/>
          <w:u w:val="none"/>
        </w:rPr>
        <w:t xml:space="preserve"> </w:t>
      </w:r>
      <w:r>
        <w:rPr>
          <w:u w:val="none"/>
        </w:rPr>
        <w:t>on</w:t>
      </w:r>
      <w:r>
        <w:rPr>
          <w:spacing w:val="-4"/>
          <w:u w:val="none"/>
        </w:rPr>
        <w:t xml:space="preserve"> </w:t>
      </w:r>
      <w:r>
        <w:rPr>
          <w:spacing w:val="-1"/>
          <w:u w:val="none"/>
        </w:rPr>
        <w:t>this,</w:t>
      </w:r>
      <w:r>
        <w:rPr>
          <w:spacing w:val="-4"/>
          <w:u w:val="none"/>
        </w:rPr>
        <w:t xml:space="preserve"> </w:t>
      </w:r>
      <w:r>
        <w:rPr>
          <w:spacing w:val="-1"/>
          <w:u w:val="none"/>
        </w:rPr>
        <w:t>the</w:t>
      </w:r>
      <w:r>
        <w:rPr>
          <w:spacing w:val="-5"/>
          <w:u w:val="none"/>
        </w:rPr>
        <w:t xml:space="preserve"> </w:t>
      </w:r>
      <w:r>
        <w:rPr>
          <w:u w:val="none"/>
        </w:rPr>
        <w:t>detailed</w:t>
      </w:r>
      <w:r>
        <w:rPr>
          <w:spacing w:val="-3"/>
          <w:u w:val="none"/>
        </w:rPr>
        <w:t xml:space="preserve"> </w:t>
      </w:r>
      <w:r>
        <w:rPr>
          <w:u w:val="none"/>
        </w:rPr>
        <w:t>option</w:t>
      </w:r>
      <w:r>
        <w:rPr>
          <w:spacing w:val="-5"/>
          <w:u w:val="none"/>
        </w:rPr>
        <w:t xml:space="preserve"> </w:t>
      </w:r>
      <w:r>
        <w:rPr>
          <w:u w:val="none"/>
        </w:rPr>
        <w:t>is</w:t>
      </w:r>
      <w:r>
        <w:rPr>
          <w:spacing w:val="-4"/>
          <w:u w:val="none"/>
        </w:rPr>
        <w:t xml:space="preserve"> </w:t>
      </w:r>
      <w:r>
        <w:rPr>
          <w:spacing w:val="-1"/>
          <w:u w:val="none"/>
        </w:rPr>
        <w:t>marked</w:t>
      </w:r>
      <w:r>
        <w:rPr>
          <w:spacing w:val="-4"/>
          <w:u w:val="none"/>
        </w:rPr>
        <w:t xml:space="preserve"> </w:t>
      </w:r>
      <w:r>
        <w:rPr>
          <w:spacing w:val="-2"/>
          <w:u w:val="none"/>
        </w:rPr>
        <w:t>with</w:t>
      </w:r>
      <w:r>
        <w:rPr>
          <w:spacing w:val="67"/>
          <w:w w:val="99"/>
          <w:u w:val="none"/>
        </w:rPr>
        <w:t xml:space="preserve"> </w:t>
      </w:r>
      <w:r>
        <w:rPr>
          <w:u w:val="none"/>
        </w:rPr>
        <w:t>a</w:t>
      </w:r>
      <w:r>
        <w:rPr>
          <w:spacing w:val="-4"/>
          <w:u w:val="none"/>
        </w:rPr>
        <w:t xml:space="preserve"> </w:t>
      </w:r>
      <w:r>
        <w:rPr>
          <w:u w:val="none"/>
        </w:rPr>
        <w:t>D</w:t>
      </w:r>
      <w:r>
        <w:rPr>
          <w:spacing w:val="-4"/>
          <w:u w:val="none"/>
        </w:rPr>
        <w:t xml:space="preserve"> </w:t>
      </w:r>
      <w:r>
        <w:rPr>
          <w:u w:val="none"/>
        </w:rPr>
        <w:t>in</w:t>
      </w:r>
      <w:r>
        <w:rPr>
          <w:spacing w:val="-6"/>
          <w:u w:val="none"/>
        </w:rPr>
        <w:t xml:space="preserve"> </w:t>
      </w:r>
      <w:r>
        <w:rPr>
          <w:spacing w:val="-1"/>
          <w:u w:val="none"/>
        </w:rPr>
        <w:t>the</w:t>
      </w:r>
      <w:r>
        <w:rPr>
          <w:spacing w:val="-4"/>
          <w:u w:val="none"/>
        </w:rPr>
        <w:t xml:space="preserve"> </w:t>
      </w:r>
      <w:r>
        <w:rPr>
          <w:spacing w:val="-1"/>
          <w:u w:val="none"/>
        </w:rPr>
        <w:t>first</w:t>
      </w:r>
      <w:r>
        <w:rPr>
          <w:spacing w:val="-5"/>
          <w:u w:val="none"/>
        </w:rPr>
        <w:t xml:space="preserve"> </w:t>
      </w:r>
      <w:r>
        <w:rPr>
          <w:spacing w:val="-1"/>
          <w:u w:val="none"/>
        </w:rPr>
        <w:t>position.</w:t>
      </w:r>
      <w:r>
        <w:rPr>
          <w:spacing w:val="43"/>
          <w:u w:val="none"/>
        </w:rPr>
        <w:t xml:space="preserve"> </w:t>
      </w:r>
      <w:r>
        <w:rPr>
          <w:u w:val="none"/>
        </w:rPr>
        <w:t>In</w:t>
      </w:r>
      <w:r>
        <w:rPr>
          <w:spacing w:val="-5"/>
          <w:u w:val="none"/>
        </w:rPr>
        <w:t xml:space="preserve"> </w:t>
      </w:r>
      <w:r>
        <w:rPr>
          <w:spacing w:val="-1"/>
          <w:u w:val="none"/>
        </w:rPr>
        <w:t>the</w:t>
      </w:r>
      <w:r>
        <w:rPr>
          <w:spacing w:val="-4"/>
          <w:u w:val="none"/>
        </w:rPr>
        <w:t xml:space="preserve"> </w:t>
      </w:r>
      <w:r>
        <w:rPr>
          <w:u w:val="none"/>
        </w:rPr>
        <w:t>last</w:t>
      </w:r>
      <w:r>
        <w:rPr>
          <w:spacing w:val="-5"/>
          <w:u w:val="none"/>
        </w:rPr>
        <w:t xml:space="preserve"> </w:t>
      </w:r>
      <w:r>
        <w:rPr>
          <w:u w:val="none"/>
        </w:rPr>
        <w:t>position</w:t>
      </w:r>
      <w:r>
        <w:rPr>
          <w:spacing w:val="-5"/>
          <w:u w:val="none"/>
        </w:rPr>
        <w:t xml:space="preserve"> </w:t>
      </w:r>
      <w:r>
        <w:rPr>
          <w:spacing w:val="-1"/>
          <w:u w:val="none"/>
        </w:rPr>
        <w:t>the</w:t>
      </w:r>
      <w:r>
        <w:rPr>
          <w:spacing w:val="-3"/>
          <w:u w:val="none"/>
        </w:rPr>
        <w:t xml:space="preserve"> </w:t>
      </w:r>
      <w:r>
        <w:rPr>
          <w:u w:val="none"/>
        </w:rPr>
        <w:t>reporting</w:t>
      </w:r>
      <w:r>
        <w:rPr>
          <w:spacing w:val="-5"/>
          <w:u w:val="none"/>
        </w:rPr>
        <w:t xml:space="preserve"> </w:t>
      </w:r>
      <w:r>
        <w:rPr>
          <w:spacing w:val="-1"/>
          <w:u w:val="none"/>
        </w:rPr>
        <w:t>unit</w:t>
      </w:r>
      <w:r>
        <w:rPr>
          <w:spacing w:val="-5"/>
          <w:u w:val="none"/>
        </w:rPr>
        <w:t xml:space="preserve"> </w:t>
      </w:r>
      <w:r>
        <w:rPr>
          <w:spacing w:val="-2"/>
          <w:u w:val="none"/>
        </w:rPr>
        <w:t>must</w:t>
      </w:r>
      <w:r>
        <w:rPr>
          <w:spacing w:val="-5"/>
          <w:u w:val="none"/>
        </w:rPr>
        <w:t xml:space="preserve"> </w:t>
      </w:r>
      <w:r>
        <w:rPr>
          <w:u w:val="none"/>
        </w:rPr>
        <w:t>state</w:t>
      </w:r>
      <w:r>
        <w:rPr>
          <w:spacing w:val="-4"/>
          <w:u w:val="none"/>
        </w:rPr>
        <w:t xml:space="preserve"> </w:t>
      </w:r>
      <w:r>
        <w:rPr>
          <w:spacing w:val="-2"/>
          <w:u w:val="none"/>
        </w:rPr>
        <w:t xml:space="preserve">whether </w:t>
      </w:r>
      <w:r>
        <w:rPr>
          <w:spacing w:val="-1"/>
          <w:u w:val="none"/>
        </w:rPr>
        <w:t>distribution</w:t>
      </w:r>
      <w:r>
        <w:rPr>
          <w:spacing w:val="-5"/>
          <w:u w:val="none"/>
        </w:rPr>
        <w:t xml:space="preserve"> </w:t>
      </w:r>
      <w:r>
        <w:rPr>
          <w:u w:val="none"/>
        </w:rPr>
        <w:t>by</w:t>
      </w:r>
      <w:r>
        <w:rPr>
          <w:spacing w:val="-7"/>
          <w:u w:val="none"/>
        </w:rPr>
        <w:t xml:space="preserve"> </w:t>
      </w:r>
      <w:r>
        <w:rPr>
          <w:spacing w:val="-1"/>
          <w:u w:val="none"/>
        </w:rPr>
        <w:t>currency</w:t>
      </w:r>
      <w:r>
        <w:rPr>
          <w:spacing w:val="-7"/>
          <w:u w:val="none"/>
        </w:rPr>
        <w:t xml:space="preserve"> </w:t>
      </w:r>
      <w:r>
        <w:rPr>
          <w:u w:val="none"/>
        </w:rPr>
        <w:t>is</w:t>
      </w:r>
      <w:r>
        <w:rPr>
          <w:spacing w:val="87"/>
          <w:w w:val="99"/>
          <w:u w:val="none"/>
        </w:rPr>
        <w:t xml:space="preserve"> </w:t>
      </w:r>
      <w:r>
        <w:rPr>
          <w:spacing w:val="-1"/>
          <w:u w:val="none"/>
        </w:rPr>
        <w:t>used.</w:t>
      </w:r>
      <w:r>
        <w:rPr>
          <w:u w:val="none"/>
        </w:rPr>
        <w:t xml:space="preserve"> </w:t>
      </w:r>
      <w:r>
        <w:rPr>
          <w:spacing w:val="40"/>
          <w:u w:val="none"/>
        </w:rPr>
        <w:t xml:space="preserve"> </w:t>
      </w:r>
      <w:r>
        <w:rPr>
          <w:u w:val="none"/>
        </w:rPr>
        <w:t>The</w:t>
      </w:r>
      <w:r>
        <w:rPr>
          <w:spacing w:val="-4"/>
          <w:u w:val="none"/>
        </w:rPr>
        <w:t xml:space="preserve"> </w:t>
      </w:r>
      <w:r>
        <w:rPr>
          <w:spacing w:val="-1"/>
          <w:u w:val="none"/>
        </w:rPr>
        <w:t>following</w:t>
      </w:r>
      <w:r>
        <w:rPr>
          <w:spacing w:val="-5"/>
          <w:u w:val="none"/>
        </w:rPr>
        <w:t xml:space="preserve"> </w:t>
      </w:r>
      <w:r>
        <w:rPr>
          <w:u w:val="none"/>
        </w:rPr>
        <w:t>codes</w:t>
      </w:r>
      <w:r>
        <w:rPr>
          <w:spacing w:val="-4"/>
          <w:u w:val="none"/>
        </w:rPr>
        <w:t xml:space="preserve"> </w:t>
      </w:r>
      <w:r>
        <w:rPr>
          <w:u w:val="none"/>
        </w:rPr>
        <w:t>in</w:t>
      </w:r>
      <w:r>
        <w:rPr>
          <w:spacing w:val="-5"/>
          <w:u w:val="none"/>
        </w:rPr>
        <w:t xml:space="preserve"> </w:t>
      </w:r>
      <w:r>
        <w:rPr>
          <w:spacing w:val="-1"/>
          <w:u w:val="none"/>
        </w:rPr>
        <w:t>field</w:t>
      </w:r>
      <w:r>
        <w:rPr>
          <w:spacing w:val="-2"/>
          <w:u w:val="none"/>
        </w:rPr>
        <w:t xml:space="preserve"> </w:t>
      </w:r>
      <w:r>
        <w:rPr>
          <w:u w:val="none"/>
        </w:rPr>
        <w:t>3</w:t>
      </w:r>
      <w:r>
        <w:rPr>
          <w:spacing w:val="-3"/>
          <w:u w:val="none"/>
        </w:rPr>
        <w:t xml:space="preserve"> </w:t>
      </w:r>
      <w:r>
        <w:rPr>
          <w:u w:val="none"/>
        </w:rPr>
        <w:t>are</w:t>
      </w:r>
      <w:r>
        <w:rPr>
          <w:spacing w:val="-4"/>
          <w:u w:val="none"/>
        </w:rPr>
        <w:t xml:space="preserve"> </w:t>
      </w:r>
      <w:r>
        <w:rPr>
          <w:spacing w:val="-1"/>
          <w:u w:val="none"/>
        </w:rPr>
        <w:t>valid</w:t>
      </w:r>
      <w:r>
        <w:rPr>
          <w:spacing w:val="-2"/>
          <w:u w:val="none"/>
        </w:rPr>
        <w:t xml:space="preserve"> </w:t>
      </w:r>
      <w:r>
        <w:rPr>
          <w:spacing w:val="-1"/>
          <w:u w:val="none"/>
        </w:rPr>
        <w:t>for</w:t>
      </w:r>
      <w:r>
        <w:rPr>
          <w:spacing w:val="-4"/>
          <w:u w:val="none"/>
        </w:rPr>
        <w:t xml:space="preserve"> </w:t>
      </w:r>
      <w:r>
        <w:rPr>
          <w:u w:val="none"/>
        </w:rPr>
        <w:t>detailed</w:t>
      </w:r>
      <w:r>
        <w:rPr>
          <w:spacing w:val="-3"/>
          <w:u w:val="none"/>
        </w:rPr>
        <w:t xml:space="preserve"> </w:t>
      </w:r>
      <w:r>
        <w:rPr>
          <w:u w:val="none"/>
        </w:rPr>
        <w:t>reports:</w:t>
      </w:r>
    </w:p>
    <w:p w:rsidR="00A51908" w:rsidRDefault="00A51908">
      <w:pPr>
        <w:spacing w:before="5"/>
        <w:rPr>
          <w:rFonts w:ascii="Times New Roman" w:eastAsia="Times New Roman" w:hAnsi="Times New Roman" w:cs="Times New Roman"/>
          <w:sz w:val="20"/>
          <w:szCs w:val="20"/>
        </w:rPr>
      </w:pPr>
    </w:p>
    <w:p w:rsidR="00A51908" w:rsidRDefault="009A677E">
      <w:pPr>
        <w:pStyle w:val="Brdtekst"/>
        <w:ind w:left="2129"/>
        <w:rPr>
          <w:u w:val="none"/>
        </w:rPr>
      </w:pPr>
      <w:r>
        <w:rPr>
          <w:u w:color="000000"/>
        </w:rPr>
        <w:t>Code:</w:t>
      </w:r>
    </w:p>
    <w:p w:rsidR="00A51908" w:rsidRDefault="009A677E">
      <w:pPr>
        <w:spacing w:before="5" w:line="245" w:lineRule="auto"/>
        <w:ind w:left="2695" w:right="1293" w:hanging="567"/>
        <w:rPr>
          <w:rFonts w:ascii="Times New Roman"/>
          <w:sz w:val="20"/>
        </w:rPr>
      </w:pPr>
      <w:r>
        <w:rPr>
          <w:rFonts w:ascii="Times New Roman"/>
          <w:i/>
          <w:sz w:val="20"/>
        </w:rPr>
        <w:t>DV</w:t>
      </w:r>
      <w:r>
        <w:rPr>
          <w:rFonts w:ascii="Times New Roman"/>
          <w:i/>
          <w:spacing w:val="-4"/>
          <w:sz w:val="20"/>
        </w:rPr>
        <w:t xml:space="preserve"> </w:t>
      </w:r>
      <w:r>
        <w:rPr>
          <w:rFonts w:ascii="Times New Roman"/>
          <w:i/>
          <w:sz w:val="20"/>
        </w:rPr>
        <w:t xml:space="preserve">= </w:t>
      </w:r>
      <w:r>
        <w:rPr>
          <w:rFonts w:ascii="Times New Roman"/>
          <w:i/>
          <w:spacing w:val="6"/>
          <w:sz w:val="20"/>
        </w:rPr>
        <w:t xml:space="preserve"> </w:t>
      </w:r>
      <w:r>
        <w:rPr>
          <w:rFonts w:ascii="Times New Roman"/>
          <w:i/>
          <w:sz w:val="20"/>
        </w:rPr>
        <w:t>Detailed</w:t>
      </w:r>
      <w:r>
        <w:rPr>
          <w:rFonts w:ascii="Times New Roman"/>
          <w:i/>
          <w:spacing w:val="-3"/>
          <w:sz w:val="20"/>
        </w:rPr>
        <w:t xml:space="preserve"> </w:t>
      </w:r>
      <w:r>
        <w:rPr>
          <w:rFonts w:ascii="Times New Roman"/>
          <w:i/>
          <w:sz w:val="20"/>
        </w:rPr>
        <w:t>option</w:t>
      </w:r>
      <w:r>
        <w:rPr>
          <w:rFonts w:ascii="Times New Roman"/>
          <w:i/>
          <w:spacing w:val="-3"/>
          <w:sz w:val="20"/>
        </w:rPr>
        <w:t xml:space="preserve"> </w:t>
      </w:r>
      <w:r>
        <w:rPr>
          <w:rFonts w:ascii="Times New Roman"/>
          <w:i/>
          <w:spacing w:val="-1"/>
          <w:sz w:val="20"/>
        </w:rPr>
        <w:t>with</w:t>
      </w:r>
      <w:r>
        <w:rPr>
          <w:rFonts w:ascii="Times New Roman"/>
          <w:i/>
          <w:spacing w:val="-4"/>
          <w:sz w:val="20"/>
        </w:rPr>
        <w:t xml:space="preserve"> </w:t>
      </w:r>
      <w:r>
        <w:rPr>
          <w:rFonts w:ascii="Times New Roman"/>
          <w:i/>
          <w:sz w:val="20"/>
        </w:rPr>
        <w:t>distribution</w:t>
      </w:r>
      <w:r>
        <w:rPr>
          <w:rFonts w:ascii="Times New Roman"/>
          <w:i/>
          <w:spacing w:val="-3"/>
          <w:sz w:val="20"/>
        </w:rPr>
        <w:t xml:space="preserve"> </w:t>
      </w:r>
      <w:r>
        <w:rPr>
          <w:rFonts w:ascii="Times New Roman"/>
          <w:i/>
          <w:sz w:val="20"/>
        </w:rPr>
        <w:t>by</w:t>
      </w:r>
      <w:r>
        <w:rPr>
          <w:rFonts w:ascii="Times New Roman"/>
          <w:i/>
          <w:spacing w:val="-4"/>
          <w:sz w:val="20"/>
        </w:rPr>
        <w:t xml:space="preserve"> </w:t>
      </w:r>
      <w:r>
        <w:rPr>
          <w:rFonts w:ascii="Times New Roman"/>
          <w:i/>
          <w:sz w:val="20"/>
        </w:rPr>
        <w:t>currency</w:t>
      </w:r>
      <w:r>
        <w:rPr>
          <w:rFonts w:ascii="Times New Roman"/>
          <w:i/>
          <w:spacing w:val="-4"/>
          <w:sz w:val="20"/>
        </w:rPr>
        <w:t xml:space="preserve"> </w:t>
      </w:r>
      <w:r>
        <w:rPr>
          <w:rFonts w:ascii="Times New Roman"/>
          <w:i/>
          <w:sz w:val="20"/>
        </w:rPr>
        <w:t>of</w:t>
      </w:r>
      <w:r>
        <w:rPr>
          <w:rFonts w:ascii="Times New Roman"/>
          <w:i/>
          <w:spacing w:val="-4"/>
          <w:sz w:val="20"/>
        </w:rPr>
        <w:t xml:space="preserve"> </w:t>
      </w:r>
      <w:r>
        <w:rPr>
          <w:rFonts w:ascii="Times New Roman"/>
          <w:i/>
          <w:sz w:val="20"/>
        </w:rPr>
        <w:t>one,</w:t>
      </w:r>
      <w:r>
        <w:rPr>
          <w:rFonts w:ascii="Times New Roman"/>
          <w:i/>
          <w:spacing w:val="-3"/>
          <w:sz w:val="20"/>
        </w:rPr>
        <w:t xml:space="preserve"> </w:t>
      </w:r>
      <w:r>
        <w:rPr>
          <w:rFonts w:ascii="Times New Roman"/>
          <w:i/>
          <w:spacing w:val="-1"/>
          <w:sz w:val="20"/>
        </w:rPr>
        <w:t>several</w:t>
      </w:r>
      <w:r>
        <w:rPr>
          <w:rFonts w:ascii="Times New Roman"/>
          <w:i/>
          <w:spacing w:val="-5"/>
          <w:sz w:val="20"/>
        </w:rPr>
        <w:t xml:space="preserve"> </w:t>
      </w:r>
      <w:r>
        <w:rPr>
          <w:rFonts w:ascii="Times New Roman"/>
          <w:i/>
          <w:sz w:val="20"/>
        </w:rPr>
        <w:t>or</w:t>
      </w:r>
      <w:r>
        <w:rPr>
          <w:rFonts w:ascii="Times New Roman"/>
          <w:i/>
          <w:spacing w:val="-5"/>
          <w:sz w:val="20"/>
        </w:rPr>
        <w:t xml:space="preserve"> </w:t>
      </w:r>
      <w:r>
        <w:rPr>
          <w:rFonts w:ascii="Times New Roman"/>
          <w:i/>
          <w:sz w:val="20"/>
        </w:rPr>
        <w:t>all</w:t>
      </w:r>
      <w:r>
        <w:rPr>
          <w:rFonts w:ascii="Times New Roman"/>
          <w:i/>
          <w:spacing w:val="-5"/>
          <w:sz w:val="20"/>
        </w:rPr>
        <w:t xml:space="preserve"> </w:t>
      </w:r>
      <w:r>
        <w:rPr>
          <w:rFonts w:ascii="Times New Roman"/>
          <w:i/>
          <w:sz w:val="20"/>
        </w:rPr>
        <w:t>balance</w:t>
      </w:r>
      <w:r>
        <w:rPr>
          <w:rFonts w:ascii="Times New Roman"/>
          <w:i/>
          <w:spacing w:val="-4"/>
          <w:sz w:val="20"/>
        </w:rPr>
        <w:t xml:space="preserve"> </w:t>
      </w:r>
      <w:r>
        <w:rPr>
          <w:rFonts w:ascii="Times New Roman"/>
          <w:i/>
          <w:sz w:val="20"/>
        </w:rPr>
        <w:t>sheet</w:t>
      </w:r>
      <w:r>
        <w:rPr>
          <w:rFonts w:ascii="Times New Roman"/>
          <w:i/>
          <w:spacing w:val="-4"/>
          <w:sz w:val="20"/>
        </w:rPr>
        <w:t xml:space="preserve"> </w:t>
      </w:r>
      <w:r>
        <w:rPr>
          <w:rFonts w:ascii="Times New Roman"/>
          <w:i/>
          <w:sz w:val="20"/>
        </w:rPr>
        <w:t>items</w:t>
      </w:r>
      <w:r>
        <w:rPr>
          <w:rFonts w:ascii="Times New Roman"/>
          <w:i/>
          <w:spacing w:val="3"/>
          <w:sz w:val="20"/>
        </w:rPr>
        <w:t xml:space="preserve"> </w:t>
      </w:r>
      <w:r>
        <w:rPr>
          <w:rFonts w:ascii="Times New Roman"/>
          <w:i/>
          <w:sz w:val="20"/>
        </w:rPr>
        <w:t>-</w:t>
      </w:r>
      <w:r>
        <w:rPr>
          <w:rFonts w:ascii="Times New Roman"/>
          <w:i/>
          <w:spacing w:val="-3"/>
          <w:sz w:val="20"/>
        </w:rPr>
        <w:t xml:space="preserve"> </w:t>
      </w:r>
      <w:r>
        <w:rPr>
          <w:rFonts w:ascii="Times New Roman"/>
          <w:i/>
          <w:sz w:val="20"/>
        </w:rPr>
        <w:t>applies</w:t>
      </w:r>
      <w:r>
        <w:rPr>
          <w:rFonts w:ascii="Times New Roman"/>
          <w:i/>
          <w:spacing w:val="-5"/>
          <w:sz w:val="20"/>
        </w:rPr>
        <w:t xml:space="preserve"> </w:t>
      </w:r>
      <w:r>
        <w:rPr>
          <w:rFonts w:ascii="Times New Roman"/>
          <w:i/>
          <w:sz w:val="20"/>
        </w:rPr>
        <w:t>to</w:t>
      </w:r>
      <w:r>
        <w:rPr>
          <w:rFonts w:ascii="Times New Roman"/>
          <w:i/>
          <w:spacing w:val="48"/>
          <w:w w:val="99"/>
          <w:sz w:val="20"/>
        </w:rPr>
        <w:t xml:space="preserve"> </w:t>
      </w:r>
      <w:r>
        <w:rPr>
          <w:rFonts w:ascii="Times New Roman"/>
          <w:i/>
          <w:sz w:val="20"/>
        </w:rPr>
        <w:t>reporting</w:t>
      </w:r>
      <w:r>
        <w:rPr>
          <w:rFonts w:ascii="Times New Roman"/>
          <w:i/>
          <w:spacing w:val="-4"/>
          <w:sz w:val="20"/>
        </w:rPr>
        <w:t xml:space="preserve"> </w:t>
      </w:r>
      <w:r>
        <w:rPr>
          <w:rFonts w:ascii="Times New Roman"/>
          <w:i/>
          <w:sz w:val="20"/>
        </w:rPr>
        <w:t>units</w:t>
      </w:r>
      <w:r>
        <w:rPr>
          <w:rFonts w:ascii="Times New Roman"/>
          <w:i/>
          <w:spacing w:val="-5"/>
          <w:sz w:val="20"/>
        </w:rPr>
        <w:t xml:space="preserve"> </w:t>
      </w:r>
      <w:r>
        <w:rPr>
          <w:rFonts w:ascii="Times New Roman"/>
          <w:i/>
          <w:sz w:val="20"/>
        </w:rPr>
        <w:t>that</w:t>
      </w:r>
      <w:r>
        <w:rPr>
          <w:rFonts w:ascii="Times New Roman"/>
          <w:i/>
          <w:spacing w:val="-5"/>
          <w:sz w:val="20"/>
        </w:rPr>
        <w:t xml:space="preserve"> </w:t>
      </w:r>
      <w:r>
        <w:rPr>
          <w:rFonts w:ascii="Times New Roman"/>
          <w:i/>
          <w:sz w:val="20"/>
        </w:rPr>
        <w:t>have</w:t>
      </w:r>
      <w:r>
        <w:rPr>
          <w:rFonts w:ascii="Times New Roman"/>
          <w:i/>
          <w:spacing w:val="-5"/>
          <w:sz w:val="20"/>
        </w:rPr>
        <w:t xml:space="preserve"> </w:t>
      </w:r>
      <w:r>
        <w:rPr>
          <w:rFonts w:ascii="Times New Roman"/>
          <w:i/>
          <w:sz w:val="20"/>
        </w:rPr>
        <w:t>and</w:t>
      </w:r>
      <w:r>
        <w:rPr>
          <w:rFonts w:ascii="Times New Roman"/>
          <w:i/>
          <w:spacing w:val="-3"/>
          <w:sz w:val="20"/>
        </w:rPr>
        <w:t xml:space="preserve"> </w:t>
      </w:r>
      <w:r>
        <w:rPr>
          <w:rFonts w:ascii="Times New Roman"/>
          <w:i/>
          <w:sz w:val="20"/>
        </w:rPr>
        <w:t>have</w:t>
      </w:r>
      <w:r>
        <w:rPr>
          <w:rFonts w:ascii="Times New Roman"/>
          <w:i/>
          <w:spacing w:val="-4"/>
          <w:sz w:val="20"/>
        </w:rPr>
        <w:t xml:space="preserve"> </w:t>
      </w:r>
      <w:r>
        <w:rPr>
          <w:rFonts w:ascii="Times New Roman"/>
          <w:i/>
          <w:sz w:val="20"/>
        </w:rPr>
        <w:t>been</w:t>
      </w:r>
      <w:r>
        <w:rPr>
          <w:rFonts w:ascii="Times New Roman"/>
          <w:i/>
          <w:spacing w:val="-4"/>
          <w:sz w:val="20"/>
        </w:rPr>
        <w:t xml:space="preserve"> </w:t>
      </w:r>
      <w:r>
        <w:rPr>
          <w:rFonts w:ascii="Times New Roman"/>
          <w:i/>
          <w:sz w:val="20"/>
        </w:rPr>
        <w:t>asked</w:t>
      </w:r>
      <w:r>
        <w:rPr>
          <w:rFonts w:ascii="Times New Roman"/>
          <w:i/>
          <w:spacing w:val="-3"/>
          <w:sz w:val="20"/>
        </w:rPr>
        <w:t xml:space="preserve"> </w:t>
      </w:r>
      <w:r>
        <w:rPr>
          <w:rFonts w:ascii="Times New Roman"/>
          <w:i/>
          <w:sz w:val="20"/>
        </w:rPr>
        <w:t>to</w:t>
      </w:r>
      <w:r>
        <w:rPr>
          <w:rFonts w:ascii="Times New Roman"/>
          <w:i/>
          <w:spacing w:val="-3"/>
          <w:sz w:val="20"/>
        </w:rPr>
        <w:t xml:space="preserve"> </w:t>
      </w:r>
      <w:r>
        <w:rPr>
          <w:rFonts w:ascii="Times New Roman"/>
          <w:i/>
          <w:spacing w:val="-1"/>
          <w:sz w:val="20"/>
        </w:rPr>
        <w:t>turn</w:t>
      </w:r>
      <w:r>
        <w:rPr>
          <w:rFonts w:ascii="Times New Roman"/>
          <w:i/>
          <w:spacing w:val="-4"/>
          <w:sz w:val="20"/>
        </w:rPr>
        <w:t xml:space="preserve"> </w:t>
      </w:r>
      <w:r>
        <w:rPr>
          <w:rFonts w:ascii="Times New Roman"/>
          <w:i/>
          <w:sz w:val="20"/>
        </w:rPr>
        <w:t>in</w:t>
      </w:r>
      <w:r>
        <w:rPr>
          <w:rFonts w:ascii="Times New Roman"/>
          <w:i/>
          <w:spacing w:val="-3"/>
          <w:sz w:val="20"/>
        </w:rPr>
        <w:t xml:space="preserve"> </w:t>
      </w:r>
      <w:r>
        <w:rPr>
          <w:rFonts w:ascii="Times New Roman"/>
          <w:i/>
          <w:sz w:val="20"/>
        </w:rPr>
        <w:t>data</w:t>
      </w:r>
      <w:r>
        <w:rPr>
          <w:rFonts w:ascii="Times New Roman"/>
          <w:i/>
          <w:spacing w:val="-3"/>
          <w:sz w:val="20"/>
        </w:rPr>
        <w:t xml:space="preserve"> </w:t>
      </w:r>
      <w:r>
        <w:rPr>
          <w:rFonts w:ascii="Times New Roman"/>
          <w:i/>
          <w:sz w:val="20"/>
        </w:rPr>
        <w:t>about</w:t>
      </w:r>
      <w:r>
        <w:rPr>
          <w:rFonts w:ascii="Times New Roman"/>
          <w:i/>
          <w:spacing w:val="-6"/>
          <w:sz w:val="20"/>
        </w:rPr>
        <w:t xml:space="preserve"> </w:t>
      </w:r>
      <w:r>
        <w:rPr>
          <w:rFonts w:ascii="Times New Roman"/>
          <w:i/>
          <w:sz w:val="20"/>
        </w:rPr>
        <w:t>foreign</w:t>
      </w:r>
      <w:r>
        <w:rPr>
          <w:rFonts w:ascii="Times New Roman"/>
          <w:i/>
          <w:spacing w:val="-3"/>
          <w:sz w:val="20"/>
        </w:rPr>
        <w:t xml:space="preserve"> </w:t>
      </w:r>
      <w:r>
        <w:rPr>
          <w:rFonts w:ascii="Times New Roman"/>
          <w:i/>
          <w:spacing w:val="-1"/>
          <w:sz w:val="20"/>
        </w:rPr>
        <w:t>assets</w:t>
      </w:r>
      <w:r>
        <w:rPr>
          <w:rFonts w:ascii="Times New Roman"/>
          <w:i/>
          <w:spacing w:val="-5"/>
          <w:sz w:val="20"/>
        </w:rPr>
        <w:t xml:space="preserve"> </w:t>
      </w:r>
      <w:r>
        <w:rPr>
          <w:rFonts w:ascii="Times New Roman"/>
          <w:i/>
          <w:sz w:val="20"/>
        </w:rPr>
        <w:t>and</w:t>
      </w:r>
      <w:r>
        <w:rPr>
          <w:rFonts w:ascii="Times New Roman"/>
          <w:i/>
          <w:spacing w:val="-4"/>
          <w:sz w:val="20"/>
        </w:rPr>
        <w:t xml:space="preserve"> </w:t>
      </w:r>
      <w:r>
        <w:rPr>
          <w:rFonts w:ascii="Times New Roman"/>
          <w:i/>
          <w:sz w:val="20"/>
        </w:rPr>
        <w:t>liabilities</w:t>
      </w:r>
    </w:p>
    <w:p w:rsidR="009113F1" w:rsidRDefault="009113F1">
      <w:pPr>
        <w:spacing w:before="5" w:line="245" w:lineRule="auto"/>
        <w:ind w:left="2695" w:right="1293" w:hanging="567"/>
        <w:rPr>
          <w:rFonts w:ascii="Times New Roman"/>
          <w:sz w:val="20"/>
        </w:rPr>
      </w:pPr>
    </w:p>
    <w:p w:rsidR="009113F1" w:rsidRDefault="009113F1" w:rsidP="009113F1">
      <w:pPr>
        <w:pStyle w:val="Brdtekst"/>
        <w:numPr>
          <w:ilvl w:val="0"/>
          <w:numId w:val="9"/>
        </w:numPr>
        <w:tabs>
          <w:tab w:val="left" w:pos="1355"/>
        </w:tabs>
        <w:spacing w:line="245" w:lineRule="auto"/>
        <w:ind w:left="2129" w:right="1247" w:hanging="994"/>
        <w:rPr>
          <w:u w:val="none"/>
        </w:rPr>
      </w:pPr>
      <w:r>
        <w:rPr>
          <w:b/>
          <w:u w:val="thick" w:color="000000"/>
        </w:rPr>
        <w:t>Field</w:t>
      </w:r>
      <w:r>
        <w:rPr>
          <w:b/>
          <w:spacing w:val="-5"/>
          <w:u w:val="thick" w:color="000000"/>
        </w:rPr>
        <w:t xml:space="preserve"> </w:t>
      </w:r>
      <w:r>
        <w:rPr>
          <w:b/>
          <w:u w:val="thick" w:color="000000"/>
        </w:rPr>
        <w:t xml:space="preserve">4: </w:t>
      </w:r>
      <w:r>
        <w:rPr>
          <w:b/>
          <w:spacing w:val="17"/>
          <w:u w:val="thick" w:color="000000"/>
        </w:rPr>
        <w:t xml:space="preserve"> </w:t>
      </w:r>
      <w:proofErr w:type="gramStart"/>
      <w:r>
        <w:rPr>
          <w:i/>
          <w:spacing w:val="-1"/>
          <w:u w:val="none"/>
        </w:rPr>
        <w:t>Version</w:t>
      </w:r>
      <w:r>
        <w:rPr>
          <w:i/>
          <w:spacing w:val="-2"/>
          <w:u w:val="none"/>
        </w:rPr>
        <w:t xml:space="preserve">  </w:t>
      </w:r>
      <w:r>
        <w:rPr>
          <w:i/>
          <w:u w:val="none"/>
        </w:rPr>
        <w:t>-</w:t>
      </w:r>
      <w:proofErr w:type="gramEnd"/>
      <w:r>
        <w:rPr>
          <w:i/>
          <w:spacing w:val="-3"/>
          <w:u w:val="none"/>
        </w:rPr>
        <w:t xml:space="preserve"> </w:t>
      </w:r>
      <w:r>
        <w:rPr>
          <w:i/>
          <w:u w:val="none"/>
        </w:rPr>
        <w:t>2</w:t>
      </w:r>
      <w:r>
        <w:rPr>
          <w:i/>
          <w:spacing w:val="-2"/>
          <w:u w:val="none"/>
        </w:rPr>
        <w:t xml:space="preserve"> </w:t>
      </w:r>
      <w:r>
        <w:rPr>
          <w:i/>
          <w:u w:val="none"/>
        </w:rPr>
        <w:t>positions</w:t>
      </w:r>
      <w:r>
        <w:rPr>
          <w:u w:val="none"/>
        </w:rPr>
        <w:t>.</w:t>
      </w:r>
      <w:r>
        <w:rPr>
          <w:spacing w:val="43"/>
          <w:u w:val="none"/>
        </w:rPr>
        <w:t xml:space="preserve"> </w:t>
      </w:r>
      <w:r>
        <w:rPr>
          <w:u w:val="none"/>
        </w:rPr>
        <w:t>Please</w:t>
      </w:r>
      <w:r>
        <w:rPr>
          <w:spacing w:val="-4"/>
          <w:u w:val="none"/>
        </w:rPr>
        <w:t xml:space="preserve"> </w:t>
      </w:r>
      <w:r>
        <w:rPr>
          <w:spacing w:val="-1"/>
          <w:u w:val="none"/>
        </w:rPr>
        <w:t>state</w:t>
      </w:r>
      <w:r>
        <w:rPr>
          <w:spacing w:val="-4"/>
          <w:u w:val="none"/>
        </w:rPr>
        <w:t xml:space="preserve"> </w:t>
      </w:r>
      <w:r>
        <w:rPr>
          <w:spacing w:val="-1"/>
          <w:u w:val="none"/>
        </w:rPr>
        <w:t>the</w:t>
      </w:r>
      <w:r>
        <w:rPr>
          <w:spacing w:val="-3"/>
          <w:u w:val="none"/>
        </w:rPr>
        <w:t xml:space="preserve"> </w:t>
      </w:r>
      <w:r>
        <w:rPr>
          <w:spacing w:val="-1"/>
          <w:u w:val="none"/>
        </w:rPr>
        <w:t>version</w:t>
      </w:r>
      <w:r>
        <w:rPr>
          <w:spacing w:val="-5"/>
          <w:u w:val="none"/>
        </w:rPr>
        <w:t xml:space="preserve"> </w:t>
      </w:r>
      <w:r>
        <w:rPr>
          <w:u w:val="none"/>
        </w:rPr>
        <w:t>of</w:t>
      </w:r>
      <w:r>
        <w:rPr>
          <w:spacing w:val="-5"/>
          <w:u w:val="none"/>
        </w:rPr>
        <w:t xml:space="preserve"> </w:t>
      </w:r>
      <w:r>
        <w:rPr>
          <w:spacing w:val="-1"/>
          <w:u w:val="none"/>
        </w:rPr>
        <w:t>the</w:t>
      </w:r>
      <w:r>
        <w:rPr>
          <w:spacing w:val="-4"/>
          <w:u w:val="none"/>
        </w:rPr>
        <w:t xml:space="preserve"> </w:t>
      </w:r>
      <w:r>
        <w:rPr>
          <w:spacing w:val="-1"/>
          <w:u w:val="none"/>
        </w:rPr>
        <w:t>list</w:t>
      </w:r>
      <w:r>
        <w:rPr>
          <w:spacing w:val="-4"/>
          <w:u w:val="none"/>
        </w:rPr>
        <w:t xml:space="preserve"> </w:t>
      </w:r>
      <w:r>
        <w:rPr>
          <w:u w:val="none"/>
        </w:rPr>
        <w:t>of</w:t>
      </w:r>
      <w:r>
        <w:rPr>
          <w:spacing w:val="-6"/>
          <w:u w:val="none"/>
        </w:rPr>
        <w:t xml:space="preserve"> </w:t>
      </w:r>
      <w:r>
        <w:rPr>
          <w:u w:val="none"/>
        </w:rPr>
        <w:t>codes</w:t>
      </w:r>
      <w:r>
        <w:rPr>
          <w:spacing w:val="-4"/>
          <w:u w:val="none"/>
        </w:rPr>
        <w:t xml:space="preserve"> </w:t>
      </w:r>
      <w:r>
        <w:rPr>
          <w:u w:val="none"/>
        </w:rPr>
        <w:t>applied.</w:t>
      </w:r>
      <w:r>
        <w:rPr>
          <w:spacing w:val="-4"/>
          <w:u w:val="none"/>
        </w:rPr>
        <w:t xml:space="preserve"> </w:t>
      </w:r>
      <w:r>
        <w:rPr>
          <w:u w:val="none"/>
        </w:rPr>
        <w:t>The</w:t>
      </w:r>
      <w:r>
        <w:rPr>
          <w:spacing w:val="-3"/>
          <w:u w:val="none"/>
        </w:rPr>
        <w:t xml:space="preserve"> </w:t>
      </w:r>
      <w:r>
        <w:rPr>
          <w:spacing w:val="-1"/>
          <w:u w:val="none"/>
        </w:rPr>
        <w:t>version</w:t>
      </w:r>
      <w:r>
        <w:rPr>
          <w:spacing w:val="-5"/>
          <w:u w:val="none"/>
        </w:rPr>
        <w:t xml:space="preserve"> </w:t>
      </w:r>
      <w:r>
        <w:rPr>
          <w:spacing w:val="-2"/>
          <w:u w:val="none"/>
        </w:rPr>
        <w:t xml:space="preserve">number </w:t>
      </w:r>
      <w:r>
        <w:rPr>
          <w:u w:val="none"/>
        </w:rPr>
        <w:t>is</w:t>
      </w:r>
      <w:r>
        <w:rPr>
          <w:spacing w:val="91"/>
          <w:w w:val="99"/>
          <w:u w:val="none"/>
        </w:rPr>
        <w:t xml:space="preserve"> </w:t>
      </w:r>
      <w:r>
        <w:rPr>
          <w:spacing w:val="-1"/>
          <w:u w:val="none"/>
        </w:rPr>
        <w:t>printed</w:t>
      </w:r>
      <w:r>
        <w:rPr>
          <w:spacing w:val="-3"/>
          <w:u w:val="none"/>
        </w:rPr>
        <w:t xml:space="preserve"> </w:t>
      </w:r>
      <w:r>
        <w:rPr>
          <w:u w:val="none"/>
        </w:rPr>
        <w:t>at</w:t>
      </w:r>
      <w:r>
        <w:rPr>
          <w:spacing w:val="-4"/>
          <w:u w:val="none"/>
        </w:rPr>
        <w:t xml:space="preserve"> </w:t>
      </w:r>
      <w:r>
        <w:rPr>
          <w:spacing w:val="-1"/>
          <w:u w:val="none"/>
        </w:rPr>
        <w:t>the</w:t>
      </w:r>
      <w:r>
        <w:rPr>
          <w:spacing w:val="-4"/>
          <w:u w:val="none"/>
        </w:rPr>
        <w:t xml:space="preserve"> </w:t>
      </w:r>
      <w:r>
        <w:rPr>
          <w:u w:val="none"/>
        </w:rPr>
        <w:t>bottom</w:t>
      </w:r>
      <w:r>
        <w:rPr>
          <w:spacing w:val="-7"/>
          <w:u w:val="none"/>
        </w:rPr>
        <w:t xml:space="preserve"> </w:t>
      </w:r>
      <w:r>
        <w:rPr>
          <w:u w:val="none"/>
        </w:rPr>
        <w:t>of</w:t>
      </w:r>
      <w:r>
        <w:rPr>
          <w:spacing w:val="-5"/>
          <w:u w:val="none"/>
        </w:rPr>
        <w:t xml:space="preserve"> </w:t>
      </w:r>
      <w:r>
        <w:rPr>
          <w:spacing w:val="-1"/>
          <w:u w:val="none"/>
        </w:rPr>
        <w:t>the</w:t>
      </w:r>
      <w:r>
        <w:rPr>
          <w:spacing w:val="-4"/>
          <w:u w:val="none"/>
        </w:rPr>
        <w:t xml:space="preserve"> </w:t>
      </w:r>
      <w:r>
        <w:rPr>
          <w:spacing w:val="-1"/>
          <w:u w:val="none"/>
        </w:rPr>
        <w:t>front</w:t>
      </w:r>
      <w:r>
        <w:rPr>
          <w:spacing w:val="-5"/>
          <w:u w:val="none"/>
        </w:rPr>
        <w:t xml:space="preserve"> </w:t>
      </w:r>
      <w:r>
        <w:rPr>
          <w:u w:val="none"/>
        </w:rPr>
        <w:t>page</w:t>
      </w:r>
      <w:r>
        <w:rPr>
          <w:spacing w:val="-3"/>
          <w:u w:val="none"/>
        </w:rPr>
        <w:t xml:space="preserve"> </w:t>
      </w:r>
      <w:r>
        <w:rPr>
          <w:u w:val="none"/>
        </w:rPr>
        <w:t>of</w:t>
      </w:r>
      <w:r>
        <w:rPr>
          <w:spacing w:val="-6"/>
          <w:u w:val="none"/>
        </w:rPr>
        <w:t xml:space="preserve"> </w:t>
      </w:r>
      <w:r>
        <w:rPr>
          <w:spacing w:val="1"/>
          <w:u w:val="none"/>
        </w:rPr>
        <w:t>the</w:t>
      </w:r>
      <w:r>
        <w:rPr>
          <w:spacing w:val="-3"/>
          <w:u w:val="none"/>
        </w:rPr>
        <w:t xml:space="preserve"> </w:t>
      </w:r>
      <w:r>
        <w:rPr>
          <w:spacing w:val="-1"/>
          <w:u w:val="none"/>
        </w:rPr>
        <w:t>list</w:t>
      </w:r>
      <w:r>
        <w:rPr>
          <w:spacing w:val="-5"/>
          <w:u w:val="none"/>
        </w:rPr>
        <w:t xml:space="preserve"> </w:t>
      </w:r>
      <w:r>
        <w:rPr>
          <w:u w:val="none"/>
        </w:rPr>
        <w:t>of</w:t>
      </w:r>
      <w:r>
        <w:rPr>
          <w:spacing w:val="-6"/>
          <w:u w:val="none"/>
        </w:rPr>
        <w:t xml:space="preserve"> </w:t>
      </w:r>
      <w:r>
        <w:rPr>
          <w:u w:val="none"/>
        </w:rPr>
        <w:t>codes,</w:t>
      </w:r>
      <w:r>
        <w:rPr>
          <w:spacing w:val="-3"/>
          <w:u w:val="none"/>
        </w:rPr>
        <w:t xml:space="preserve"> </w:t>
      </w:r>
      <w:r>
        <w:rPr>
          <w:spacing w:val="-1"/>
          <w:u w:val="none"/>
        </w:rPr>
        <w:t>and</w:t>
      </w:r>
      <w:r>
        <w:rPr>
          <w:spacing w:val="-3"/>
          <w:u w:val="none"/>
        </w:rPr>
        <w:t xml:space="preserve"> </w:t>
      </w:r>
      <w:r>
        <w:rPr>
          <w:spacing w:val="-1"/>
          <w:u w:val="none"/>
        </w:rPr>
        <w:t>should</w:t>
      </w:r>
      <w:r>
        <w:rPr>
          <w:spacing w:val="-3"/>
          <w:u w:val="none"/>
        </w:rPr>
        <w:t xml:space="preserve"> </w:t>
      </w:r>
      <w:r>
        <w:rPr>
          <w:u w:val="none"/>
        </w:rPr>
        <w:t>be</w:t>
      </w:r>
      <w:r>
        <w:rPr>
          <w:spacing w:val="-3"/>
          <w:u w:val="none"/>
        </w:rPr>
        <w:t xml:space="preserve"> </w:t>
      </w:r>
      <w:r>
        <w:rPr>
          <w:spacing w:val="-1"/>
          <w:u w:val="none"/>
        </w:rPr>
        <w:t>stated</w:t>
      </w:r>
      <w:r>
        <w:rPr>
          <w:spacing w:val="-3"/>
          <w:u w:val="none"/>
        </w:rPr>
        <w:t xml:space="preserve"> </w:t>
      </w:r>
      <w:r>
        <w:rPr>
          <w:spacing w:val="-2"/>
          <w:u w:val="none"/>
        </w:rPr>
        <w:t>with</w:t>
      </w:r>
      <w:r>
        <w:rPr>
          <w:spacing w:val="-6"/>
          <w:u w:val="none"/>
        </w:rPr>
        <w:t xml:space="preserve"> </w:t>
      </w:r>
      <w:r>
        <w:rPr>
          <w:spacing w:val="-2"/>
          <w:u w:val="none"/>
        </w:rPr>
        <w:t xml:space="preserve">two </w:t>
      </w:r>
      <w:r>
        <w:rPr>
          <w:spacing w:val="-1"/>
          <w:u w:val="none"/>
        </w:rPr>
        <w:t>digits.</w:t>
      </w:r>
      <w:r>
        <w:rPr>
          <w:spacing w:val="-4"/>
          <w:u w:val="none"/>
        </w:rPr>
        <w:t xml:space="preserve"> </w:t>
      </w:r>
      <w:r>
        <w:rPr>
          <w:u w:val="none"/>
        </w:rPr>
        <w:t>This</w:t>
      </w:r>
      <w:r>
        <w:rPr>
          <w:spacing w:val="-4"/>
          <w:u w:val="none"/>
        </w:rPr>
        <w:t xml:space="preserve"> </w:t>
      </w:r>
      <w:r>
        <w:rPr>
          <w:spacing w:val="-1"/>
          <w:u w:val="none"/>
        </w:rPr>
        <w:t>version</w:t>
      </w:r>
      <w:r>
        <w:rPr>
          <w:spacing w:val="91"/>
          <w:w w:val="99"/>
          <w:u w:val="none"/>
        </w:rPr>
        <w:t xml:space="preserve"> </w:t>
      </w:r>
      <w:r>
        <w:rPr>
          <w:u w:val="none"/>
        </w:rPr>
        <w:t>of</w:t>
      </w:r>
      <w:r>
        <w:rPr>
          <w:spacing w:val="-6"/>
          <w:u w:val="none"/>
        </w:rPr>
        <w:t xml:space="preserve"> </w:t>
      </w:r>
      <w:r>
        <w:rPr>
          <w:spacing w:val="-1"/>
          <w:u w:val="none"/>
        </w:rPr>
        <w:t>the</w:t>
      </w:r>
      <w:r>
        <w:rPr>
          <w:spacing w:val="-3"/>
          <w:u w:val="none"/>
        </w:rPr>
        <w:t xml:space="preserve"> </w:t>
      </w:r>
      <w:r>
        <w:rPr>
          <w:spacing w:val="-1"/>
          <w:u w:val="none"/>
        </w:rPr>
        <w:t>list</w:t>
      </w:r>
      <w:r>
        <w:rPr>
          <w:spacing w:val="-5"/>
          <w:u w:val="none"/>
        </w:rPr>
        <w:t xml:space="preserve"> </w:t>
      </w:r>
      <w:r>
        <w:rPr>
          <w:u w:val="none"/>
        </w:rPr>
        <w:t>of</w:t>
      </w:r>
      <w:r>
        <w:rPr>
          <w:spacing w:val="-5"/>
          <w:u w:val="none"/>
        </w:rPr>
        <w:t xml:space="preserve"> </w:t>
      </w:r>
      <w:r>
        <w:rPr>
          <w:u w:val="none"/>
        </w:rPr>
        <w:t>codes</w:t>
      </w:r>
      <w:r>
        <w:rPr>
          <w:spacing w:val="-4"/>
          <w:u w:val="none"/>
        </w:rPr>
        <w:t xml:space="preserve"> </w:t>
      </w:r>
      <w:r>
        <w:rPr>
          <w:spacing w:val="-1"/>
          <w:u w:val="none"/>
        </w:rPr>
        <w:t>should</w:t>
      </w:r>
      <w:r>
        <w:rPr>
          <w:spacing w:val="-3"/>
          <w:u w:val="none"/>
        </w:rPr>
        <w:t xml:space="preserve"> </w:t>
      </w:r>
      <w:r>
        <w:rPr>
          <w:u w:val="none"/>
        </w:rPr>
        <w:t>be</w:t>
      </w:r>
      <w:r>
        <w:rPr>
          <w:spacing w:val="-3"/>
          <w:u w:val="none"/>
        </w:rPr>
        <w:t xml:space="preserve"> </w:t>
      </w:r>
      <w:r>
        <w:rPr>
          <w:u w:val="none"/>
        </w:rPr>
        <w:t>stated</w:t>
      </w:r>
      <w:r>
        <w:rPr>
          <w:spacing w:val="-3"/>
          <w:u w:val="none"/>
        </w:rPr>
        <w:t xml:space="preserve"> </w:t>
      </w:r>
      <w:r>
        <w:rPr>
          <w:spacing w:val="-2"/>
          <w:u w:val="none"/>
        </w:rPr>
        <w:t>with</w:t>
      </w:r>
      <w:r>
        <w:rPr>
          <w:spacing w:val="-4"/>
          <w:u w:val="none"/>
        </w:rPr>
        <w:t xml:space="preserve"> </w:t>
      </w:r>
      <w:r w:rsidR="00C80834">
        <w:rPr>
          <w:spacing w:val="-4"/>
          <w:u w:val="none"/>
        </w:rPr>
        <w:t>08</w:t>
      </w:r>
      <w:r>
        <w:rPr>
          <w:color w:val="FF0000"/>
          <w:spacing w:val="-2"/>
          <w:u w:val="none"/>
        </w:rPr>
        <w:t xml:space="preserve"> </w:t>
      </w:r>
      <w:r>
        <w:rPr>
          <w:u w:val="none"/>
        </w:rPr>
        <w:t>in</w:t>
      </w:r>
      <w:r>
        <w:rPr>
          <w:spacing w:val="-5"/>
          <w:u w:val="none"/>
        </w:rPr>
        <w:t xml:space="preserve"> </w:t>
      </w:r>
      <w:r>
        <w:rPr>
          <w:spacing w:val="-1"/>
          <w:u w:val="none"/>
        </w:rPr>
        <w:t>field</w:t>
      </w:r>
      <w:r>
        <w:rPr>
          <w:spacing w:val="-2"/>
          <w:u w:val="none"/>
        </w:rPr>
        <w:t xml:space="preserve"> </w:t>
      </w:r>
      <w:r w:rsidR="00183A0C">
        <w:rPr>
          <w:u w:val="none"/>
        </w:rPr>
        <w:t>4, and shall be used from annually reporting 2014 and quarterly reporting 2015.</w:t>
      </w:r>
      <w:r>
        <w:rPr>
          <w:spacing w:val="43"/>
          <w:u w:val="none"/>
        </w:rPr>
        <w:t xml:space="preserve"> </w:t>
      </w:r>
    </w:p>
    <w:p w:rsidR="009113F1" w:rsidRPr="009113F1" w:rsidRDefault="009113F1">
      <w:pPr>
        <w:spacing w:before="5" w:line="245" w:lineRule="auto"/>
        <w:ind w:left="2695" w:right="1293" w:hanging="567"/>
        <w:rPr>
          <w:rFonts w:ascii="Times New Roman" w:eastAsia="Times New Roman" w:hAnsi="Times New Roman" w:cs="Times New Roman"/>
          <w:sz w:val="20"/>
          <w:szCs w:val="20"/>
        </w:rPr>
      </w:pPr>
    </w:p>
    <w:p w:rsidR="00A51908" w:rsidRDefault="00A51908">
      <w:pPr>
        <w:spacing w:before="8"/>
        <w:rPr>
          <w:rFonts w:ascii="Times New Roman" w:eastAsia="Times New Roman" w:hAnsi="Times New Roman" w:cs="Times New Roman"/>
          <w:i/>
          <w:sz w:val="20"/>
          <w:szCs w:val="20"/>
        </w:rPr>
      </w:pPr>
    </w:p>
    <w:p w:rsidR="009113F1" w:rsidRPr="00E04DC9" w:rsidRDefault="009A677E" w:rsidP="009113F1">
      <w:pPr>
        <w:pStyle w:val="Brdtekst"/>
        <w:numPr>
          <w:ilvl w:val="0"/>
          <w:numId w:val="9"/>
        </w:numPr>
        <w:tabs>
          <w:tab w:val="left" w:pos="1355"/>
        </w:tabs>
        <w:spacing w:line="245" w:lineRule="auto"/>
        <w:ind w:left="2129" w:right="1247" w:hanging="994"/>
        <w:rPr>
          <w:u w:val="none"/>
        </w:rPr>
      </w:pPr>
      <w:r w:rsidRPr="00E04DC9">
        <w:rPr>
          <w:b/>
          <w:u w:val="thick" w:color="000000"/>
        </w:rPr>
        <w:t>Field</w:t>
      </w:r>
      <w:r w:rsidRPr="00E04DC9">
        <w:rPr>
          <w:b/>
          <w:spacing w:val="-5"/>
          <w:u w:val="thick" w:color="000000"/>
        </w:rPr>
        <w:t xml:space="preserve"> </w:t>
      </w:r>
      <w:r w:rsidR="009113F1" w:rsidRPr="00E04DC9">
        <w:rPr>
          <w:b/>
          <w:spacing w:val="-5"/>
          <w:u w:val="thick" w:color="000000"/>
        </w:rPr>
        <w:t>5</w:t>
      </w:r>
      <w:r w:rsidR="007474CD">
        <w:rPr>
          <w:b/>
          <w:u w:val="thick" w:color="000000"/>
        </w:rPr>
        <w:t>:</w:t>
      </w:r>
      <w:r w:rsidR="007474CD">
        <w:rPr>
          <w:u w:val="thick" w:color="000000"/>
        </w:rPr>
        <w:t xml:space="preserve">  </w:t>
      </w:r>
      <w:r w:rsidR="009113F1" w:rsidRPr="00E04DC9">
        <w:rPr>
          <w:i/>
          <w:spacing w:val="-1"/>
          <w:u w:val="none"/>
        </w:rPr>
        <w:t>Type of form</w:t>
      </w:r>
      <w:r w:rsidRPr="00E04DC9">
        <w:rPr>
          <w:i/>
          <w:spacing w:val="-2"/>
          <w:u w:val="none"/>
        </w:rPr>
        <w:t xml:space="preserve"> </w:t>
      </w:r>
      <w:r w:rsidRPr="00E04DC9">
        <w:rPr>
          <w:i/>
          <w:u w:val="none"/>
        </w:rPr>
        <w:t>-</w:t>
      </w:r>
      <w:r w:rsidRPr="00E04DC9">
        <w:rPr>
          <w:i/>
          <w:spacing w:val="-3"/>
          <w:u w:val="none"/>
        </w:rPr>
        <w:t xml:space="preserve"> </w:t>
      </w:r>
      <w:r w:rsidR="009113F1" w:rsidRPr="00E04DC9">
        <w:rPr>
          <w:i/>
          <w:spacing w:val="-3"/>
          <w:u w:val="none"/>
        </w:rPr>
        <w:t>1</w:t>
      </w:r>
      <w:r w:rsidRPr="00E04DC9">
        <w:rPr>
          <w:i/>
          <w:spacing w:val="-2"/>
          <w:u w:val="none"/>
        </w:rPr>
        <w:t xml:space="preserve"> </w:t>
      </w:r>
      <w:r w:rsidRPr="00E04DC9">
        <w:rPr>
          <w:i/>
          <w:u w:val="none"/>
        </w:rPr>
        <w:t>position</w:t>
      </w:r>
      <w:r w:rsidRPr="00E04DC9">
        <w:rPr>
          <w:u w:val="none"/>
        </w:rPr>
        <w:t>.</w:t>
      </w:r>
      <w:r w:rsidR="00E04DC9" w:rsidRPr="00E04DC9">
        <w:rPr>
          <w:u w:val="none"/>
        </w:rPr>
        <w:t xml:space="preserve"> Fill in the fiel</w:t>
      </w:r>
      <w:r w:rsidR="00C80834">
        <w:rPr>
          <w:u w:val="none"/>
        </w:rPr>
        <w:t xml:space="preserve">d </w:t>
      </w:r>
      <w:r w:rsidR="00E04DC9" w:rsidRPr="00E04DC9">
        <w:rPr>
          <w:u w:val="none"/>
        </w:rPr>
        <w:t>with E. T</w:t>
      </w:r>
      <w:r w:rsidRPr="00E04DC9">
        <w:rPr>
          <w:u w:val="none"/>
        </w:rPr>
        <w:t>his is an internal code for use in SSB</w:t>
      </w:r>
      <w:r w:rsidR="00C80834">
        <w:rPr>
          <w:u w:val="none"/>
        </w:rPr>
        <w:t>.</w:t>
      </w:r>
      <w:r w:rsidRPr="00E04DC9">
        <w:rPr>
          <w:u w:val="none"/>
        </w:rPr>
        <w:t xml:space="preserve"> </w:t>
      </w:r>
    </w:p>
    <w:p w:rsidR="00A51908" w:rsidRDefault="00A51908">
      <w:pPr>
        <w:spacing w:before="8"/>
        <w:rPr>
          <w:rFonts w:ascii="Times New Roman" w:eastAsia="Times New Roman" w:hAnsi="Times New Roman" w:cs="Times New Roman"/>
          <w:sz w:val="20"/>
          <w:szCs w:val="20"/>
        </w:rPr>
      </w:pPr>
    </w:p>
    <w:p w:rsidR="00A51908" w:rsidRDefault="00A51908">
      <w:pPr>
        <w:spacing w:before="10"/>
        <w:rPr>
          <w:rFonts w:ascii="Times New Roman" w:eastAsia="Times New Roman" w:hAnsi="Times New Roman" w:cs="Times New Roman"/>
          <w:sz w:val="20"/>
          <w:szCs w:val="20"/>
        </w:rPr>
      </w:pPr>
    </w:p>
    <w:p w:rsidR="00A51908" w:rsidRDefault="009A677E">
      <w:pPr>
        <w:pStyle w:val="Overskrift5"/>
        <w:spacing w:before="0"/>
        <w:rPr>
          <w:b w:val="0"/>
          <w:bCs w:val="0"/>
        </w:rPr>
      </w:pPr>
      <w:proofErr w:type="gramStart"/>
      <w:r>
        <w:t>Classification</w:t>
      </w:r>
      <w:r>
        <w:rPr>
          <w:spacing w:val="-8"/>
        </w:rPr>
        <w:t xml:space="preserve"> </w:t>
      </w:r>
      <w:r>
        <w:t>variable</w:t>
      </w:r>
      <w:r>
        <w:rPr>
          <w:spacing w:val="-8"/>
        </w:rPr>
        <w:t xml:space="preserve"> </w:t>
      </w:r>
      <w:r>
        <w:t>1.</w:t>
      </w:r>
      <w:proofErr w:type="gramEnd"/>
      <w:r>
        <w:rPr>
          <w:spacing w:val="37"/>
        </w:rPr>
        <w:t xml:space="preserve"> </w:t>
      </w:r>
      <w:r>
        <w:t>Accounts</w:t>
      </w:r>
      <w:r>
        <w:rPr>
          <w:spacing w:val="-8"/>
        </w:rPr>
        <w:t xml:space="preserve"> </w:t>
      </w:r>
      <w:r>
        <w:rPr>
          <w:spacing w:val="-1"/>
        </w:rPr>
        <w:t>items:</w:t>
      </w:r>
    </w:p>
    <w:p w:rsidR="00A51908" w:rsidRDefault="00A51908">
      <w:pPr>
        <w:spacing w:before="8"/>
        <w:rPr>
          <w:rFonts w:ascii="Times New Roman" w:eastAsia="Times New Roman" w:hAnsi="Times New Roman" w:cs="Times New Roman"/>
          <w:b/>
          <w:bCs/>
          <w:sz w:val="20"/>
          <w:szCs w:val="20"/>
        </w:rPr>
      </w:pPr>
    </w:p>
    <w:p w:rsidR="00A51908" w:rsidRDefault="009A677E">
      <w:pPr>
        <w:numPr>
          <w:ilvl w:val="0"/>
          <w:numId w:val="9"/>
        </w:numPr>
        <w:tabs>
          <w:tab w:val="left" w:pos="1355"/>
        </w:tabs>
        <w:spacing w:line="245" w:lineRule="auto"/>
        <w:ind w:left="2129" w:right="1172" w:hanging="994"/>
        <w:rPr>
          <w:rFonts w:ascii="Times New Roman" w:eastAsia="Times New Roman" w:hAnsi="Times New Roman" w:cs="Times New Roman"/>
          <w:sz w:val="20"/>
          <w:szCs w:val="20"/>
        </w:rPr>
      </w:pPr>
      <w:r>
        <w:rPr>
          <w:rFonts w:ascii="Times New Roman"/>
          <w:b/>
          <w:sz w:val="20"/>
          <w:u w:val="thick" w:color="000000"/>
        </w:rPr>
        <w:t>Field</w:t>
      </w:r>
      <w:r>
        <w:rPr>
          <w:rFonts w:ascii="Times New Roman"/>
          <w:b/>
          <w:spacing w:val="-4"/>
          <w:sz w:val="20"/>
          <w:u w:val="thick" w:color="000000"/>
        </w:rPr>
        <w:t xml:space="preserve"> </w:t>
      </w:r>
      <w:r w:rsidR="00E04DC9">
        <w:rPr>
          <w:rFonts w:ascii="Times New Roman"/>
          <w:b/>
          <w:spacing w:val="-4"/>
          <w:sz w:val="20"/>
          <w:u w:val="thick" w:color="000000"/>
        </w:rPr>
        <w:t>6</w:t>
      </w:r>
      <w:r w:rsidR="007474CD">
        <w:rPr>
          <w:rFonts w:ascii="Times New Roman"/>
          <w:b/>
          <w:sz w:val="20"/>
          <w:u w:val="thick" w:color="000000"/>
        </w:rPr>
        <w:t>:</w:t>
      </w:r>
      <w:r w:rsidR="007474CD">
        <w:rPr>
          <w:rFonts w:ascii="Times New Roman"/>
          <w:sz w:val="20"/>
          <w:u w:val="thick" w:color="000000"/>
        </w:rPr>
        <w:t xml:space="preserve">  </w:t>
      </w:r>
      <w:r>
        <w:rPr>
          <w:rFonts w:ascii="Times New Roman"/>
          <w:i/>
          <w:spacing w:val="-1"/>
          <w:sz w:val="20"/>
        </w:rPr>
        <w:t>Prefix</w:t>
      </w:r>
      <w:r>
        <w:rPr>
          <w:rFonts w:ascii="Times New Roman"/>
          <w:i/>
          <w:spacing w:val="-3"/>
          <w:sz w:val="20"/>
        </w:rPr>
        <w:t xml:space="preserve"> </w:t>
      </w:r>
      <w:r>
        <w:rPr>
          <w:rFonts w:ascii="Times New Roman"/>
          <w:i/>
          <w:sz w:val="20"/>
        </w:rPr>
        <w:t>-</w:t>
      </w:r>
      <w:r>
        <w:rPr>
          <w:rFonts w:ascii="Times New Roman"/>
          <w:i/>
          <w:spacing w:val="-2"/>
          <w:sz w:val="20"/>
        </w:rPr>
        <w:t xml:space="preserve"> </w:t>
      </w:r>
      <w:r>
        <w:rPr>
          <w:rFonts w:ascii="Times New Roman"/>
          <w:i/>
          <w:sz w:val="20"/>
        </w:rPr>
        <w:t>2</w:t>
      </w:r>
      <w:r>
        <w:rPr>
          <w:rFonts w:ascii="Times New Roman"/>
          <w:i/>
          <w:spacing w:val="-2"/>
          <w:sz w:val="20"/>
        </w:rPr>
        <w:t xml:space="preserve"> </w:t>
      </w:r>
      <w:r>
        <w:rPr>
          <w:rFonts w:ascii="Times New Roman"/>
          <w:i/>
          <w:sz w:val="20"/>
        </w:rPr>
        <w:t>positions.</w:t>
      </w:r>
      <w:r>
        <w:rPr>
          <w:rFonts w:ascii="Times New Roman"/>
          <w:i/>
          <w:spacing w:val="47"/>
          <w:sz w:val="20"/>
        </w:rPr>
        <w:t xml:space="preserve"> </w:t>
      </w:r>
      <w:r>
        <w:rPr>
          <w:rFonts w:ascii="Times New Roman"/>
          <w:spacing w:val="-1"/>
          <w:sz w:val="20"/>
        </w:rPr>
        <w:t>Defines</w:t>
      </w:r>
      <w:r>
        <w:rPr>
          <w:rFonts w:ascii="Times New Roman"/>
          <w:spacing w:val="-4"/>
          <w:sz w:val="20"/>
        </w:rPr>
        <w:t xml:space="preserve"> </w:t>
      </w:r>
      <w:r>
        <w:rPr>
          <w:rFonts w:ascii="Times New Roman"/>
          <w:spacing w:val="-2"/>
          <w:sz w:val="20"/>
        </w:rPr>
        <w:t>where</w:t>
      </w:r>
      <w:r>
        <w:rPr>
          <w:rFonts w:ascii="Times New Roman"/>
          <w:spacing w:val="-3"/>
          <w:sz w:val="20"/>
        </w:rPr>
        <w:t xml:space="preserve"> </w:t>
      </w:r>
      <w:r>
        <w:rPr>
          <w:rFonts w:ascii="Times New Roman"/>
          <w:sz w:val="20"/>
        </w:rPr>
        <w:t>to</w:t>
      </w:r>
      <w:r>
        <w:rPr>
          <w:rFonts w:ascii="Times New Roman"/>
          <w:spacing w:val="-2"/>
          <w:sz w:val="20"/>
        </w:rPr>
        <w:t xml:space="preserve"> </w:t>
      </w:r>
      <w:r>
        <w:rPr>
          <w:rFonts w:ascii="Times New Roman"/>
          <w:spacing w:val="1"/>
          <w:sz w:val="20"/>
        </w:rPr>
        <w:t>be</w:t>
      </w:r>
      <w:r>
        <w:rPr>
          <w:rFonts w:ascii="Times New Roman"/>
          <w:spacing w:val="-3"/>
          <w:sz w:val="20"/>
        </w:rPr>
        <w:t xml:space="preserve"> </w:t>
      </w:r>
      <w:r>
        <w:rPr>
          <w:rFonts w:ascii="Times New Roman"/>
          <w:sz w:val="20"/>
        </w:rPr>
        <w:t>placed</w:t>
      </w:r>
      <w:r>
        <w:rPr>
          <w:rFonts w:ascii="Times New Roman"/>
          <w:spacing w:val="-2"/>
          <w:sz w:val="20"/>
        </w:rPr>
        <w:t xml:space="preserve"> </w:t>
      </w:r>
      <w:r>
        <w:rPr>
          <w:rFonts w:ascii="Times New Roman"/>
          <w:sz w:val="20"/>
        </w:rPr>
        <w:t>in</w:t>
      </w:r>
      <w:r>
        <w:rPr>
          <w:rFonts w:ascii="Times New Roman"/>
          <w:spacing w:val="-5"/>
          <w:sz w:val="20"/>
        </w:rPr>
        <w:t xml:space="preserve"> </w:t>
      </w:r>
      <w:r>
        <w:rPr>
          <w:rFonts w:ascii="Times New Roman"/>
          <w:spacing w:val="-1"/>
          <w:sz w:val="20"/>
        </w:rPr>
        <w:t>the</w:t>
      </w:r>
      <w:r>
        <w:rPr>
          <w:rFonts w:ascii="Times New Roman"/>
          <w:spacing w:val="-3"/>
          <w:sz w:val="20"/>
        </w:rPr>
        <w:t xml:space="preserve"> </w:t>
      </w:r>
      <w:r>
        <w:rPr>
          <w:rFonts w:ascii="Times New Roman"/>
          <w:sz w:val="20"/>
        </w:rPr>
        <w:t>report.</w:t>
      </w:r>
      <w:r>
        <w:rPr>
          <w:rFonts w:ascii="Times New Roman"/>
          <w:spacing w:val="43"/>
          <w:sz w:val="20"/>
        </w:rPr>
        <w:t xml:space="preserve"> </w:t>
      </w:r>
      <w:r>
        <w:rPr>
          <w:rFonts w:ascii="Times New Roman"/>
          <w:sz w:val="20"/>
        </w:rPr>
        <w:t>The</w:t>
      </w:r>
      <w:r>
        <w:rPr>
          <w:rFonts w:ascii="Times New Roman"/>
          <w:spacing w:val="-3"/>
          <w:sz w:val="20"/>
        </w:rPr>
        <w:t xml:space="preserve"> </w:t>
      </w:r>
      <w:r>
        <w:rPr>
          <w:rFonts w:ascii="Times New Roman"/>
          <w:spacing w:val="-1"/>
          <w:sz w:val="20"/>
        </w:rPr>
        <w:t>following</w:t>
      </w:r>
      <w:r>
        <w:rPr>
          <w:rFonts w:ascii="Times New Roman"/>
          <w:spacing w:val="-4"/>
          <w:sz w:val="20"/>
        </w:rPr>
        <w:t xml:space="preserve"> </w:t>
      </w:r>
      <w:r>
        <w:rPr>
          <w:rFonts w:ascii="Times New Roman"/>
          <w:sz w:val="20"/>
        </w:rPr>
        <w:t>codes</w:t>
      </w:r>
      <w:r>
        <w:rPr>
          <w:rFonts w:ascii="Times New Roman"/>
          <w:spacing w:val="-4"/>
          <w:sz w:val="20"/>
        </w:rPr>
        <w:t xml:space="preserve"> </w:t>
      </w:r>
      <w:r>
        <w:rPr>
          <w:rFonts w:ascii="Times New Roman"/>
          <w:sz w:val="20"/>
        </w:rPr>
        <w:t>can</w:t>
      </w:r>
      <w:r>
        <w:rPr>
          <w:rFonts w:ascii="Times New Roman"/>
          <w:spacing w:val="-4"/>
          <w:sz w:val="20"/>
        </w:rPr>
        <w:t xml:space="preserve"> </w:t>
      </w:r>
      <w:r>
        <w:rPr>
          <w:rFonts w:ascii="Times New Roman"/>
          <w:sz w:val="20"/>
        </w:rPr>
        <w:t>be</w:t>
      </w:r>
      <w:r>
        <w:rPr>
          <w:rFonts w:ascii="Times New Roman"/>
          <w:spacing w:val="-3"/>
          <w:sz w:val="20"/>
        </w:rPr>
        <w:t xml:space="preserve"> </w:t>
      </w:r>
      <w:r>
        <w:rPr>
          <w:rFonts w:ascii="Times New Roman"/>
          <w:spacing w:val="-1"/>
          <w:sz w:val="20"/>
        </w:rPr>
        <w:t>used</w:t>
      </w:r>
      <w:r>
        <w:rPr>
          <w:rFonts w:ascii="Times New Roman"/>
          <w:spacing w:val="-2"/>
          <w:sz w:val="20"/>
        </w:rPr>
        <w:t xml:space="preserve"> </w:t>
      </w:r>
      <w:r>
        <w:rPr>
          <w:rFonts w:ascii="Times New Roman"/>
          <w:sz w:val="20"/>
        </w:rPr>
        <w:t>in</w:t>
      </w:r>
      <w:r>
        <w:rPr>
          <w:rFonts w:ascii="Times New Roman"/>
          <w:spacing w:val="-5"/>
          <w:sz w:val="20"/>
        </w:rPr>
        <w:t xml:space="preserve"> </w:t>
      </w:r>
      <w:r>
        <w:rPr>
          <w:rFonts w:ascii="Times New Roman"/>
          <w:spacing w:val="-1"/>
          <w:sz w:val="20"/>
        </w:rPr>
        <w:t>field</w:t>
      </w:r>
      <w:r>
        <w:rPr>
          <w:rFonts w:ascii="Times New Roman"/>
          <w:spacing w:val="-2"/>
          <w:sz w:val="20"/>
        </w:rPr>
        <w:t xml:space="preserve"> </w:t>
      </w:r>
      <w:r>
        <w:rPr>
          <w:rFonts w:ascii="Times New Roman"/>
          <w:sz w:val="20"/>
        </w:rPr>
        <w:t>5</w:t>
      </w:r>
      <w:r>
        <w:rPr>
          <w:rFonts w:ascii="Times New Roman"/>
          <w:spacing w:val="-2"/>
          <w:sz w:val="20"/>
        </w:rPr>
        <w:t xml:space="preserve"> </w:t>
      </w:r>
      <w:r>
        <w:rPr>
          <w:rFonts w:ascii="Times New Roman"/>
          <w:sz w:val="20"/>
        </w:rPr>
        <w:t>in</w:t>
      </w:r>
      <w:r>
        <w:rPr>
          <w:rFonts w:ascii="Times New Roman"/>
          <w:spacing w:val="57"/>
          <w:w w:val="99"/>
          <w:sz w:val="20"/>
        </w:rPr>
        <w:t xml:space="preserve"> </w:t>
      </w:r>
      <w:r>
        <w:rPr>
          <w:rFonts w:ascii="Times New Roman"/>
          <w:spacing w:val="-1"/>
          <w:sz w:val="20"/>
        </w:rPr>
        <w:t>this</w:t>
      </w:r>
      <w:r>
        <w:rPr>
          <w:rFonts w:ascii="Times New Roman"/>
          <w:spacing w:val="-10"/>
          <w:sz w:val="20"/>
        </w:rPr>
        <w:t xml:space="preserve"> </w:t>
      </w:r>
      <w:r>
        <w:rPr>
          <w:rFonts w:ascii="Times New Roman"/>
          <w:sz w:val="20"/>
        </w:rPr>
        <w:t>report:</w:t>
      </w:r>
    </w:p>
    <w:p w:rsidR="00A51908" w:rsidRDefault="00A51908">
      <w:pPr>
        <w:spacing w:line="245" w:lineRule="auto"/>
        <w:rPr>
          <w:rFonts w:ascii="Times New Roman" w:eastAsia="Times New Roman" w:hAnsi="Times New Roman" w:cs="Times New Roman"/>
          <w:sz w:val="20"/>
          <w:szCs w:val="20"/>
        </w:rPr>
        <w:sectPr w:rsidR="00A51908">
          <w:pgSz w:w="11910" w:h="16850"/>
          <w:pgMar w:top="980" w:right="0" w:bottom="1040" w:left="0" w:header="739" w:footer="858" w:gutter="0"/>
          <w:cols w:space="708"/>
        </w:sectPr>
      </w:pPr>
    </w:p>
    <w:p w:rsidR="00A51908" w:rsidRDefault="00A51908">
      <w:pPr>
        <w:rPr>
          <w:rFonts w:ascii="Times New Roman" w:eastAsia="Times New Roman" w:hAnsi="Times New Roman" w:cs="Times New Roman"/>
          <w:sz w:val="20"/>
          <w:szCs w:val="20"/>
        </w:rPr>
      </w:pPr>
    </w:p>
    <w:p w:rsidR="00A51908" w:rsidRDefault="00A51908">
      <w:pPr>
        <w:spacing w:before="6"/>
        <w:rPr>
          <w:rFonts w:ascii="Times New Roman" w:eastAsia="Times New Roman" w:hAnsi="Times New Roman" w:cs="Times New Roman"/>
          <w:sz w:val="16"/>
          <w:szCs w:val="16"/>
        </w:rPr>
      </w:pPr>
    </w:p>
    <w:p w:rsidR="00A51908" w:rsidRDefault="009A677E">
      <w:pPr>
        <w:pStyle w:val="Brdtekst"/>
        <w:ind w:left="2129"/>
        <w:rPr>
          <w:u w:val="none"/>
        </w:rPr>
      </w:pPr>
      <w:r>
        <w:rPr>
          <w:u w:val="none"/>
        </w:rPr>
        <w:t>C</w:t>
      </w:r>
      <w:r>
        <w:rPr>
          <w:u w:color="000000"/>
        </w:rPr>
        <w:t>ode:</w:t>
      </w:r>
    </w:p>
    <w:p w:rsidR="00A51908" w:rsidRDefault="009A677E">
      <w:pPr>
        <w:spacing w:before="5" w:line="245" w:lineRule="auto"/>
        <w:ind w:left="2129" w:right="4376"/>
        <w:rPr>
          <w:rFonts w:ascii="Times New Roman" w:eastAsia="Times New Roman" w:hAnsi="Times New Roman" w:cs="Times New Roman"/>
          <w:sz w:val="20"/>
          <w:szCs w:val="20"/>
        </w:rPr>
      </w:pPr>
      <w:r>
        <w:rPr>
          <w:rFonts w:ascii="Times New Roman"/>
          <w:i/>
          <w:sz w:val="20"/>
        </w:rPr>
        <w:t>3x</w:t>
      </w:r>
      <w:r>
        <w:rPr>
          <w:rFonts w:ascii="Times New Roman"/>
          <w:i/>
          <w:spacing w:val="36"/>
          <w:sz w:val="20"/>
        </w:rPr>
        <w:t xml:space="preserve"> </w:t>
      </w:r>
      <w:r>
        <w:rPr>
          <w:rFonts w:ascii="Times New Roman"/>
          <w:i/>
          <w:sz w:val="20"/>
        </w:rPr>
        <w:t xml:space="preserve">=  </w:t>
      </w:r>
      <w:r>
        <w:rPr>
          <w:rFonts w:ascii="Times New Roman"/>
          <w:i/>
          <w:spacing w:val="20"/>
          <w:sz w:val="20"/>
        </w:rPr>
        <w:t xml:space="preserve"> </w:t>
      </w:r>
      <w:r>
        <w:rPr>
          <w:rFonts w:ascii="Times New Roman"/>
          <w:i/>
          <w:sz w:val="20"/>
        </w:rPr>
        <w:t>Financial</w:t>
      </w:r>
      <w:r>
        <w:rPr>
          <w:rFonts w:ascii="Times New Roman"/>
          <w:i/>
          <w:spacing w:val="-5"/>
          <w:sz w:val="20"/>
        </w:rPr>
        <w:t xml:space="preserve"> </w:t>
      </w:r>
      <w:r>
        <w:rPr>
          <w:rFonts w:ascii="Times New Roman"/>
          <w:i/>
          <w:sz w:val="20"/>
        </w:rPr>
        <w:t>income,</w:t>
      </w:r>
      <w:r>
        <w:rPr>
          <w:rFonts w:ascii="Times New Roman"/>
          <w:i/>
          <w:spacing w:val="-3"/>
          <w:sz w:val="20"/>
        </w:rPr>
        <w:t xml:space="preserve"> </w:t>
      </w:r>
      <w:r>
        <w:rPr>
          <w:rFonts w:ascii="Times New Roman"/>
          <w:i/>
          <w:sz w:val="20"/>
        </w:rPr>
        <w:t>financial</w:t>
      </w:r>
      <w:r>
        <w:rPr>
          <w:rFonts w:ascii="Times New Roman"/>
          <w:i/>
          <w:spacing w:val="-4"/>
          <w:sz w:val="20"/>
        </w:rPr>
        <w:t xml:space="preserve"> </w:t>
      </w:r>
      <w:r>
        <w:rPr>
          <w:rFonts w:ascii="Times New Roman"/>
          <w:i/>
          <w:sz w:val="20"/>
        </w:rPr>
        <w:t>costs</w:t>
      </w:r>
      <w:r>
        <w:rPr>
          <w:rFonts w:ascii="Times New Roman"/>
          <w:i/>
          <w:spacing w:val="-5"/>
          <w:sz w:val="20"/>
        </w:rPr>
        <w:t xml:space="preserve"> </w:t>
      </w:r>
      <w:r>
        <w:rPr>
          <w:rFonts w:ascii="Times New Roman"/>
          <w:i/>
          <w:sz w:val="20"/>
        </w:rPr>
        <w:t>and</w:t>
      </w:r>
      <w:r>
        <w:rPr>
          <w:rFonts w:ascii="Times New Roman"/>
          <w:i/>
          <w:spacing w:val="-3"/>
          <w:sz w:val="20"/>
        </w:rPr>
        <w:t xml:space="preserve"> </w:t>
      </w:r>
      <w:r>
        <w:rPr>
          <w:rFonts w:ascii="Times New Roman"/>
          <w:i/>
          <w:sz w:val="20"/>
        </w:rPr>
        <w:t>gifts</w:t>
      </w:r>
      <w:r>
        <w:rPr>
          <w:rFonts w:ascii="Times New Roman"/>
          <w:i/>
          <w:spacing w:val="-4"/>
          <w:sz w:val="20"/>
        </w:rPr>
        <w:t xml:space="preserve"> </w:t>
      </w:r>
      <w:r>
        <w:rPr>
          <w:rFonts w:ascii="Times New Roman"/>
          <w:i/>
          <w:sz w:val="20"/>
        </w:rPr>
        <w:t>to/from</w:t>
      </w:r>
      <w:r>
        <w:rPr>
          <w:rFonts w:ascii="Times New Roman"/>
          <w:i/>
          <w:spacing w:val="-4"/>
          <w:sz w:val="20"/>
        </w:rPr>
        <w:t xml:space="preserve"> </w:t>
      </w:r>
      <w:r>
        <w:rPr>
          <w:rFonts w:ascii="Times New Roman"/>
          <w:i/>
          <w:sz w:val="20"/>
        </w:rPr>
        <w:t>abroad</w:t>
      </w:r>
      <w:r>
        <w:rPr>
          <w:rFonts w:ascii="Times New Roman"/>
          <w:i/>
          <w:spacing w:val="30"/>
          <w:w w:val="99"/>
          <w:sz w:val="20"/>
        </w:rPr>
        <w:t xml:space="preserve"> </w:t>
      </w:r>
      <w:r>
        <w:rPr>
          <w:rFonts w:ascii="Times New Roman"/>
          <w:i/>
          <w:sz w:val="20"/>
        </w:rPr>
        <w:t>5x</w:t>
      </w:r>
      <w:r>
        <w:rPr>
          <w:rFonts w:ascii="Times New Roman"/>
          <w:i/>
          <w:spacing w:val="37"/>
          <w:sz w:val="20"/>
        </w:rPr>
        <w:t xml:space="preserve"> </w:t>
      </w:r>
      <w:r>
        <w:rPr>
          <w:rFonts w:ascii="Times New Roman"/>
          <w:i/>
          <w:sz w:val="20"/>
        </w:rPr>
        <w:t xml:space="preserve">=  </w:t>
      </w:r>
      <w:r>
        <w:rPr>
          <w:rFonts w:ascii="Times New Roman"/>
          <w:i/>
          <w:spacing w:val="22"/>
          <w:sz w:val="20"/>
        </w:rPr>
        <w:t xml:space="preserve"> </w:t>
      </w:r>
      <w:r>
        <w:rPr>
          <w:rFonts w:ascii="Times New Roman"/>
          <w:i/>
          <w:sz w:val="20"/>
        </w:rPr>
        <w:t>Inflow/exit</w:t>
      </w:r>
      <w:r>
        <w:rPr>
          <w:rFonts w:ascii="Times New Roman"/>
          <w:i/>
          <w:spacing w:val="-3"/>
          <w:sz w:val="20"/>
        </w:rPr>
        <w:t xml:space="preserve"> </w:t>
      </w:r>
      <w:r>
        <w:rPr>
          <w:rFonts w:ascii="Times New Roman"/>
          <w:i/>
          <w:sz w:val="20"/>
        </w:rPr>
        <w:t>of</w:t>
      </w:r>
      <w:r>
        <w:rPr>
          <w:rFonts w:ascii="Times New Roman"/>
          <w:i/>
          <w:spacing w:val="-4"/>
          <w:sz w:val="20"/>
        </w:rPr>
        <w:t xml:space="preserve"> </w:t>
      </w:r>
      <w:r>
        <w:rPr>
          <w:rFonts w:ascii="Times New Roman"/>
          <w:i/>
          <w:sz w:val="20"/>
        </w:rPr>
        <w:t>intangible</w:t>
      </w:r>
      <w:r>
        <w:rPr>
          <w:rFonts w:ascii="Times New Roman"/>
          <w:i/>
          <w:spacing w:val="-3"/>
          <w:sz w:val="20"/>
        </w:rPr>
        <w:t xml:space="preserve"> </w:t>
      </w:r>
      <w:r>
        <w:rPr>
          <w:rFonts w:ascii="Times New Roman"/>
          <w:i/>
          <w:spacing w:val="-1"/>
          <w:sz w:val="20"/>
        </w:rPr>
        <w:t>assets</w:t>
      </w:r>
    </w:p>
    <w:p w:rsidR="00A51908" w:rsidRDefault="009A677E">
      <w:pPr>
        <w:ind w:left="2129"/>
        <w:rPr>
          <w:rFonts w:ascii="Times New Roman" w:eastAsia="Times New Roman" w:hAnsi="Times New Roman" w:cs="Times New Roman"/>
          <w:sz w:val="20"/>
          <w:szCs w:val="20"/>
        </w:rPr>
      </w:pPr>
      <w:r>
        <w:rPr>
          <w:rFonts w:ascii="Times New Roman"/>
          <w:i/>
          <w:sz w:val="20"/>
        </w:rPr>
        <w:t>6x</w:t>
      </w:r>
      <w:r>
        <w:rPr>
          <w:rFonts w:ascii="Times New Roman"/>
          <w:i/>
          <w:spacing w:val="37"/>
          <w:sz w:val="20"/>
        </w:rPr>
        <w:t xml:space="preserve"> </w:t>
      </w:r>
      <w:r>
        <w:rPr>
          <w:rFonts w:ascii="Times New Roman"/>
          <w:i/>
          <w:sz w:val="20"/>
        </w:rPr>
        <w:t xml:space="preserve">=  </w:t>
      </w:r>
      <w:r>
        <w:rPr>
          <w:rFonts w:ascii="Times New Roman"/>
          <w:i/>
          <w:spacing w:val="23"/>
          <w:sz w:val="20"/>
        </w:rPr>
        <w:t xml:space="preserve"> </w:t>
      </w:r>
      <w:r>
        <w:rPr>
          <w:rFonts w:ascii="Times New Roman"/>
          <w:i/>
          <w:sz w:val="20"/>
        </w:rPr>
        <w:t>Foreign</w:t>
      </w:r>
      <w:r>
        <w:rPr>
          <w:rFonts w:ascii="Times New Roman"/>
          <w:i/>
          <w:spacing w:val="-2"/>
          <w:sz w:val="20"/>
        </w:rPr>
        <w:t xml:space="preserve"> </w:t>
      </w:r>
      <w:r>
        <w:rPr>
          <w:rFonts w:ascii="Times New Roman"/>
          <w:i/>
          <w:spacing w:val="-1"/>
          <w:sz w:val="20"/>
        </w:rPr>
        <w:t>assets</w:t>
      </w:r>
      <w:r>
        <w:rPr>
          <w:rFonts w:ascii="Times New Roman"/>
          <w:i/>
          <w:spacing w:val="-4"/>
          <w:sz w:val="20"/>
        </w:rPr>
        <w:t xml:space="preserve"> </w:t>
      </w:r>
      <w:r>
        <w:rPr>
          <w:rFonts w:ascii="Times New Roman"/>
          <w:i/>
          <w:sz w:val="20"/>
        </w:rPr>
        <w:t>and</w:t>
      </w:r>
      <w:r>
        <w:rPr>
          <w:rFonts w:ascii="Times New Roman"/>
          <w:i/>
          <w:spacing w:val="-1"/>
          <w:sz w:val="20"/>
        </w:rPr>
        <w:t xml:space="preserve"> </w:t>
      </w:r>
      <w:r>
        <w:rPr>
          <w:rFonts w:ascii="Times New Roman"/>
          <w:i/>
          <w:sz w:val="20"/>
        </w:rPr>
        <w:t>liabilities</w:t>
      </w:r>
    </w:p>
    <w:p w:rsidR="00A51908" w:rsidRDefault="009A677E">
      <w:pPr>
        <w:spacing w:before="5" w:line="245" w:lineRule="auto"/>
        <w:ind w:left="2748" w:right="1172" w:hanging="620"/>
        <w:rPr>
          <w:rFonts w:ascii="Times New Roman" w:eastAsia="Times New Roman" w:hAnsi="Times New Roman" w:cs="Times New Roman"/>
          <w:sz w:val="20"/>
          <w:szCs w:val="20"/>
        </w:rPr>
      </w:pPr>
      <w:r>
        <w:rPr>
          <w:rFonts w:ascii="Times New Roman" w:eastAsia="Times New Roman" w:hAnsi="Times New Roman" w:cs="Times New Roman"/>
          <w:i/>
          <w:sz w:val="20"/>
          <w:szCs w:val="20"/>
        </w:rPr>
        <w:t>7x</w:t>
      </w:r>
      <w:r>
        <w:rPr>
          <w:rFonts w:ascii="Times New Roman" w:eastAsia="Times New Roman" w:hAnsi="Times New Roman" w:cs="Times New Roman"/>
          <w:i/>
          <w:spacing w:val="35"/>
          <w:sz w:val="20"/>
          <w:szCs w:val="20"/>
        </w:rPr>
        <w:t xml:space="preserve"> </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9"/>
          <w:sz w:val="20"/>
          <w:szCs w:val="20"/>
        </w:rPr>
        <w:t xml:space="preserve"> </w:t>
      </w:r>
      <w:r>
        <w:rPr>
          <w:rFonts w:ascii="Times New Roman" w:eastAsia="Times New Roman" w:hAnsi="Times New Roman" w:cs="Times New Roman"/>
          <w:i/>
          <w:sz w:val="20"/>
          <w:szCs w:val="20"/>
        </w:rPr>
        <w:t>Specification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balance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sheet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item</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company’s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total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equity</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capital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(Specification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market</w:t>
      </w:r>
      <w:r>
        <w:rPr>
          <w:rFonts w:ascii="Times New Roman" w:eastAsia="Times New Roman" w:hAnsi="Times New Roman" w:cs="Times New Roman"/>
          <w:i/>
          <w:spacing w:val="40"/>
          <w:w w:val="99"/>
          <w:sz w:val="20"/>
          <w:szCs w:val="20"/>
        </w:rPr>
        <w:t xml:space="preserve"> </w:t>
      </w:r>
      <w:r>
        <w:rPr>
          <w:rFonts w:ascii="Times New Roman" w:eastAsia="Times New Roman" w:hAnsi="Times New Roman" w:cs="Times New Roman"/>
          <w:i/>
          <w:sz w:val="20"/>
          <w:szCs w:val="20"/>
        </w:rPr>
        <w:t>Value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for</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foreign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fixed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shares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traded</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on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stock</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exchange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securities’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fund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is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only</w:t>
      </w:r>
      <w:r>
        <w:rPr>
          <w:rFonts w:ascii="Times New Roman" w:eastAsia="Times New Roman" w:hAnsi="Times New Roman" w:cs="Times New Roman"/>
          <w:i/>
          <w:spacing w:val="50"/>
          <w:w w:val="99"/>
          <w:sz w:val="20"/>
          <w:szCs w:val="20"/>
        </w:rPr>
        <w:t xml:space="preserve"> </w:t>
      </w:r>
      <w:r>
        <w:rPr>
          <w:rFonts w:ascii="Times New Roman" w:eastAsia="Times New Roman" w:hAnsi="Times New Roman" w:cs="Times New Roman"/>
          <w:i/>
          <w:sz w:val="20"/>
          <w:szCs w:val="20"/>
        </w:rPr>
        <w:t>mandatory</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annual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reporting,</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can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alternatively</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be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stated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when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turning</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data</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for</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3"/>
          <w:sz w:val="20"/>
          <w:szCs w:val="20"/>
        </w:rPr>
        <w:t xml:space="preserve"> </w:t>
      </w:r>
      <w:proofErr w:type="spellStart"/>
      <w:r>
        <w:rPr>
          <w:rFonts w:ascii="Times New Roman" w:eastAsia="Times New Roman" w:hAnsi="Times New Roman" w:cs="Times New Roman"/>
          <w:i/>
          <w:sz w:val="20"/>
          <w:szCs w:val="20"/>
        </w:rPr>
        <w:t>th</w:t>
      </w:r>
      <w:proofErr w:type="spellEnd"/>
      <w:r>
        <w:rPr>
          <w:rFonts w:ascii="Times New Roman" w:eastAsia="Times New Roman" w:hAnsi="Times New Roman" w:cs="Times New Roman"/>
          <w:i/>
          <w:spacing w:val="46"/>
          <w:w w:val="99"/>
          <w:sz w:val="20"/>
          <w:szCs w:val="20"/>
        </w:rPr>
        <w:t xml:space="preserve"> </w:t>
      </w:r>
      <w:r>
        <w:rPr>
          <w:rFonts w:ascii="Times New Roman" w:eastAsia="Times New Roman" w:hAnsi="Times New Roman" w:cs="Times New Roman"/>
          <w:i/>
          <w:sz w:val="20"/>
          <w:szCs w:val="20"/>
        </w:rPr>
        <w:t>quarter)</w:t>
      </w:r>
    </w:p>
    <w:p w:rsidR="00A51908" w:rsidRDefault="009A677E">
      <w:pPr>
        <w:spacing w:line="245" w:lineRule="auto"/>
        <w:ind w:left="2129" w:right="5209"/>
        <w:rPr>
          <w:rFonts w:ascii="Times New Roman" w:eastAsia="Times New Roman" w:hAnsi="Times New Roman" w:cs="Times New Roman"/>
          <w:sz w:val="20"/>
          <w:szCs w:val="20"/>
        </w:rPr>
      </w:pPr>
      <w:r>
        <w:rPr>
          <w:rFonts w:ascii="Times New Roman"/>
          <w:i/>
          <w:sz w:val="20"/>
        </w:rPr>
        <w:t>8x</w:t>
      </w:r>
      <w:r>
        <w:rPr>
          <w:rFonts w:ascii="Times New Roman"/>
          <w:i/>
          <w:spacing w:val="35"/>
          <w:sz w:val="20"/>
        </w:rPr>
        <w:t xml:space="preserve"> </w:t>
      </w:r>
      <w:r>
        <w:rPr>
          <w:rFonts w:ascii="Times New Roman"/>
          <w:i/>
          <w:sz w:val="20"/>
        </w:rPr>
        <w:t xml:space="preserve">=  </w:t>
      </w:r>
      <w:r>
        <w:rPr>
          <w:rFonts w:ascii="Times New Roman"/>
          <w:i/>
          <w:spacing w:val="18"/>
          <w:sz w:val="20"/>
        </w:rPr>
        <w:t xml:space="preserve"> </w:t>
      </w:r>
      <w:r>
        <w:rPr>
          <w:rFonts w:ascii="Times New Roman"/>
          <w:i/>
          <w:spacing w:val="-1"/>
          <w:sz w:val="20"/>
        </w:rPr>
        <w:t>Gains/losses,</w:t>
      </w:r>
      <w:r>
        <w:rPr>
          <w:rFonts w:ascii="Times New Roman"/>
          <w:i/>
          <w:spacing w:val="-4"/>
          <w:sz w:val="20"/>
        </w:rPr>
        <w:t xml:space="preserve"> </w:t>
      </w:r>
      <w:r>
        <w:rPr>
          <w:rFonts w:ascii="Times New Roman"/>
          <w:i/>
          <w:sz w:val="20"/>
        </w:rPr>
        <w:t>Devaluations,</w:t>
      </w:r>
      <w:r>
        <w:rPr>
          <w:rFonts w:ascii="Times New Roman"/>
          <w:i/>
          <w:spacing w:val="-4"/>
          <w:sz w:val="20"/>
        </w:rPr>
        <w:t xml:space="preserve"> </w:t>
      </w:r>
      <w:r>
        <w:rPr>
          <w:rFonts w:ascii="Times New Roman"/>
          <w:i/>
          <w:sz w:val="20"/>
        </w:rPr>
        <w:t>debt</w:t>
      </w:r>
      <w:r>
        <w:rPr>
          <w:rFonts w:ascii="Times New Roman"/>
          <w:i/>
          <w:spacing w:val="-5"/>
          <w:sz w:val="20"/>
        </w:rPr>
        <w:t xml:space="preserve"> </w:t>
      </w:r>
      <w:r>
        <w:rPr>
          <w:rFonts w:ascii="Times New Roman"/>
          <w:i/>
          <w:spacing w:val="-1"/>
          <w:sz w:val="20"/>
        </w:rPr>
        <w:t>remissions</w:t>
      </w:r>
      <w:r>
        <w:rPr>
          <w:rFonts w:ascii="Times New Roman"/>
          <w:i/>
          <w:spacing w:val="-5"/>
          <w:sz w:val="20"/>
        </w:rPr>
        <w:t xml:space="preserve"> </w:t>
      </w:r>
      <w:r>
        <w:rPr>
          <w:rFonts w:ascii="Times New Roman"/>
          <w:i/>
          <w:sz w:val="20"/>
        </w:rPr>
        <w:t>etc.</w:t>
      </w:r>
      <w:r>
        <w:rPr>
          <w:rFonts w:ascii="Times New Roman"/>
          <w:i/>
          <w:spacing w:val="50"/>
          <w:w w:val="99"/>
          <w:sz w:val="20"/>
        </w:rPr>
        <w:t xml:space="preserve"> </w:t>
      </w:r>
      <w:r>
        <w:rPr>
          <w:rFonts w:ascii="Times New Roman"/>
          <w:i/>
          <w:sz w:val="20"/>
        </w:rPr>
        <w:t>9x</w:t>
      </w:r>
      <w:r>
        <w:rPr>
          <w:rFonts w:ascii="Times New Roman"/>
          <w:i/>
          <w:spacing w:val="36"/>
          <w:sz w:val="20"/>
        </w:rPr>
        <w:t xml:space="preserve"> </w:t>
      </w:r>
      <w:r>
        <w:rPr>
          <w:rFonts w:ascii="Times New Roman"/>
          <w:i/>
          <w:sz w:val="20"/>
        </w:rPr>
        <w:t xml:space="preserve">=  </w:t>
      </w:r>
      <w:r>
        <w:rPr>
          <w:rFonts w:ascii="Times New Roman"/>
          <w:i/>
          <w:spacing w:val="20"/>
          <w:sz w:val="20"/>
        </w:rPr>
        <w:t xml:space="preserve"> </w:t>
      </w:r>
      <w:r>
        <w:rPr>
          <w:rFonts w:ascii="Times New Roman"/>
          <w:i/>
          <w:sz w:val="20"/>
        </w:rPr>
        <w:t>Transactions</w:t>
      </w:r>
      <w:r>
        <w:rPr>
          <w:rFonts w:ascii="Times New Roman"/>
          <w:i/>
          <w:spacing w:val="-4"/>
          <w:sz w:val="20"/>
        </w:rPr>
        <w:t xml:space="preserve"> </w:t>
      </w:r>
      <w:r>
        <w:rPr>
          <w:rFonts w:ascii="Times New Roman"/>
          <w:i/>
          <w:sz w:val="20"/>
        </w:rPr>
        <w:t>directly</w:t>
      </w:r>
      <w:r>
        <w:rPr>
          <w:rFonts w:ascii="Times New Roman"/>
          <w:i/>
          <w:spacing w:val="-4"/>
          <w:sz w:val="20"/>
        </w:rPr>
        <w:t xml:space="preserve"> </w:t>
      </w:r>
      <w:r>
        <w:rPr>
          <w:rFonts w:ascii="Times New Roman"/>
          <w:i/>
          <w:sz w:val="20"/>
        </w:rPr>
        <w:t>to/from</w:t>
      </w:r>
      <w:r>
        <w:rPr>
          <w:rFonts w:ascii="Times New Roman"/>
          <w:i/>
          <w:spacing w:val="-4"/>
          <w:sz w:val="20"/>
        </w:rPr>
        <w:t xml:space="preserve"> </w:t>
      </w:r>
      <w:r>
        <w:rPr>
          <w:rFonts w:ascii="Times New Roman"/>
          <w:i/>
          <w:sz w:val="20"/>
        </w:rPr>
        <w:t>equity</w:t>
      </w:r>
      <w:r>
        <w:rPr>
          <w:rFonts w:ascii="Times New Roman"/>
          <w:i/>
          <w:spacing w:val="-3"/>
          <w:sz w:val="20"/>
        </w:rPr>
        <w:t xml:space="preserve"> </w:t>
      </w:r>
      <w:r>
        <w:rPr>
          <w:rFonts w:ascii="Times New Roman"/>
          <w:i/>
          <w:sz w:val="20"/>
        </w:rPr>
        <w:t>funds</w:t>
      </w:r>
    </w:p>
    <w:p w:rsidR="00A51908" w:rsidRDefault="00A51908">
      <w:pPr>
        <w:spacing w:before="5"/>
        <w:rPr>
          <w:rFonts w:ascii="Times New Roman" w:eastAsia="Times New Roman" w:hAnsi="Times New Roman" w:cs="Times New Roman"/>
          <w:i/>
          <w:sz w:val="20"/>
          <w:szCs w:val="20"/>
        </w:rPr>
      </w:pPr>
    </w:p>
    <w:p w:rsidR="00A51908" w:rsidRDefault="009A677E">
      <w:pPr>
        <w:pStyle w:val="Brdtekst"/>
        <w:ind w:left="2129"/>
        <w:rPr>
          <w:u w:val="none"/>
        </w:rPr>
      </w:pPr>
      <w:r>
        <w:rPr>
          <w:u w:val="none"/>
        </w:rPr>
        <w:t>The</w:t>
      </w:r>
      <w:r>
        <w:rPr>
          <w:spacing w:val="-4"/>
          <w:u w:val="none"/>
        </w:rPr>
        <w:t xml:space="preserve"> </w:t>
      </w:r>
      <w:r>
        <w:rPr>
          <w:spacing w:val="-1"/>
          <w:u w:val="none"/>
        </w:rPr>
        <w:t>first</w:t>
      </w:r>
      <w:r>
        <w:rPr>
          <w:spacing w:val="-4"/>
          <w:u w:val="none"/>
        </w:rPr>
        <w:t xml:space="preserve"> </w:t>
      </w:r>
      <w:r>
        <w:rPr>
          <w:spacing w:val="-1"/>
          <w:u w:val="none"/>
        </w:rPr>
        <w:t>digit</w:t>
      </w:r>
      <w:r>
        <w:rPr>
          <w:spacing w:val="-4"/>
          <w:u w:val="none"/>
        </w:rPr>
        <w:t xml:space="preserve"> </w:t>
      </w:r>
      <w:r>
        <w:rPr>
          <w:spacing w:val="-1"/>
          <w:u w:val="none"/>
        </w:rPr>
        <w:t>states</w:t>
      </w:r>
      <w:r>
        <w:rPr>
          <w:spacing w:val="-4"/>
          <w:u w:val="none"/>
        </w:rPr>
        <w:t xml:space="preserve"> </w:t>
      </w:r>
      <w:r>
        <w:rPr>
          <w:spacing w:val="-2"/>
          <w:u w:val="none"/>
        </w:rPr>
        <w:t>which</w:t>
      </w:r>
      <w:r>
        <w:rPr>
          <w:spacing w:val="-4"/>
          <w:u w:val="none"/>
        </w:rPr>
        <w:t xml:space="preserve"> </w:t>
      </w:r>
      <w:r>
        <w:rPr>
          <w:u w:val="none"/>
        </w:rPr>
        <w:t>part</w:t>
      </w:r>
      <w:r>
        <w:rPr>
          <w:spacing w:val="-5"/>
          <w:u w:val="none"/>
        </w:rPr>
        <w:t xml:space="preserve"> </w:t>
      </w:r>
      <w:r>
        <w:rPr>
          <w:u w:val="none"/>
        </w:rPr>
        <w:t>of</w:t>
      </w:r>
      <w:r>
        <w:rPr>
          <w:spacing w:val="-5"/>
          <w:u w:val="none"/>
        </w:rPr>
        <w:t xml:space="preserve"> </w:t>
      </w:r>
      <w:r>
        <w:rPr>
          <w:spacing w:val="-1"/>
          <w:u w:val="none"/>
        </w:rPr>
        <w:t>the</w:t>
      </w:r>
      <w:r>
        <w:rPr>
          <w:spacing w:val="-4"/>
          <w:u w:val="none"/>
        </w:rPr>
        <w:t xml:space="preserve"> </w:t>
      </w:r>
      <w:r>
        <w:rPr>
          <w:u w:val="none"/>
        </w:rPr>
        <w:t>report</w:t>
      </w:r>
      <w:r>
        <w:rPr>
          <w:spacing w:val="-4"/>
          <w:u w:val="none"/>
        </w:rPr>
        <w:t xml:space="preserve"> </w:t>
      </w:r>
      <w:r>
        <w:rPr>
          <w:spacing w:val="-1"/>
          <w:u w:val="none"/>
        </w:rPr>
        <w:t>the</w:t>
      </w:r>
      <w:r>
        <w:rPr>
          <w:spacing w:val="-3"/>
          <w:u w:val="none"/>
        </w:rPr>
        <w:t xml:space="preserve"> </w:t>
      </w:r>
      <w:r>
        <w:rPr>
          <w:u w:val="none"/>
        </w:rPr>
        <w:t>data</w:t>
      </w:r>
      <w:r>
        <w:rPr>
          <w:spacing w:val="-4"/>
          <w:u w:val="none"/>
        </w:rPr>
        <w:t xml:space="preserve"> </w:t>
      </w:r>
      <w:r>
        <w:rPr>
          <w:u w:val="none"/>
        </w:rPr>
        <w:t>is</w:t>
      </w:r>
      <w:r>
        <w:rPr>
          <w:spacing w:val="-4"/>
          <w:u w:val="none"/>
        </w:rPr>
        <w:t xml:space="preserve"> </w:t>
      </w:r>
      <w:r>
        <w:rPr>
          <w:u w:val="none"/>
        </w:rPr>
        <w:t>about</w:t>
      </w:r>
      <w:r>
        <w:rPr>
          <w:spacing w:val="-5"/>
          <w:u w:val="none"/>
        </w:rPr>
        <w:t xml:space="preserve"> </w:t>
      </w:r>
      <w:r>
        <w:rPr>
          <w:spacing w:val="-1"/>
          <w:u w:val="none"/>
        </w:rPr>
        <w:t>and</w:t>
      </w:r>
      <w:r>
        <w:rPr>
          <w:spacing w:val="-2"/>
          <w:u w:val="none"/>
        </w:rPr>
        <w:t xml:space="preserve"> </w:t>
      </w:r>
      <w:r>
        <w:rPr>
          <w:spacing w:val="-1"/>
          <w:u w:val="none"/>
        </w:rPr>
        <w:t>the</w:t>
      </w:r>
      <w:r>
        <w:rPr>
          <w:spacing w:val="-4"/>
          <w:u w:val="none"/>
        </w:rPr>
        <w:t xml:space="preserve"> </w:t>
      </w:r>
      <w:r>
        <w:rPr>
          <w:spacing w:val="-1"/>
          <w:u w:val="none"/>
        </w:rPr>
        <w:t>second</w:t>
      </w:r>
      <w:r>
        <w:rPr>
          <w:spacing w:val="-2"/>
          <w:u w:val="none"/>
        </w:rPr>
        <w:t xml:space="preserve"> </w:t>
      </w:r>
      <w:r>
        <w:rPr>
          <w:spacing w:val="-1"/>
          <w:u w:val="none"/>
        </w:rPr>
        <w:t>digit</w:t>
      </w:r>
      <w:r>
        <w:rPr>
          <w:spacing w:val="2"/>
          <w:u w:val="none"/>
        </w:rPr>
        <w:t xml:space="preserve"> </w:t>
      </w:r>
      <w:r>
        <w:rPr>
          <w:u w:val="none"/>
        </w:rPr>
        <w:t>-</w:t>
      </w:r>
      <w:r>
        <w:rPr>
          <w:spacing w:val="-5"/>
          <w:u w:val="none"/>
        </w:rPr>
        <w:t xml:space="preserve"> </w:t>
      </w:r>
      <w:r>
        <w:rPr>
          <w:spacing w:val="-1"/>
          <w:u w:val="none"/>
        </w:rPr>
        <w:t>here</w:t>
      </w:r>
      <w:r>
        <w:rPr>
          <w:spacing w:val="-4"/>
          <w:u w:val="none"/>
        </w:rPr>
        <w:t xml:space="preserve"> </w:t>
      </w:r>
      <w:r>
        <w:rPr>
          <w:spacing w:val="-1"/>
          <w:u w:val="none"/>
        </w:rPr>
        <w:t>indicated</w:t>
      </w:r>
      <w:r>
        <w:rPr>
          <w:spacing w:val="-2"/>
          <w:u w:val="none"/>
        </w:rPr>
        <w:t xml:space="preserve"> with</w:t>
      </w:r>
      <w:r>
        <w:rPr>
          <w:spacing w:val="-5"/>
          <w:u w:val="none"/>
        </w:rPr>
        <w:t xml:space="preserve"> </w:t>
      </w:r>
      <w:r>
        <w:rPr>
          <w:u w:val="none"/>
        </w:rPr>
        <w:t>an</w:t>
      </w:r>
      <w:r>
        <w:rPr>
          <w:spacing w:val="-5"/>
          <w:u w:val="none"/>
        </w:rPr>
        <w:t xml:space="preserve"> </w:t>
      </w:r>
      <w:r>
        <w:rPr>
          <w:u w:val="none"/>
        </w:rPr>
        <w:t>x</w:t>
      </w:r>
    </w:p>
    <w:p w:rsidR="00A51908" w:rsidRDefault="009A677E">
      <w:pPr>
        <w:pStyle w:val="Brdtekst"/>
        <w:spacing w:before="5"/>
        <w:ind w:left="2129"/>
        <w:rPr>
          <w:u w:val="none"/>
        </w:rPr>
      </w:pPr>
      <w:r>
        <w:rPr>
          <w:u w:val="none"/>
        </w:rPr>
        <w:t>-</w:t>
      </w:r>
      <w:r>
        <w:rPr>
          <w:spacing w:val="-7"/>
          <w:u w:val="none"/>
        </w:rPr>
        <w:t xml:space="preserve"> </w:t>
      </w:r>
      <w:r>
        <w:rPr>
          <w:spacing w:val="-1"/>
          <w:u w:val="none"/>
        </w:rPr>
        <w:t>subdivides</w:t>
      </w:r>
      <w:r>
        <w:rPr>
          <w:spacing w:val="-5"/>
          <w:u w:val="none"/>
        </w:rPr>
        <w:t xml:space="preserve"> </w:t>
      </w:r>
      <w:r>
        <w:rPr>
          <w:spacing w:val="-1"/>
          <w:u w:val="none"/>
        </w:rPr>
        <w:t>the</w:t>
      </w:r>
      <w:r>
        <w:rPr>
          <w:spacing w:val="-4"/>
          <w:u w:val="none"/>
        </w:rPr>
        <w:t xml:space="preserve"> </w:t>
      </w:r>
      <w:r>
        <w:rPr>
          <w:u w:val="none"/>
        </w:rPr>
        <w:t>data</w:t>
      </w:r>
      <w:r>
        <w:rPr>
          <w:spacing w:val="-5"/>
          <w:u w:val="none"/>
        </w:rPr>
        <w:t xml:space="preserve"> </w:t>
      </w:r>
      <w:r>
        <w:rPr>
          <w:u w:val="none"/>
        </w:rPr>
        <w:t>in</w:t>
      </w:r>
      <w:r>
        <w:rPr>
          <w:spacing w:val="-6"/>
          <w:u w:val="none"/>
        </w:rPr>
        <w:t xml:space="preserve"> </w:t>
      </w:r>
      <w:r>
        <w:rPr>
          <w:spacing w:val="-1"/>
          <w:u w:val="none"/>
        </w:rPr>
        <w:t>the</w:t>
      </w:r>
      <w:r>
        <w:rPr>
          <w:spacing w:val="-4"/>
          <w:u w:val="none"/>
        </w:rPr>
        <w:t xml:space="preserve"> </w:t>
      </w:r>
      <w:r>
        <w:rPr>
          <w:spacing w:val="-1"/>
          <w:u w:val="none"/>
        </w:rPr>
        <w:t>various</w:t>
      </w:r>
      <w:r>
        <w:rPr>
          <w:spacing w:val="-6"/>
          <w:u w:val="none"/>
        </w:rPr>
        <w:t xml:space="preserve"> </w:t>
      </w:r>
      <w:r>
        <w:rPr>
          <w:u w:val="none"/>
        </w:rPr>
        <w:t>parts</w:t>
      </w:r>
      <w:r>
        <w:rPr>
          <w:spacing w:val="-5"/>
          <w:u w:val="none"/>
        </w:rPr>
        <w:t xml:space="preserve"> </w:t>
      </w:r>
      <w:r>
        <w:rPr>
          <w:u w:val="none"/>
        </w:rPr>
        <w:t>of</w:t>
      </w:r>
      <w:r>
        <w:rPr>
          <w:spacing w:val="-6"/>
          <w:u w:val="none"/>
        </w:rPr>
        <w:t xml:space="preserve"> </w:t>
      </w:r>
      <w:r>
        <w:rPr>
          <w:spacing w:val="-1"/>
          <w:u w:val="none"/>
        </w:rPr>
        <w:t>the</w:t>
      </w:r>
      <w:r>
        <w:rPr>
          <w:spacing w:val="-4"/>
          <w:u w:val="none"/>
        </w:rPr>
        <w:t xml:space="preserve"> </w:t>
      </w:r>
      <w:r>
        <w:rPr>
          <w:u w:val="none"/>
        </w:rPr>
        <w:t>report</w:t>
      </w:r>
      <w:r>
        <w:rPr>
          <w:spacing w:val="-6"/>
          <w:u w:val="none"/>
        </w:rPr>
        <w:t xml:space="preserve"> </w:t>
      </w:r>
      <w:r>
        <w:rPr>
          <w:spacing w:val="-1"/>
          <w:u w:val="none"/>
        </w:rPr>
        <w:t>into</w:t>
      </w:r>
      <w:r>
        <w:rPr>
          <w:spacing w:val="-3"/>
          <w:u w:val="none"/>
        </w:rPr>
        <w:t xml:space="preserve"> </w:t>
      </w:r>
      <w:r>
        <w:rPr>
          <w:spacing w:val="-1"/>
          <w:u w:val="none"/>
        </w:rPr>
        <w:t>different</w:t>
      </w:r>
      <w:r>
        <w:rPr>
          <w:spacing w:val="-5"/>
          <w:u w:val="none"/>
        </w:rPr>
        <w:t xml:space="preserve"> </w:t>
      </w:r>
      <w:r>
        <w:rPr>
          <w:spacing w:val="-1"/>
          <w:u w:val="none"/>
        </w:rPr>
        <w:t>main</w:t>
      </w:r>
      <w:r>
        <w:rPr>
          <w:spacing w:val="-6"/>
          <w:u w:val="none"/>
        </w:rPr>
        <w:t xml:space="preserve"> </w:t>
      </w:r>
      <w:r>
        <w:rPr>
          <w:u w:val="none"/>
        </w:rPr>
        <w:t>categories.</w:t>
      </w:r>
    </w:p>
    <w:p w:rsidR="00A51908" w:rsidRDefault="00A51908">
      <w:pPr>
        <w:spacing w:before="1"/>
        <w:rPr>
          <w:rFonts w:ascii="Times New Roman" w:eastAsia="Times New Roman" w:hAnsi="Times New Roman" w:cs="Times New Roman"/>
          <w:sz w:val="21"/>
          <w:szCs w:val="21"/>
        </w:rPr>
      </w:pPr>
    </w:p>
    <w:p w:rsidR="00760428" w:rsidRPr="00B10519" w:rsidRDefault="009A677E" w:rsidP="00760428">
      <w:pPr>
        <w:pStyle w:val="Brdtekst"/>
        <w:numPr>
          <w:ilvl w:val="0"/>
          <w:numId w:val="9"/>
        </w:numPr>
        <w:tabs>
          <w:tab w:val="left" w:pos="1355"/>
        </w:tabs>
        <w:spacing w:line="245" w:lineRule="auto"/>
        <w:ind w:left="2129" w:right="1247" w:hanging="994"/>
        <w:rPr>
          <w:u w:val="none"/>
        </w:rPr>
      </w:pPr>
      <w:r w:rsidRPr="00392A29">
        <w:rPr>
          <w:b/>
          <w:u w:val="thick" w:color="000000"/>
        </w:rPr>
        <w:t>Field</w:t>
      </w:r>
      <w:r w:rsidRPr="00392A29">
        <w:rPr>
          <w:b/>
          <w:spacing w:val="-5"/>
          <w:u w:val="thick" w:color="000000"/>
        </w:rPr>
        <w:t xml:space="preserve"> </w:t>
      </w:r>
      <w:r w:rsidR="00417842" w:rsidRPr="00392A29">
        <w:rPr>
          <w:b/>
          <w:spacing w:val="-5"/>
          <w:u w:val="thick" w:color="000000"/>
        </w:rPr>
        <w:t>7</w:t>
      </w:r>
      <w:r w:rsidRPr="00392A29">
        <w:rPr>
          <w:b/>
          <w:u w:val="thick" w:color="000000"/>
        </w:rPr>
        <w:t xml:space="preserve">: </w:t>
      </w:r>
      <w:r w:rsidRPr="00392A29">
        <w:rPr>
          <w:b/>
          <w:spacing w:val="17"/>
          <w:u w:val="thick" w:color="000000"/>
        </w:rPr>
        <w:t xml:space="preserve"> </w:t>
      </w:r>
      <w:r w:rsidRPr="00392A29">
        <w:rPr>
          <w:i/>
          <w:u w:val="none"/>
        </w:rPr>
        <w:t>Item-</w:t>
      </w:r>
      <w:r w:rsidRPr="00392A29">
        <w:rPr>
          <w:i/>
          <w:spacing w:val="-3"/>
          <w:u w:val="none"/>
        </w:rPr>
        <w:t xml:space="preserve"> </w:t>
      </w:r>
      <w:r w:rsidRPr="00392A29">
        <w:rPr>
          <w:i/>
          <w:u w:val="none"/>
        </w:rPr>
        <w:t>5</w:t>
      </w:r>
      <w:r w:rsidRPr="00392A29">
        <w:rPr>
          <w:i/>
          <w:spacing w:val="-2"/>
          <w:u w:val="none"/>
        </w:rPr>
        <w:t xml:space="preserve"> </w:t>
      </w:r>
      <w:r w:rsidRPr="00392A29">
        <w:rPr>
          <w:i/>
          <w:u w:val="none"/>
        </w:rPr>
        <w:t>positions.</w:t>
      </w:r>
      <w:r w:rsidRPr="00392A29">
        <w:rPr>
          <w:i/>
          <w:spacing w:val="45"/>
          <w:u w:val="none"/>
        </w:rPr>
        <w:t xml:space="preserve"> </w:t>
      </w:r>
      <w:r w:rsidRPr="00392A29">
        <w:rPr>
          <w:u w:val="none"/>
        </w:rPr>
        <w:t>Code</w:t>
      </w:r>
      <w:r w:rsidRPr="00392A29">
        <w:rPr>
          <w:spacing w:val="-4"/>
          <w:u w:val="none"/>
        </w:rPr>
        <w:t xml:space="preserve"> </w:t>
      </w:r>
      <w:r w:rsidRPr="00392A29">
        <w:rPr>
          <w:spacing w:val="-1"/>
          <w:u w:val="none"/>
        </w:rPr>
        <w:t>for</w:t>
      </w:r>
      <w:r w:rsidRPr="00392A29">
        <w:rPr>
          <w:spacing w:val="-3"/>
          <w:u w:val="none"/>
        </w:rPr>
        <w:t xml:space="preserve"> </w:t>
      </w:r>
      <w:r w:rsidRPr="00392A29">
        <w:rPr>
          <w:u w:val="none"/>
        </w:rPr>
        <w:t>reporting</w:t>
      </w:r>
      <w:r w:rsidRPr="00392A29">
        <w:rPr>
          <w:spacing w:val="-5"/>
          <w:u w:val="none"/>
        </w:rPr>
        <w:t xml:space="preserve"> </w:t>
      </w:r>
      <w:r w:rsidRPr="00392A29">
        <w:rPr>
          <w:u w:val="none"/>
        </w:rPr>
        <w:t>item</w:t>
      </w:r>
      <w:r w:rsidRPr="00392A29">
        <w:rPr>
          <w:spacing w:val="-7"/>
          <w:u w:val="none"/>
        </w:rPr>
        <w:t xml:space="preserve"> </w:t>
      </w:r>
      <w:r w:rsidRPr="00392A29">
        <w:rPr>
          <w:spacing w:val="-1"/>
          <w:u w:val="none"/>
        </w:rPr>
        <w:t>(compare</w:t>
      </w:r>
      <w:r w:rsidRPr="00392A29">
        <w:rPr>
          <w:spacing w:val="-4"/>
          <w:u w:val="none"/>
        </w:rPr>
        <w:t xml:space="preserve"> </w:t>
      </w:r>
      <w:r w:rsidRPr="00392A29">
        <w:rPr>
          <w:u w:val="none"/>
        </w:rPr>
        <w:t>list</w:t>
      </w:r>
      <w:r w:rsidRPr="00392A29">
        <w:rPr>
          <w:spacing w:val="-5"/>
          <w:u w:val="none"/>
        </w:rPr>
        <w:t xml:space="preserve"> </w:t>
      </w:r>
      <w:r w:rsidRPr="00392A29">
        <w:rPr>
          <w:u w:val="none"/>
        </w:rPr>
        <w:t>of</w:t>
      </w:r>
      <w:r w:rsidRPr="00392A29">
        <w:rPr>
          <w:spacing w:val="-5"/>
          <w:u w:val="none"/>
        </w:rPr>
        <w:t xml:space="preserve"> </w:t>
      </w:r>
      <w:r w:rsidRPr="00392A29">
        <w:rPr>
          <w:u w:val="none"/>
        </w:rPr>
        <w:t>codes).</w:t>
      </w:r>
      <w:r w:rsidRPr="00392A29">
        <w:rPr>
          <w:spacing w:val="43"/>
          <w:u w:val="none"/>
        </w:rPr>
        <w:t xml:space="preserve"> </w:t>
      </w:r>
      <w:r w:rsidRPr="00392A29">
        <w:rPr>
          <w:u w:val="none"/>
        </w:rPr>
        <w:t>For</w:t>
      </w:r>
      <w:r w:rsidRPr="00392A29">
        <w:rPr>
          <w:spacing w:val="-3"/>
          <w:u w:val="none"/>
        </w:rPr>
        <w:t xml:space="preserve"> </w:t>
      </w:r>
      <w:r w:rsidRPr="00392A29">
        <w:rPr>
          <w:spacing w:val="-1"/>
          <w:u w:val="none"/>
        </w:rPr>
        <w:t>items</w:t>
      </w:r>
      <w:r w:rsidRPr="00392A29">
        <w:rPr>
          <w:spacing w:val="-5"/>
          <w:u w:val="none"/>
        </w:rPr>
        <w:t xml:space="preserve"> </w:t>
      </w:r>
      <w:r w:rsidRPr="00392A29">
        <w:rPr>
          <w:spacing w:val="-2"/>
          <w:u w:val="none"/>
        </w:rPr>
        <w:t>without</w:t>
      </w:r>
      <w:r w:rsidRPr="00392A29">
        <w:rPr>
          <w:spacing w:val="-5"/>
          <w:u w:val="none"/>
        </w:rPr>
        <w:t xml:space="preserve"> </w:t>
      </w:r>
      <w:r w:rsidRPr="00392A29">
        <w:rPr>
          <w:spacing w:val="-1"/>
          <w:u w:val="none"/>
        </w:rPr>
        <w:t>any</w:t>
      </w:r>
      <w:r w:rsidRPr="00392A29">
        <w:rPr>
          <w:spacing w:val="-7"/>
          <w:u w:val="none"/>
        </w:rPr>
        <w:t xml:space="preserve"> </w:t>
      </w:r>
      <w:r w:rsidRPr="00392A29">
        <w:rPr>
          <w:spacing w:val="-1"/>
          <w:u w:val="none"/>
        </w:rPr>
        <w:t>reference</w:t>
      </w:r>
      <w:r w:rsidRPr="00392A29">
        <w:rPr>
          <w:spacing w:val="-4"/>
          <w:u w:val="none"/>
        </w:rPr>
        <w:t xml:space="preserve"> </w:t>
      </w:r>
      <w:r w:rsidRPr="00392A29">
        <w:rPr>
          <w:u w:val="none"/>
        </w:rPr>
        <w:t>to</w:t>
      </w:r>
      <w:r w:rsidRPr="00392A29">
        <w:rPr>
          <w:spacing w:val="-2"/>
          <w:u w:val="none"/>
        </w:rPr>
        <w:t xml:space="preserve"> </w:t>
      </w:r>
      <w:r w:rsidRPr="00392A29">
        <w:rPr>
          <w:u w:val="none"/>
        </w:rPr>
        <w:t>item</w:t>
      </w:r>
      <w:r w:rsidRPr="00392A29">
        <w:rPr>
          <w:spacing w:val="65"/>
          <w:w w:val="99"/>
          <w:u w:val="none"/>
        </w:rPr>
        <w:t xml:space="preserve"> </w:t>
      </w:r>
      <w:r w:rsidRPr="00392A29">
        <w:rPr>
          <w:u w:val="none"/>
        </w:rPr>
        <w:t>in</w:t>
      </w:r>
      <w:r w:rsidRPr="00392A29">
        <w:rPr>
          <w:spacing w:val="-6"/>
          <w:u w:val="none"/>
        </w:rPr>
        <w:t xml:space="preserve"> </w:t>
      </w:r>
      <w:r w:rsidRPr="00392A29">
        <w:rPr>
          <w:spacing w:val="-1"/>
          <w:u w:val="none"/>
        </w:rPr>
        <w:t>the</w:t>
      </w:r>
      <w:r w:rsidRPr="00392A29">
        <w:rPr>
          <w:spacing w:val="-4"/>
          <w:u w:val="none"/>
        </w:rPr>
        <w:t xml:space="preserve"> </w:t>
      </w:r>
      <w:r w:rsidRPr="00392A29">
        <w:rPr>
          <w:u w:val="none"/>
        </w:rPr>
        <w:t>Standard</w:t>
      </w:r>
      <w:r w:rsidRPr="00392A29">
        <w:rPr>
          <w:spacing w:val="-2"/>
          <w:u w:val="none"/>
        </w:rPr>
        <w:t xml:space="preserve"> </w:t>
      </w:r>
      <w:r w:rsidRPr="00392A29">
        <w:rPr>
          <w:spacing w:val="-1"/>
          <w:u w:val="none"/>
        </w:rPr>
        <w:t>Industrial</w:t>
      </w:r>
      <w:r w:rsidRPr="00392A29">
        <w:rPr>
          <w:spacing w:val="-4"/>
          <w:u w:val="none"/>
        </w:rPr>
        <w:t xml:space="preserve"> </w:t>
      </w:r>
      <w:r w:rsidRPr="00392A29">
        <w:rPr>
          <w:u w:val="none"/>
        </w:rPr>
        <w:t>Form</w:t>
      </w:r>
      <w:r w:rsidRPr="00392A29">
        <w:rPr>
          <w:spacing w:val="-7"/>
          <w:u w:val="none"/>
        </w:rPr>
        <w:t xml:space="preserve"> </w:t>
      </w:r>
      <w:r w:rsidRPr="00392A29">
        <w:rPr>
          <w:u w:val="none"/>
        </w:rPr>
        <w:t>(SIF)</w:t>
      </w:r>
      <w:r w:rsidRPr="00392A29">
        <w:rPr>
          <w:spacing w:val="-3"/>
          <w:u w:val="none"/>
        </w:rPr>
        <w:t xml:space="preserve"> </w:t>
      </w:r>
      <w:r w:rsidRPr="00392A29">
        <w:rPr>
          <w:spacing w:val="-1"/>
          <w:u w:val="none"/>
        </w:rPr>
        <w:t>from</w:t>
      </w:r>
      <w:r w:rsidRPr="00392A29">
        <w:rPr>
          <w:spacing w:val="-8"/>
          <w:u w:val="none"/>
        </w:rPr>
        <w:t xml:space="preserve"> </w:t>
      </w:r>
      <w:r w:rsidRPr="00392A29">
        <w:rPr>
          <w:spacing w:val="-1"/>
          <w:u w:val="none"/>
        </w:rPr>
        <w:t>the</w:t>
      </w:r>
      <w:r w:rsidRPr="00392A29">
        <w:rPr>
          <w:spacing w:val="-3"/>
          <w:u w:val="none"/>
        </w:rPr>
        <w:t xml:space="preserve"> </w:t>
      </w:r>
      <w:r w:rsidRPr="00392A29">
        <w:rPr>
          <w:u w:val="none"/>
        </w:rPr>
        <w:t>Directorate</w:t>
      </w:r>
      <w:r w:rsidRPr="00392A29">
        <w:rPr>
          <w:spacing w:val="-4"/>
          <w:u w:val="none"/>
        </w:rPr>
        <w:t xml:space="preserve"> </w:t>
      </w:r>
      <w:r w:rsidRPr="00392A29">
        <w:rPr>
          <w:u w:val="none"/>
        </w:rPr>
        <w:t>of</w:t>
      </w:r>
      <w:r w:rsidRPr="00392A29">
        <w:rPr>
          <w:spacing w:val="-5"/>
          <w:u w:val="none"/>
        </w:rPr>
        <w:t xml:space="preserve"> </w:t>
      </w:r>
      <w:r w:rsidRPr="00392A29">
        <w:rPr>
          <w:u w:val="none"/>
        </w:rPr>
        <w:t>Taxes</w:t>
      </w:r>
      <w:r w:rsidRPr="00392A29">
        <w:rPr>
          <w:spacing w:val="-5"/>
          <w:u w:val="none"/>
        </w:rPr>
        <w:t xml:space="preserve"> </w:t>
      </w:r>
      <w:r w:rsidRPr="00392A29">
        <w:rPr>
          <w:spacing w:val="-1"/>
          <w:u w:val="none"/>
        </w:rPr>
        <w:t>the</w:t>
      </w:r>
      <w:r w:rsidRPr="00392A29">
        <w:rPr>
          <w:spacing w:val="-4"/>
          <w:u w:val="none"/>
        </w:rPr>
        <w:t xml:space="preserve"> </w:t>
      </w:r>
      <w:r w:rsidRPr="00392A29">
        <w:rPr>
          <w:spacing w:val="-1"/>
          <w:u w:val="none"/>
        </w:rPr>
        <w:t>first</w:t>
      </w:r>
      <w:r w:rsidRPr="00392A29">
        <w:rPr>
          <w:spacing w:val="-4"/>
          <w:u w:val="none"/>
        </w:rPr>
        <w:t xml:space="preserve"> </w:t>
      </w:r>
      <w:r w:rsidRPr="00392A29">
        <w:rPr>
          <w:spacing w:val="-1"/>
          <w:u w:val="none"/>
        </w:rPr>
        <w:t>digit</w:t>
      </w:r>
      <w:r w:rsidRPr="00392A29">
        <w:rPr>
          <w:spacing w:val="-5"/>
          <w:u w:val="none"/>
        </w:rPr>
        <w:t xml:space="preserve"> </w:t>
      </w:r>
      <w:r w:rsidRPr="00392A29">
        <w:rPr>
          <w:u w:val="none"/>
        </w:rPr>
        <w:t>is</w:t>
      </w:r>
      <w:r w:rsidRPr="00392A29">
        <w:rPr>
          <w:spacing w:val="-5"/>
          <w:u w:val="none"/>
        </w:rPr>
        <w:t xml:space="preserve"> </w:t>
      </w:r>
      <w:r w:rsidRPr="00392A29">
        <w:rPr>
          <w:u w:val="none"/>
        </w:rPr>
        <w:t>0.</w:t>
      </w:r>
      <w:r w:rsidRPr="00392A29">
        <w:rPr>
          <w:spacing w:val="43"/>
          <w:u w:val="none"/>
        </w:rPr>
        <w:t xml:space="preserve"> </w:t>
      </w:r>
      <w:r w:rsidRPr="00392A29">
        <w:rPr>
          <w:spacing w:val="-1"/>
          <w:u w:val="none"/>
        </w:rPr>
        <w:t>When</w:t>
      </w:r>
      <w:r w:rsidRPr="00392A29">
        <w:rPr>
          <w:spacing w:val="-4"/>
          <w:u w:val="none"/>
        </w:rPr>
        <w:t xml:space="preserve"> </w:t>
      </w:r>
      <w:r w:rsidRPr="00392A29">
        <w:rPr>
          <w:spacing w:val="-1"/>
          <w:u w:val="none"/>
        </w:rPr>
        <w:t>there</w:t>
      </w:r>
      <w:r w:rsidRPr="00392A29">
        <w:rPr>
          <w:spacing w:val="-4"/>
          <w:u w:val="none"/>
        </w:rPr>
        <w:t xml:space="preserve"> </w:t>
      </w:r>
      <w:r w:rsidRPr="00392A29">
        <w:rPr>
          <w:u w:val="none"/>
        </w:rPr>
        <w:t>is</w:t>
      </w:r>
      <w:r w:rsidRPr="00392A29">
        <w:rPr>
          <w:spacing w:val="-5"/>
          <w:u w:val="none"/>
        </w:rPr>
        <w:t xml:space="preserve"> </w:t>
      </w:r>
      <w:r w:rsidRPr="00392A29">
        <w:rPr>
          <w:u w:val="none"/>
        </w:rPr>
        <w:t>a</w:t>
      </w:r>
      <w:r w:rsidRPr="00392A29">
        <w:rPr>
          <w:spacing w:val="59"/>
          <w:w w:val="99"/>
          <w:u w:val="none"/>
        </w:rPr>
        <w:t xml:space="preserve"> </w:t>
      </w:r>
      <w:r w:rsidRPr="00392A29">
        <w:rPr>
          <w:spacing w:val="-1"/>
          <w:u w:val="none"/>
        </w:rPr>
        <w:t>reference</w:t>
      </w:r>
      <w:r w:rsidRPr="00392A29">
        <w:rPr>
          <w:spacing w:val="-4"/>
          <w:u w:val="none"/>
        </w:rPr>
        <w:t xml:space="preserve"> </w:t>
      </w:r>
      <w:r w:rsidRPr="00392A29">
        <w:rPr>
          <w:u w:val="none"/>
        </w:rPr>
        <w:t>to</w:t>
      </w:r>
      <w:r w:rsidRPr="00392A29">
        <w:rPr>
          <w:spacing w:val="-3"/>
          <w:u w:val="none"/>
        </w:rPr>
        <w:t xml:space="preserve"> </w:t>
      </w:r>
      <w:r w:rsidRPr="00392A29">
        <w:rPr>
          <w:spacing w:val="-1"/>
          <w:u w:val="none"/>
        </w:rPr>
        <w:t>the</w:t>
      </w:r>
      <w:r w:rsidRPr="00392A29">
        <w:rPr>
          <w:spacing w:val="-3"/>
          <w:u w:val="none"/>
        </w:rPr>
        <w:t xml:space="preserve"> </w:t>
      </w:r>
      <w:r w:rsidRPr="00392A29">
        <w:rPr>
          <w:spacing w:val="-1"/>
          <w:u w:val="none"/>
        </w:rPr>
        <w:t>items</w:t>
      </w:r>
      <w:r w:rsidRPr="00392A29">
        <w:rPr>
          <w:spacing w:val="-5"/>
          <w:u w:val="none"/>
        </w:rPr>
        <w:t xml:space="preserve"> </w:t>
      </w:r>
      <w:r w:rsidRPr="00392A29">
        <w:rPr>
          <w:u w:val="none"/>
        </w:rPr>
        <w:t>in</w:t>
      </w:r>
      <w:r w:rsidRPr="00392A29">
        <w:rPr>
          <w:spacing w:val="-5"/>
          <w:u w:val="none"/>
        </w:rPr>
        <w:t xml:space="preserve"> </w:t>
      </w:r>
      <w:r w:rsidRPr="00392A29">
        <w:rPr>
          <w:spacing w:val="-1"/>
          <w:u w:val="none"/>
        </w:rPr>
        <w:t>the</w:t>
      </w:r>
      <w:r w:rsidRPr="00392A29">
        <w:rPr>
          <w:spacing w:val="-3"/>
          <w:u w:val="none"/>
        </w:rPr>
        <w:t xml:space="preserve"> </w:t>
      </w:r>
      <w:r w:rsidRPr="00392A29">
        <w:rPr>
          <w:u w:val="none"/>
        </w:rPr>
        <w:t>SIF,</w:t>
      </w:r>
      <w:r w:rsidRPr="00392A29">
        <w:rPr>
          <w:spacing w:val="-4"/>
          <w:u w:val="none"/>
        </w:rPr>
        <w:t xml:space="preserve"> </w:t>
      </w:r>
      <w:r w:rsidRPr="00392A29">
        <w:rPr>
          <w:spacing w:val="-1"/>
          <w:u w:val="none"/>
        </w:rPr>
        <w:t>the</w:t>
      </w:r>
      <w:r w:rsidRPr="00392A29">
        <w:rPr>
          <w:spacing w:val="-3"/>
          <w:u w:val="none"/>
        </w:rPr>
        <w:t xml:space="preserve"> </w:t>
      </w:r>
      <w:r w:rsidRPr="00392A29">
        <w:rPr>
          <w:u w:val="none"/>
        </w:rPr>
        <w:t>SIF-code</w:t>
      </w:r>
      <w:r w:rsidRPr="00392A29">
        <w:rPr>
          <w:spacing w:val="-4"/>
          <w:u w:val="none"/>
        </w:rPr>
        <w:t xml:space="preserve"> </w:t>
      </w:r>
      <w:r w:rsidRPr="00392A29">
        <w:rPr>
          <w:u w:val="none"/>
        </w:rPr>
        <w:t>is</w:t>
      </w:r>
      <w:r w:rsidRPr="00392A29">
        <w:rPr>
          <w:spacing w:val="-4"/>
          <w:u w:val="none"/>
        </w:rPr>
        <w:t xml:space="preserve"> </w:t>
      </w:r>
      <w:r w:rsidRPr="00392A29">
        <w:rPr>
          <w:spacing w:val="-1"/>
          <w:u w:val="none"/>
        </w:rPr>
        <w:t>used</w:t>
      </w:r>
      <w:r w:rsidRPr="00392A29">
        <w:rPr>
          <w:spacing w:val="-3"/>
          <w:u w:val="none"/>
        </w:rPr>
        <w:t xml:space="preserve"> </w:t>
      </w:r>
      <w:r w:rsidRPr="00392A29">
        <w:rPr>
          <w:spacing w:val="-2"/>
          <w:u w:val="none"/>
        </w:rPr>
        <w:t>with</w:t>
      </w:r>
      <w:r w:rsidRPr="00392A29">
        <w:rPr>
          <w:spacing w:val="-5"/>
          <w:u w:val="none"/>
        </w:rPr>
        <w:t xml:space="preserve"> </w:t>
      </w:r>
      <w:r w:rsidRPr="00392A29">
        <w:rPr>
          <w:spacing w:val="-1"/>
          <w:u w:val="none"/>
        </w:rPr>
        <w:t>the</w:t>
      </w:r>
      <w:r w:rsidRPr="00392A29">
        <w:rPr>
          <w:spacing w:val="-4"/>
          <w:u w:val="none"/>
        </w:rPr>
        <w:t xml:space="preserve"> </w:t>
      </w:r>
      <w:r w:rsidRPr="00392A29">
        <w:rPr>
          <w:u w:val="none"/>
        </w:rPr>
        <w:t>addition</w:t>
      </w:r>
      <w:r w:rsidRPr="00392A29">
        <w:rPr>
          <w:spacing w:val="-4"/>
          <w:u w:val="none"/>
        </w:rPr>
        <w:t xml:space="preserve"> </w:t>
      </w:r>
      <w:r w:rsidRPr="00392A29">
        <w:rPr>
          <w:u w:val="none"/>
        </w:rPr>
        <w:t>of</w:t>
      </w:r>
      <w:r w:rsidRPr="00392A29">
        <w:rPr>
          <w:spacing w:val="-6"/>
          <w:u w:val="none"/>
        </w:rPr>
        <w:t xml:space="preserve"> </w:t>
      </w:r>
      <w:r w:rsidRPr="00392A29">
        <w:rPr>
          <w:spacing w:val="-1"/>
          <w:u w:val="none"/>
        </w:rPr>
        <w:t>one</w:t>
      </w:r>
      <w:r w:rsidRPr="00392A29">
        <w:rPr>
          <w:spacing w:val="-3"/>
          <w:u w:val="none"/>
        </w:rPr>
        <w:t xml:space="preserve"> </w:t>
      </w:r>
      <w:r w:rsidRPr="00392A29">
        <w:rPr>
          <w:spacing w:val="-1"/>
          <w:u w:val="none"/>
        </w:rPr>
        <w:t>more</w:t>
      </w:r>
      <w:r w:rsidRPr="00392A29">
        <w:rPr>
          <w:spacing w:val="-4"/>
          <w:u w:val="none"/>
        </w:rPr>
        <w:t xml:space="preserve"> </w:t>
      </w:r>
      <w:r w:rsidRPr="00392A29">
        <w:rPr>
          <w:spacing w:val="-1"/>
          <w:u w:val="none"/>
        </w:rPr>
        <w:t>digit</w:t>
      </w:r>
      <w:r w:rsidRPr="00392A29">
        <w:rPr>
          <w:spacing w:val="-4"/>
          <w:u w:val="none"/>
        </w:rPr>
        <w:t xml:space="preserve"> </w:t>
      </w:r>
      <w:r w:rsidRPr="00392A29">
        <w:rPr>
          <w:spacing w:val="2"/>
          <w:u w:val="none"/>
        </w:rPr>
        <w:t>in</w:t>
      </w:r>
      <w:r w:rsidRPr="00392A29">
        <w:rPr>
          <w:spacing w:val="-5"/>
          <w:u w:val="none"/>
        </w:rPr>
        <w:t xml:space="preserve"> </w:t>
      </w:r>
      <w:r w:rsidRPr="00392A29">
        <w:rPr>
          <w:spacing w:val="-1"/>
          <w:u w:val="none"/>
        </w:rPr>
        <w:t>the</w:t>
      </w:r>
      <w:r w:rsidRPr="00392A29">
        <w:rPr>
          <w:spacing w:val="-3"/>
          <w:u w:val="none"/>
        </w:rPr>
        <w:t xml:space="preserve"> </w:t>
      </w:r>
      <w:proofErr w:type="gramStart"/>
      <w:r w:rsidRPr="00392A29">
        <w:rPr>
          <w:u w:val="none"/>
        </w:rPr>
        <w:t>last</w:t>
      </w:r>
      <w:r w:rsidRPr="00392A29">
        <w:rPr>
          <w:w w:val="99"/>
          <w:u w:val="none"/>
        </w:rPr>
        <w:t xml:space="preserve"> </w:t>
      </w:r>
      <w:r w:rsidRPr="00392A29">
        <w:rPr>
          <w:spacing w:val="61"/>
          <w:w w:val="99"/>
          <w:u w:val="none"/>
        </w:rPr>
        <w:t xml:space="preserve"> </w:t>
      </w:r>
      <w:r w:rsidRPr="00392A29">
        <w:rPr>
          <w:spacing w:val="-1"/>
          <w:u w:val="none"/>
        </w:rPr>
        <w:t>position</w:t>
      </w:r>
      <w:proofErr w:type="gramEnd"/>
      <w:r w:rsidRPr="00392A29">
        <w:rPr>
          <w:spacing w:val="-1"/>
          <w:u w:val="none"/>
        </w:rPr>
        <w:t>.</w:t>
      </w:r>
      <w:r w:rsidRPr="00392A29">
        <w:rPr>
          <w:spacing w:val="41"/>
          <w:u w:val="none"/>
        </w:rPr>
        <w:t xml:space="preserve"> </w:t>
      </w:r>
      <w:r w:rsidRPr="00392A29">
        <w:rPr>
          <w:spacing w:val="-1"/>
          <w:u w:val="none"/>
        </w:rPr>
        <w:t>When</w:t>
      </w:r>
      <w:r w:rsidRPr="00392A29">
        <w:rPr>
          <w:spacing w:val="-5"/>
          <w:u w:val="none"/>
        </w:rPr>
        <w:t xml:space="preserve"> </w:t>
      </w:r>
      <w:r w:rsidRPr="00392A29">
        <w:rPr>
          <w:u w:val="none"/>
        </w:rPr>
        <w:t>a</w:t>
      </w:r>
      <w:r w:rsidRPr="00392A29">
        <w:rPr>
          <w:spacing w:val="-4"/>
          <w:u w:val="none"/>
        </w:rPr>
        <w:t xml:space="preserve"> </w:t>
      </w:r>
      <w:r w:rsidRPr="00392A29">
        <w:rPr>
          <w:spacing w:val="-1"/>
          <w:u w:val="none"/>
        </w:rPr>
        <w:t>unique</w:t>
      </w:r>
      <w:r w:rsidRPr="00392A29">
        <w:rPr>
          <w:spacing w:val="-4"/>
          <w:u w:val="none"/>
        </w:rPr>
        <w:t xml:space="preserve"> </w:t>
      </w:r>
      <w:r w:rsidRPr="00392A29">
        <w:rPr>
          <w:spacing w:val="-1"/>
          <w:u w:val="none"/>
        </w:rPr>
        <w:t>connection</w:t>
      </w:r>
      <w:r w:rsidRPr="00392A29">
        <w:rPr>
          <w:spacing w:val="-5"/>
          <w:u w:val="none"/>
        </w:rPr>
        <w:t xml:space="preserve"> </w:t>
      </w:r>
      <w:r w:rsidRPr="00392A29">
        <w:rPr>
          <w:u w:val="none"/>
        </w:rPr>
        <w:t>can</w:t>
      </w:r>
      <w:r w:rsidRPr="00392A29">
        <w:rPr>
          <w:spacing w:val="-5"/>
          <w:u w:val="none"/>
        </w:rPr>
        <w:t xml:space="preserve"> </w:t>
      </w:r>
      <w:r w:rsidRPr="00392A29">
        <w:rPr>
          <w:u w:val="none"/>
        </w:rPr>
        <w:t>be</w:t>
      </w:r>
      <w:r w:rsidRPr="00392A29">
        <w:rPr>
          <w:spacing w:val="-4"/>
          <w:u w:val="none"/>
        </w:rPr>
        <w:t xml:space="preserve"> </w:t>
      </w:r>
      <w:r w:rsidRPr="00392A29">
        <w:rPr>
          <w:spacing w:val="-1"/>
          <w:u w:val="none"/>
        </w:rPr>
        <w:t>made</w:t>
      </w:r>
      <w:r w:rsidRPr="00392A29">
        <w:rPr>
          <w:spacing w:val="-4"/>
          <w:u w:val="none"/>
        </w:rPr>
        <w:t xml:space="preserve"> </w:t>
      </w:r>
      <w:r w:rsidRPr="00392A29">
        <w:rPr>
          <w:spacing w:val="-1"/>
          <w:u w:val="none"/>
        </w:rPr>
        <w:t>between</w:t>
      </w:r>
      <w:r w:rsidRPr="00392A29">
        <w:rPr>
          <w:spacing w:val="-5"/>
          <w:u w:val="none"/>
        </w:rPr>
        <w:t xml:space="preserve"> </w:t>
      </w:r>
      <w:r w:rsidRPr="00392A29">
        <w:rPr>
          <w:u w:val="none"/>
        </w:rPr>
        <w:t>an</w:t>
      </w:r>
      <w:r w:rsidRPr="00392A29">
        <w:rPr>
          <w:spacing w:val="-5"/>
          <w:u w:val="none"/>
        </w:rPr>
        <w:t xml:space="preserve"> </w:t>
      </w:r>
      <w:r w:rsidRPr="00392A29">
        <w:rPr>
          <w:u w:val="none"/>
        </w:rPr>
        <w:t>item</w:t>
      </w:r>
      <w:r w:rsidRPr="00392A29">
        <w:rPr>
          <w:spacing w:val="-8"/>
          <w:u w:val="none"/>
        </w:rPr>
        <w:t xml:space="preserve"> </w:t>
      </w:r>
      <w:r w:rsidRPr="00392A29">
        <w:rPr>
          <w:u w:val="none"/>
        </w:rPr>
        <w:t>in</w:t>
      </w:r>
      <w:r w:rsidRPr="00392A29">
        <w:rPr>
          <w:spacing w:val="-6"/>
          <w:u w:val="none"/>
        </w:rPr>
        <w:t xml:space="preserve"> </w:t>
      </w:r>
      <w:r w:rsidRPr="00392A29">
        <w:rPr>
          <w:spacing w:val="-1"/>
          <w:u w:val="none"/>
        </w:rPr>
        <w:t>the</w:t>
      </w:r>
      <w:r w:rsidRPr="00392A29">
        <w:rPr>
          <w:spacing w:val="-4"/>
          <w:u w:val="none"/>
        </w:rPr>
        <w:t xml:space="preserve"> </w:t>
      </w:r>
      <w:proofErr w:type="spellStart"/>
      <w:r w:rsidRPr="00392A29">
        <w:rPr>
          <w:u w:val="none"/>
        </w:rPr>
        <w:t>BoP</w:t>
      </w:r>
      <w:proofErr w:type="spellEnd"/>
      <w:r w:rsidRPr="00392A29">
        <w:rPr>
          <w:spacing w:val="-2"/>
          <w:u w:val="none"/>
        </w:rPr>
        <w:t xml:space="preserve"> </w:t>
      </w:r>
      <w:r w:rsidRPr="00392A29">
        <w:rPr>
          <w:u w:val="none"/>
        </w:rPr>
        <w:t>reporting</w:t>
      </w:r>
      <w:r w:rsidRPr="00392A29">
        <w:rPr>
          <w:spacing w:val="-5"/>
          <w:u w:val="none"/>
        </w:rPr>
        <w:t xml:space="preserve"> </w:t>
      </w:r>
      <w:r w:rsidRPr="00392A29">
        <w:rPr>
          <w:spacing w:val="-1"/>
          <w:u w:val="none"/>
        </w:rPr>
        <w:t>and</w:t>
      </w:r>
      <w:r w:rsidRPr="00392A29">
        <w:rPr>
          <w:spacing w:val="-3"/>
          <w:u w:val="none"/>
        </w:rPr>
        <w:t xml:space="preserve"> </w:t>
      </w:r>
      <w:r w:rsidRPr="00392A29">
        <w:rPr>
          <w:spacing w:val="-1"/>
          <w:u w:val="none"/>
        </w:rPr>
        <w:t>the</w:t>
      </w:r>
      <w:r w:rsidRPr="00392A29">
        <w:rPr>
          <w:spacing w:val="-4"/>
          <w:u w:val="none"/>
        </w:rPr>
        <w:t xml:space="preserve"> </w:t>
      </w:r>
      <w:r w:rsidRPr="00392A29">
        <w:rPr>
          <w:spacing w:val="-1"/>
          <w:u w:val="none"/>
        </w:rPr>
        <w:t>foreign</w:t>
      </w:r>
      <w:r w:rsidRPr="00392A29">
        <w:rPr>
          <w:spacing w:val="-5"/>
          <w:u w:val="none"/>
        </w:rPr>
        <w:t xml:space="preserve"> </w:t>
      </w:r>
      <w:r w:rsidRPr="00392A29">
        <w:rPr>
          <w:u w:val="none"/>
        </w:rPr>
        <w:t>part</w:t>
      </w:r>
      <w:r w:rsidRPr="00392A29">
        <w:rPr>
          <w:spacing w:val="73"/>
          <w:w w:val="99"/>
          <w:u w:val="none"/>
        </w:rPr>
        <w:t xml:space="preserve"> </w:t>
      </w:r>
      <w:r w:rsidRPr="00392A29">
        <w:rPr>
          <w:u w:val="none"/>
        </w:rPr>
        <w:t>of</w:t>
      </w:r>
      <w:r w:rsidRPr="00392A29">
        <w:rPr>
          <w:spacing w:val="-6"/>
          <w:u w:val="none"/>
        </w:rPr>
        <w:t xml:space="preserve"> </w:t>
      </w:r>
      <w:r w:rsidRPr="00392A29">
        <w:rPr>
          <w:spacing w:val="-1"/>
          <w:u w:val="none"/>
        </w:rPr>
        <w:t>the</w:t>
      </w:r>
      <w:r w:rsidRPr="00392A29">
        <w:rPr>
          <w:spacing w:val="-3"/>
          <w:u w:val="none"/>
        </w:rPr>
        <w:t xml:space="preserve"> </w:t>
      </w:r>
      <w:r w:rsidRPr="00392A29">
        <w:rPr>
          <w:u w:val="none"/>
        </w:rPr>
        <w:t>SIF</w:t>
      </w:r>
      <w:r w:rsidRPr="00392A29">
        <w:rPr>
          <w:spacing w:val="-3"/>
          <w:u w:val="none"/>
        </w:rPr>
        <w:t xml:space="preserve"> </w:t>
      </w:r>
      <w:r w:rsidRPr="00392A29">
        <w:rPr>
          <w:spacing w:val="-1"/>
          <w:u w:val="none"/>
        </w:rPr>
        <w:t>item,</w:t>
      </w:r>
      <w:r w:rsidRPr="00392A29">
        <w:rPr>
          <w:spacing w:val="-3"/>
          <w:u w:val="none"/>
        </w:rPr>
        <w:t xml:space="preserve"> </w:t>
      </w:r>
      <w:r w:rsidRPr="00392A29">
        <w:rPr>
          <w:spacing w:val="-1"/>
          <w:u w:val="none"/>
        </w:rPr>
        <w:t>this</w:t>
      </w:r>
      <w:r w:rsidRPr="00392A29">
        <w:rPr>
          <w:spacing w:val="-5"/>
          <w:u w:val="none"/>
        </w:rPr>
        <w:t xml:space="preserve"> </w:t>
      </w:r>
      <w:r w:rsidRPr="00392A29">
        <w:rPr>
          <w:u w:val="none"/>
        </w:rPr>
        <w:t>additional</w:t>
      </w:r>
      <w:r w:rsidRPr="00392A29">
        <w:rPr>
          <w:spacing w:val="-3"/>
          <w:u w:val="none"/>
        </w:rPr>
        <w:t xml:space="preserve"> </w:t>
      </w:r>
      <w:r w:rsidRPr="00392A29">
        <w:rPr>
          <w:spacing w:val="-1"/>
          <w:u w:val="none"/>
        </w:rPr>
        <w:t>digit</w:t>
      </w:r>
      <w:r w:rsidRPr="00392A29">
        <w:rPr>
          <w:spacing w:val="-4"/>
          <w:u w:val="none"/>
        </w:rPr>
        <w:t xml:space="preserve"> </w:t>
      </w:r>
      <w:r w:rsidRPr="00392A29">
        <w:rPr>
          <w:u w:val="none"/>
        </w:rPr>
        <w:t>is</w:t>
      </w:r>
      <w:r w:rsidRPr="00392A29">
        <w:rPr>
          <w:spacing w:val="-4"/>
          <w:u w:val="none"/>
        </w:rPr>
        <w:t xml:space="preserve"> </w:t>
      </w:r>
      <w:r w:rsidRPr="00392A29">
        <w:rPr>
          <w:spacing w:val="-1"/>
          <w:u w:val="none"/>
        </w:rPr>
        <w:t>indicated</w:t>
      </w:r>
      <w:r w:rsidRPr="00392A29">
        <w:rPr>
          <w:spacing w:val="-3"/>
          <w:u w:val="none"/>
        </w:rPr>
        <w:t xml:space="preserve"> </w:t>
      </w:r>
      <w:r w:rsidRPr="00392A29">
        <w:rPr>
          <w:spacing w:val="-2"/>
          <w:u w:val="none"/>
        </w:rPr>
        <w:t>with</w:t>
      </w:r>
      <w:r w:rsidRPr="00392A29">
        <w:rPr>
          <w:spacing w:val="-5"/>
          <w:u w:val="none"/>
        </w:rPr>
        <w:t xml:space="preserve"> </w:t>
      </w:r>
      <w:r w:rsidRPr="00392A29">
        <w:rPr>
          <w:u w:val="none"/>
        </w:rPr>
        <w:t>0.</w:t>
      </w:r>
      <w:r w:rsidRPr="00392A29">
        <w:rPr>
          <w:spacing w:val="44"/>
          <w:u w:val="none"/>
        </w:rPr>
        <w:t xml:space="preserve"> </w:t>
      </w:r>
      <w:r w:rsidRPr="00392A29">
        <w:rPr>
          <w:u w:val="none"/>
        </w:rPr>
        <w:t>If</w:t>
      </w:r>
      <w:r w:rsidRPr="00392A29">
        <w:rPr>
          <w:spacing w:val="-6"/>
          <w:u w:val="none"/>
        </w:rPr>
        <w:t xml:space="preserve"> </w:t>
      </w:r>
      <w:r w:rsidRPr="00392A29">
        <w:rPr>
          <w:spacing w:val="-1"/>
          <w:u w:val="none"/>
        </w:rPr>
        <w:t>there</w:t>
      </w:r>
      <w:r w:rsidRPr="00392A29">
        <w:rPr>
          <w:spacing w:val="-3"/>
          <w:u w:val="none"/>
        </w:rPr>
        <w:t xml:space="preserve"> </w:t>
      </w:r>
      <w:r w:rsidRPr="00392A29">
        <w:rPr>
          <w:u w:val="none"/>
        </w:rPr>
        <w:t>is</w:t>
      </w:r>
      <w:r w:rsidRPr="00392A29">
        <w:rPr>
          <w:spacing w:val="-4"/>
          <w:u w:val="none"/>
        </w:rPr>
        <w:t xml:space="preserve"> </w:t>
      </w:r>
      <w:r w:rsidRPr="00392A29">
        <w:rPr>
          <w:u w:val="none"/>
        </w:rPr>
        <w:t>a</w:t>
      </w:r>
      <w:r w:rsidRPr="00392A29">
        <w:rPr>
          <w:spacing w:val="-3"/>
          <w:u w:val="none"/>
        </w:rPr>
        <w:t xml:space="preserve"> </w:t>
      </w:r>
      <w:r w:rsidRPr="00392A29">
        <w:rPr>
          <w:spacing w:val="-1"/>
          <w:u w:val="none"/>
        </w:rPr>
        <w:t>reference</w:t>
      </w:r>
      <w:r w:rsidRPr="00392A29">
        <w:rPr>
          <w:spacing w:val="-4"/>
          <w:u w:val="none"/>
        </w:rPr>
        <w:t xml:space="preserve"> </w:t>
      </w:r>
      <w:r w:rsidRPr="00392A29">
        <w:rPr>
          <w:u w:val="none"/>
        </w:rPr>
        <w:t>to</w:t>
      </w:r>
      <w:r w:rsidRPr="00392A29">
        <w:rPr>
          <w:spacing w:val="-2"/>
          <w:u w:val="none"/>
        </w:rPr>
        <w:t xml:space="preserve"> </w:t>
      </w:r>
      <w:r w:rsidRPr="00392A29">
        <w:rPr>
          <w:u w:val="none"/>
        </w:rPr>
        <w:t>parts</w:t>
      </w:r>
      <w:r w:rsidRPr="00392A29">
        <w:rPr>
          <w:spacing w:val="-4"/>
          <w:u w:val="none"/>
        </w:rPr>
        <w:t xml:space="preserve"> </w:t>
      </w:r>
      <w:r w:rsidRPr="00392A29">
        <w:rPr>
          <w:u w:val="none"/>
        </w:rPr>
        <w:t>of</w:t>
      </w:r>
      <w:r w:rsidRPr="00392A29">
        <w:rPr>
          <w:spacing w:val="-5"/>
          <w:u w:val="none"/>
        </w:rPr>
        <w:t xml:space="preserve"> </w:t>
      </w:r>
      <w:r w:rsidRPr="00392A29">
        <w:rPr>
          <w:spacing w:val="-1"/>
          <w:u w:val="none"/>
        </w:rPr>
        <w:t>the</w:t>
      </w:r>
      <w:r w:rsidRPr="00392A29">
        <w:rPr>
          <w:spacing w:val="-3"/>
          <w:u w:val="none"/>
        </w:rPr>
        <w:t xml:space="preserve"> </w:t>
      </w:r>
      <w:r w:rsidRPr="00392A29">
        <w:rPr>
          <w:spacing w:val="-1"/>
          <w:u w:val="none"/>
        </w:rPr>
        <w:t>foreign</w:t>
      </w:r>
      <w:r w:rsidRPr="00392A29">
        <w:rPr>
          <w:spacing w:val="-5"/>
          <w:u w:val="none"/>
        </w:rPr>
        <w:t xml:space="preserve"> </w:t>
      </w:r>
      <w:r w:rsidRPr="00392A29">
        <w:rPr>
          <w:u w:val="none"/>
        </w:rPr>
        <w:t>part</w:t>
      </w:r>
      <w:r w:rsidRPr="00392A29">
        <w:rPr>
          <w:spacing w:val="-4"/>
          <w:u w:val="none"/>
        </w:rPr>
        <w:t xml:space="preserve"> </w:t>
      </w:r>
      <w:r w:rsidRPr="00392A29">
        <w:rPr>
          <w:u w:val="none"/>
        </w:rPr>
        <w:t>of</w:t>
      </w:r>
      <w:r w:rsidRPr="00392A29">
        <w:rPr>
          <w:spacing w:val="89"/>
          <w:w w:val="99"/>
          <w:u w:val="none"/>
        </w:rPr>
        <w:t xml:space="preserve"> </w:t>
      </w:r>
      <w:r w:rsidRPr="00392A29">
        <w:rPr>
          <w:u w:val="none"/>
        </w:rPr>
        <w:t>an</w:t>
      </w:r>
      <w:r w:rsidRPr="00392A29">
        <w:rPr>
          <w:spacing w:val="-4"/>
          <w:u w:val="none"/>
        </w:rPr>
        <w:t xml:space="preserve"> </w:t>
      </w:r>
      <w:r w:rsidRPr="00392A29">
        <w:rPr>
          <w:u w:val="none"/>
        </w:rPr>
        <w:t>SIF</w:t>
      </w:r>
      <w:r w:rsidRPr="00392A29">
        <w:rPr>
          <w:spacing w:val="-4"/>
          <w:u w:val="none"/>
        </w:rPr>
        <w:t xml:space="preserve"> </w:t>
      </w:r>
      <w:r w:rsidRPr="00392A29">
        <w:rPr>
          <w:u w:val="none"/>
        </w:rPr>
        <w:t>item</w:t>
      </w:r>
      <w:r w:rsidRPr="00392A29">
        <w:rPr>
          <w:spacing w:val="-6"/>
          <w:u w:val="none"/>
        </w:rPr>
        <w:t xml:space="preserve"> </w:t>
      </w:r>
      <w:r w:rsidRPr="00392A29">
        <w:rPr>
          <w:spacing w:val="-1"/>
          <w:u w:val="none"/>
        </w:rPr>
        <w:t>the</w:t>
      </w:r>
      <w:r w:rsidRPr="00392A29">
        <w:rPr>
          <w:spacing w:val="-3"/>
          <w:u w:val="none"/>
        </w:rPr>
        <w:t xml:space="preserve"> </w:t>
      </w:r>
      <w:r w:rsidRPr="00392A29">
        <w:rPr>
          <w:u w:val="none"/>
        </w:rPr>
        <w:t>additional</w:t>
      </w:r>
      <w:r w:rsidRPr="00392A29">
        <w:rPr>
          <w:spacing w:val="-3"/>
          <w:u w:val="none"/>
        </w:rPr>
        <w:t xml:space="preserve"> </w:t>
      </w:r>
      <w:r w:rsidRPr="00392A29">
        <w:rPr>
          <w:spacing w:val="-1"/>
          <w:u w:val="none"/>
        </w:rPr>
        <w:t>digit</w:t>
      </w:r>
      <w:r w:rsidRPr="00392A29">
        <w:rPr>
          <w:spacing w:val="-4"/>
          <w:u w:val="none"/>
        </w:rPr>
        <w:t xml:space="preserve"> </w:t>
      </w:r>
      <w:r w:rsidRPr="00392A29">
        <w:rPr>
          <w:spacing w:val="-1"/>
          <w:u w:val="none"/>
        </w:rPr>
        <w:t>equals</w:t>
      </w:r>
      <w:r w:rsidRPr="00392A29">
        <w:rPr>
          <w:spacing w:val="-4"/>
          <w:u w:val="none"/>
        </w:rPr>
        <w:t xml:space="preserve"> </w:t>
      </w:r>
      <w:r w:rsidRPr="00392A29">
        <w:rPr>
          <w:u w:val="none"/>
        </w:rPr>
        <w:t>1</w:t>
      </w:r>
      <w:r w:rsidRPr="00392A29">
        <w:rPr>
          <w:spacing w:val="-2"/>
          <w:u w:val="none"/>
        </w:rPr>
        <w:t xml:space="preserve"> </w:t>
      </w:r>
      <w:r w:rsidRPr="00392A29">
        <w:rPr>
          <w:u w:val="none"/>
        </w:rPr>
        <w:t>or</w:t>
      </w:r>
      <w:r w:rsidRPr="00392A29">
        <w:rPr>
          <w:spacing w:val="-4"/>
          <w:u w:val="none"/>
        </w:rPr>
        <w:t xml:space="preserve"> </w:t>
      </w:r>
      <w:r w:rsidRPr="00392A29">
        <w:rPr>
          <w:u w:val="none"/>
        </w:rPr>
        <w:t>2.</w:t>
      </w:r>
      <w:r w:rsidRPr="00392A29">
        <w:rPr>
          <w:spacing w:val="44"/>
          <w:u w:val="none"/>
        </w:rPr>
        <w:t xml:space="preserve"> </w:t>
      </w:r>
      <w:r w:rsidRPr="00392A29">
        <w:rPr>
          <w:u w:val="none"/>
        </w:rPr>
        <w:t>If</w:t>
      </w:r>
      <w:r w:rsidRPr="00392A29">
        <w:rPr>
          <w:spacing w:val="-5"/>
          <w:u w:val="none"/>
        </w:rPr>
        <w:t xml:space="preserve"> </w:t>
      </w:r>
      <w:r w:rsidRPr="00392A29">
        <w:rPr>
          <w:spacing w:val="-1"/>
          <w:u w:val="none"/>
        </w:rPr>
        <w:t>the</w:t>
      </w:r>
      <w:r w:rsidRPr="00392A29">
        <w:rPr>
          <w:spacing w:val="-3"/>
          <w:u w:val="none"/>
        </w:rPr>
        <w:t xml:space="preserve"> </w:t>
      </w:r>
      <w:r w:rsidRPr="00392A29">
        <w:rPr>
          <w:spacing w:val="-1"/>
          <w:u w:val="none"/>
        </w:rPr>
        <w:t>reference</w:t>
      </w:r>
      <w:r w:rsidRPr="00392A29">
        <w:rPr>
          <w:spacing w:val="-3"/>
          <w:u w:val="none"/>
        </w:rPr>
        <w:t xml:space="preserve"> </w:t>
      </w:r>
      <w:r w:rsidRPr="00392A29">
        <w:rPr>
          <w:u w:val="none"/>
        </w:rPr>
        <w:t>is</w:t>
      </w:r>
      <w:r w:rsidRPr="00392A29">
        <w:rPr>
          <w:spacing w:val="-4"/>
          <w:u w:val="none"/>
        </w:rPr>
        <w:t xml:space="preserve"> </w:t>
      </w:r>
      <w:r w:rsidRPr="00392A29">
        <w:rPr>
          <w:spacing w:val="-1"/>
          <w:u w:val="none"/>
        </w:rPr>
        <w:t>made</w:t>
      </w:r>
      <w:r w:rsidRPr="00392A29">
        <w:rPr>
          <w:spacing w:val="-3"/>
          <w:u w:val="none"/>
        </w:rPr>
        <w:t xml:space="preserve"> </w:t>
      </w:r>
      <w:r w:rsidRPr="00392A29">
        <w:rPr>
          <w:u w:val="none"/>
        </w:rPr>
        <w:t>to</w:t>
      </w:r>
      <w:r w:rsidRPr="00392A29">
        <w:rPr>
          <w:spacing w:val="-2"/>
          <w:u w:val="none"/>
        </w:rPr>
        <w:t xml:space="preserve"> </w:t>
      </w:r>
      <w:r w:rsidRPr="00392A29">
        <w:rPr>
          <w:spacing w:val="-1"/>
          <w:u w:val="none"/>
        </w:rPr>
        <w:t>the</w:t>
      </w:r>
      <w:r w:rsidRPr="00392A29">
        <w:rPr>
          <w:spacing w:val="-3"/>
          <w:u w:val="none"/>
        </w:rPr>
        <w:t xml:space="preserve"> </w:t>
      </w:r>
      <w:r w:rsidRPr="00392A29">
        <w:rPr>
          <w:spacing w:val="-1"/>
          <w:u w:val="none"/>
        </w:rPr>
        <w:t>foreign</w:t>
      </w:r>
      <w:r w:rsidRPr="00392A29">
        <w:rPr>
          <w:spacing w:val="-4"/>
          <w:u w:val="none"/>
        </w:rPr>
        <w:t xml:space="preserve"> </w:t>
      </w:r>
      <w:r w:rsidRPr="00392A29">
        <w:rPr>
          <w:u w:val="none"/>
        </w:rPr>
        <w:t>part</w:t>
      </w:r>
      <w:r w:rsidRPr="00392A29">
        <w:rPr>
          <w:spacing w:val="-4"/>
          <w:u w:val="none"/>
        </w:rPr>
        <w:t xml:space="preserve"> </w:t>
      </w:r>
      <w:r w:rsidRPr="00392A29">
        <w:rPr>
          <w:u w:val="none"/>
        </w:rPr>
        <w:t>of</w:t>
      </w:r>
      <w:r w:rsidRPr="00392A29">
        <w:rPr>
          <w:spacing w:val="-5"/>
          <w:u w:val="none"/>
        </w:rPr>
        <w:t xml:space="preserve"> </w:t>
      </w:r>
      <w:r w:rsidRPr="00392A29">
        <w:rPr>
          <w:u w:val="none"/>
        </w:rPr>
        <w:t>a</w:t>
      </w:r>
      <w:r w:rsidRPr="00392A29">
        <w:rPr>
          <w:spacing w:val="-3"/>
          <w:u w:val="none"/>
        </w:rPr>
        <w:t xml:space="preserve"> </w:t>
      </w:r>
      <w:r w:rsidRPr="00392A29">
        <w:rPr>
          <w:spacing w:val="-1"/>
          <w:u w:val="none"/>
        </w:rPr>
        <w:t>sum</w:t>
      </w:r>
      <w:r w:rsidRPr="00392A29">
        <w:rPr>
          <w:spacing w:val="-6"/>
          <w:u w:val="none"/>
        </w:rPr>
        <w:t xml:space="preserve"> </w:t>
      </w:r>
      <w:r w:rsidRPr="00392A29">
        <w:rPr>
          <w:u w:val="none"/>
        </w:rPr>
        <w:t>of</w:t>
      </w:r>
      <w:r w:rsidRPr="00392A29">
        <w:rPr>
          <w:spacing w:val="-5"/>
          <w:u w:val="none"/>
        </w:rPr>
        <w:t xml:space="preserve"> </w:t>
      </w:r>
      <w:r w:rsidRPr="00392A29">
        <w:rPr>
          <w:u w:val="none"/>
        </w:rPr>
        <w:t>SIF</w:t>
      </w:r>
      <w:r w:rsidRPr="00392A29">
        <w:rPr>
          <w:spacing w:val="67"/>
          <w:w w:val="99"/>
          <w:u w:val="none"/>
        </w:rPr>
        <w:t xml:space="preserve"> </w:t>
      </w:r>
      <w:r w:rsidRPr="00392A29">
        <w:rPr>
          <w:spacing w:val="-1"/>
          <w:u w:val="none"/>
        </w:rPr>
        <w:t>items,</w:t>
      </w:r>
      <w:r w:rsidRPr="00392A29">
        <w:rPr>
          <w:spacing w:val="-4"/>
          <w:u w:val="none"/>
        </w:rPr>
        <w:t xml:space="preserve"> </w:t>
      </w:r>
      <w:r w:rsidRPr="00392A29">
        <w:rPr>
          <w:spacing w:val="-1"/>
          <w:u w:val="none"/>
        </w:rPr>
        <w:t>the</w:t>
      </w:r>
      <w:r w:rsidRPr="00392A29">
        <w:rPr>
          <w:spacing w:val="-4"/>
          <w:u w:val="none"/>
        </w:rPr>
        <w:t xml:space="preserve"> </w:t>
      </w:r>
      <w:r w:rsidRPr="00392A29">
        <w:rPr>
          <w:u w:val="none"/>
        </w:rPr>
        <w:t>last</w:t>
      </w:r>
      <w:r w:rsidRPr="00392A29">
        <w:rPr>
          <w:spacing w:val="-5"/>
          <w:u w:val="none"/>
        </w:rPr>
        <w:t xml:space="preserve"> </w:t>
      </w:r>
      <w:r w:rsidRPr="00392A29">
        <w:rPr>
          <w:u w:val="none"/>
        </w:rPr>
        <w:t>SIF</w:t>
      </w:r>
      <w:r w:rsidRPr="00392A29">
        <w:rPr>
          <w:spacing w:val="-4"/>
          <w:u w:val="none"/>
        </w:rPr>
        <w:t xml:space="preserve"> </w:t>
      </w:r>
      <w:r w:rsidRPr="00392A29">
        <w:rPr>
          <w:u w:val="none"/>
        </w:rPr>
        <w:t>item</w:t>
      </w:r>
      <w:r w:rsidRPr="00392A29">
        <w:rPr>
          <w:spacing w:val="-7"/>
          <w:u w:val="none"/>
        </w:rPr>
        <w:t xml:space="preserve"> </w:t>
      </w:r>
      <w:r w:rsidRPr="00392A29">
        <w:rPr>
          <w:spacing w:val="-2"/>
          <w:u w:val="none"/>
        </w:rPr>
        <w:t>with</w:t>
      </w:r>
      <w:r w:rsidRPr="00392A29">
        <w:rPr>
          <w:spacing w:val="-6"/>
          <w:u w:val="none"/>
        </w:rPr>
        <w:t xml:space="preserve"> </w:t>
      </w:r>
      <w:r w:rsidRPr="00392A29">
        <w:rPr>
          <w:spacing w:val="-1"/>
          <w:u w:val="none"/>
        </w:rPr>
        <w:t>the</w:t>
      </w:r>
      <w:r w:rsidRPr="00392A29">
        <w:rPr>
          <w:spacing w:val="-4"/>
          <w:u w:val="none"/>
        </w:rPr>
        <w:t xml:space="preserve"> </w:t>
      </w:r>
      <w:r w:rsidRPr="00392A29">
        <w:rPr>
          <w:u w:val="none"/>
        </w:rPr>
        <w:t>additional</w:t>
      </w:r>
      <w:r w:rsidRPr="00392A29">
        <w:rPr>
          <w:spacing w:val="-4"/>
          <w:u w:val="none"/>
        </w:rPr>
        <w:t xml:space="preserve"> </w:t>
      </w:r>
      <w:r w:rsidRPr="00392A29">
        <w:rPr>
          <w:spacing w:val="-1"/>
          <w:u w:val="none"/>
        </w:rPr>
        <w:t>digit</w:t>
      </w:r>
      <w:r w:rsidRPr="00392A29">
        <w:rPr>
          <w:spacing w:val="-4"/>
          <w:u w:val="none"/>
        </w:rPr>
        <w:t xml:space="preserve"> </w:t>
      </w:r>
      <w:r w:rsidRPr="00392A29">
        <w:rPr>
          <w:u w:val="none"/>
        </w:rPr>
        <w:t>9</w:t>
      </w:r>
      <w:r w:rsidRPr="00392A29">
        <w:rPr>
          <w:spacing w:val="-3"/>
          <w:u w:val="none"/>
        </w:rPr>
        <w:t xml:space="preserve"> </w:t>
      </w:r>
      <w:r w:rsidRPr="00392A29">
        <w:rPr>
          <w:u w:val="none"/>
        </w:rPr>
        <w:t>is</w:t>
      </w:r>
      <w:r w:rsidRPr="00392A29">
        <w:rPr>
          <w:spacing w:val="-5"/>
          <w:u w:val="none"/>
        </w:rPr>
        <w:t xml:space="preserve"> </w:t>
      </w:r>
      <w:r w:rsidRPr="00392A29">
        <w:rPr>
          <w:spacing w:val="-1"/>
          <w:u w:val="none"/>
        </w:rPr>
        <w:t>used.</w:t>
      </w:r>
      <w:r w:rsidRPr="00392A29">
        <w:rPr>
          <w:spacing w:val="42"/>
          <w:u w:val="none"/>
        </w:rPr>
        <w:t xml:space="preserve"> </w:t>
      </w:r>
      <w:r w:rsidRPr="00392A29">
        <w:rPr>
          <w:u w:val="none"/>
        </w:rPr>
        <w:t>This</w:t>
      </w:r>
      <w:r w:rsidRPr="00392A29">
        <w:rPr>
          <w:spacing w:val="-4"/>
          <w:u w:val="none"/>
        </w:rPr>
        <w:t xml:space="preserve"> </w:t>
      </w:r>
      <w:r w:rsidRPr="00392A29">
        <w:rPr>
          <w:u w:val="none"/>
        </w:rPr>
        <w:t>applies</w:t>
      </w:r>
      <w:r w:rsidRPr="00392A29">
        <w:rPr>
          <w:spacing w:val="-5"/>
          <w:u w:val="none"/>
        </w:rPr>
        <w:t xml:space="preserve"> </w:t>
      </w:r>
      <w:r w:rsidRPr="00392A29">
        <w:rPr>
          <w:spacing w:val="-1"/>
          <w:u w:val="none"/>
        </w:rPr>
        <w:t>only</w:t>
      </w:r>
      <w:r w:rsidRPr="00392A29">
        <w:rPr>
          <w:spacing w:val="-8"/>
          <w:u w:val="none"/>
        </w:rPr>
        <w:t xml:space="preserve"> </w:t>
      </w:r>
      <w:r w:rsidRPr="00392A29">
        <w:rPr>
          <w:u w:val="none"/>
        </w:rPr>
        <w:t>to</w:t>
      </w:r>
      <w:r w:rsidRPr="00392A29">
        <w:rPr>
          <w:spacing w:val="-3"/>
          <w:u w:val="none"/>
        </w:rPr>
        <w:t xml:space="preserve"> </w:t>
      </w:r>
      <w:r w:rsidRPr="00392A29">
        <w:rPr>
          <w:spacing w:val="-1"/>
          <w:u w:val="none"/>
        </w:rPr>
        <w:t>the</w:t>
      </w:r>
      <w:r w:rsidRPr="00392A29">
        <w:rPr>
          <w:spacing w:val="-3"/>
          <w:u w:val="none"/>
        </w:rPr>
        <w:t xml:space="preserve"> </w:t>
      </w:r>
      <w:r w:rsidRPr="00392A29">
        <w:rPr>
          <w:spacing w:val="-1"/>
          <w:u w:val="none"/>
        </w:rPr>
        <w:t>specification</w:t>
      </w:r>
      <w:r w:rsidRPr="00392A29">
        <w:rPr>
          <w:spacing w:val="-5"/>
          <w:u w:val="none"/>
        </w:rPr>
        <w:t xml:space="preserve"> </w:t>
      </w:r>
      <w:r w:rsidRPr="00392A29">
        <w:rPr>
          <w:u w:val="none"/>
        </w:rPr>
        <w:t>of</w:t>
      </w:r>
      <w:r w:rsidRPr="00392A29">
        <w:rPr>
          <w:spacing w:val="-6"/>
          <w:u w:val="none"/>
        </w:rPr>
        <w:t xml:space="preserve"> </w:t>
      </w:r>
      <w:r w:rsidRPr="00392A29">
        <w:rPr>
          <w:u w:val="none"/>
        </w:rPr>
        <w:t>balance</w:t>
      </w:r>
      <w:r w:rsidRPr="00392A29">
        <w:rPr>
          <w:spacing w:val="67"/>
          <w:w w:val="99"/>
          <w:u w:val="none"/>
        </w:rPr>
        <w:t xml:space="preserve"> </w:t>
      </w:r>
      <w:r w:rsidRPr="00392A29">
        <w:rPr>
          <w:spacing w:val="-1"/>
          <w:u w:val="none"/>
        </w:rPr>
        <w:t>sheet</w:t>
      </w:r>
      <w:r w:rsidRPr="00392A29">
        <w:rPr>
          <w:spacing w:val="-4"/>
          <w:u w:val="none"/>
        </w:rPr>
        <w:t xml:space="preserve"> </w:t>
      </w:r>
      <w:r w:rsidRPr="00392A29">
        <w:rPr>
          <w:spacing w:val="-1"/>
          <w:u w:val="none"/>
        </w:rPr>
        <w:t>items</w:t>
      </w:r>
      <w:r w:rsidRPr="00392A29">
        <w:rPr>
          <w:spacing w:val="-4"/>
          <w:u w:val="none"/>
        </w:rPr>
        <w:t xml:space="preserve"> </w:t>
      </w:r>
      <w:r w:rsidRPr="00392A29">
        <w:rPr>
          <w:u w:val="none"/>
        </w:rPr>
        <w:t>in</w:t>
      </w:r>
      <w:r w:rsidRPr="00392A29">
        <w:rPr>
          <w:spacing w:val="-5"/>
          <w:u w:val="none"/>
        </w:rPr>
        <w:t xml:space="preserve"> </w:t>
      </w:r>
      <w:r w:rsidRPr="00392A29">
        <w:rPr>
          <w:u w:val="none"/>
        </w:rPr>
        <w:t>part</w:t>
      </w:r>
      <w:r w:rsidRPr="00392A29">
        <w:rPr>
          <w:spacing w:val="-4"/>
          <w:u w:val="none"/>
        </w:rPr>
        <w:t xml:space="preserve"> </w:t>
      </w:r>
      <w:r w:rsidRPr="00392A29">
        <w:rPr>
          <w:u w:val="none"/>
        </w:rPr>
        <w:t>7</w:t>
      </w:r>
      <w:r w:rsidRPr="00392A29">
        <w:rPr>
          <w:spacing w:val="-3"/>
          <w:u w:val="none"/>
        </w:rPr>
        <w:t xml:space="preserve"> </w:t>
      </w:r>
      <w:r w:rsidR="00392A29" w:rsidRPr="00392A29">
        <w:rPr>
          <w:spacing w:val="-3"/>
          <w:u w:val="none"/>
        </w:rPr>
        <w:t xml:space="preserve">and 8 </w:t>
      </w:r>
      <w:r w:rsidRPr="00392A29">
        <w:rPr>
          <w:u w:val="none"/>
        </w:rPr>
        <w:t>of</w:t>
      </w:r>
      <w:r w:rsidRPr="00392A29">
        <w:rPr>
          <w:spacing w:val="-5"/>
          <w:u w:val="none"/>
        </w:rPr>
        <w:t xml:space="preserve"> </w:t>
      </w:r>
      <w:r w:rsidRPr="00392A29">
        <w:rPr>
          <w:spacing w:val="-1"/>
          <w:u w:val="none"/>
        </w:rPr>
        <w:t>the</w:t>
      </w:r>
      <w:r w:rsidRPr="00392A29">
        <w:rPr>
          <w:spacing w:val="-3"/>
          <w:u w:val="none"/>
        </w:rPr>
        <w:t xml:space="preserve"> </w:t>
      </w:r>
      <w:r w:rsidRPr="00392A29">
        <w:rPr>
          <w:spacing w:val="-1"/>
          <w:u w:val="none"/>
        </w:rPr>
        <w:t>list</w:t>
      </w:r>
      <w:r w:rsidRPr="00392A29">
        <w:rPr>
          <w:spacing w:val="-4"/>
          <w:u w:val="none"/>
        </w:rPr>
        <w:t xml:space="preserve"> </w:t>
      </w:r>
      <w:r w:rsidRPr="00392A29">
        <w:rPr>
          <w:u w:val="none"/>
        </w:rPr>
        <w:t>of</w:t>
      </w:r>
      <w:r w:rsidRPr="00392A29">
        <w:rPr>
          <w:spacing w:val="-5"/>
          <w:u w:val="none"/>
        </w:rPr>
        <w:t xml:space="preserve"> </w:t>
      </w:r>
      <w:r w:rsidRPr="00392A29">
        <w:rPr>
          <w:u w:val="none"/>
        </w:rPr>
        <w:t>codes.</w:t>
      </w:r>
      <w:r w:rsidR="00760428" w:rsidRPr="00392A29">
        <w:rPr>
          <w:u w:val="none"/>
        </w:rPr>
        <w:t xml:space="preserve"> </w:t>
      </w:r>
    </w:p>
    <w:p w:rsidR="00392A29" w:rsidRPr="00B10519" w:rsidRDefault="00392A29" w:rsidP="00392A29">
      <w:pPr>
        <w:pStyle w:val="Brdtekst"/>
        <w:tabs>
          <w:tab w:val="left" w:pos="1355"/>
        </w:tabs>
        <w:spacing w:line="245" w:lineRule="auto"/>
        <w:ind w:left="2129" w:right="1247"/>
        <w:rPr>
          <w:u w:val="none"/>
        </w:rPr>
      </w:pPr>
    </w:p>
    <w:p w:rsidR="00A51908" w:rsidRPr="00760428" w:rsidRDefault="009A677E" w:rsidP="00760428">
      <w:pPr>
        <w:pStyle w:val="Brdtekst"/>
        <w:tabs>
          <w:tab w:val="left" w:pos="1355"/>
        </w:tabs>
        <w:spacing w:line="245" w:lineRule="auto"/>
        <w:ind w:left="2129" w:right="1247"/>
        <w:rPr>
          <w:u w:val="none"/>
        </w:rPr>
      </w:pPr>
      <w:r w:rsidRPr="00760428">
        <w:rPr>
          <w:u w:val="none"/>
        </w:rPr>
        <w:t>In</w:t>
      </w:r>
      <w:r w:rsidRPr="00760428">
        <w:rPr>
          <w:spacing w:val="-4"/>
          <w:u w:val="none"/>
        </w:rPr>
        <w:t xml:space="preserve"> </w:t>
      </w:r>
      <w:r w:rsidRPr="00760428">
        <w:rPr>
          <w:u w:val="none"/>
        </w:rPr>
        <w:t>part</w:t>
      </w:r>
      <w:r w:rsidRPr="00760428">
        <w:rPr>
          <w:spacing w:val="-4"/>
          <w:u w:val="none"/>
        </w:rPr>
        <w:t xml:space="preserve"> </w:t>
      </w:r>
      <w:r w:rsidRPr="00760428">
        <w:rPr>
          <w:u w:val="none"/>
        </w:rPr>
        <w:t>7</w:t>
      </w:r>
      <w:r w:rsidRPr="00760428">
        <w:rPr>
          <w:spacing w:val="4"/>
          <w:u w:val="none"/>
        </w:rPr>
        <w:t xml:space="preserve"> </w:t>
      </w:r>
      <w:r w:rsidRPr="00760428">
        <w:rPr>
          <w:spacing w:val="-1"/>
          <w:u w:val="none"/>
        </w:rPr>
        <w:t>the</w:t>
      </w:r>
      <w:r w:rsidRPr="00760428">
        <w:rPr>
          <w:spacing w:val="-3"/>
          <w:u w:val="none"/>
        </w:rPr>
        <w:t xml:space="preserve"> </w:t>
      </w:r>
      <w:r w:rsidRPr="00760428">
        <w:rPr>
          <w:spacing w:val="-1"/>
          <w:u w:val="none"/>
        </w:rPr>
        <w:t>following</w:t>
      </w:r>
      <w:r w:rsidRPr="00760428">
        <w:rPr>
          <w:spacing w:val="-4"/>
          <w:u w:val="none"/>
        </w:rPr>
        <w:t xml:space="preserve"> </w:t>
      </w:r>
      <w:r w:rsidRPr="00760428">
        <w:rPr>
          <w:spacing w:val="-2"/>
          <w:u w:val="none"/>
        </w:rPr>
        <w:t>sums</w:t>
      </w:r>
      <w:r w:rsidRPr="00760428">
        <w:rPr>
          <w:spacing w:val="-4"/>
          <w:u w:val="none"/>
        </w:rPr>
        <w:t xml:space="preserve"> </w:t>
      </w:r>
      <w:r w:rsidRPr="00760428">
        <w:rPr>
          <w:spacing w:val="-1"/>
          <w:u w:val="none"/>
        </w:rPr>
        <w:t>exist:</w:t>
      </w:r>
    </w:p>
    <w:p w:rsidR="00A51908" w:rsidRDefault="00A51908">
      <w:pPr>
        <w:spacing w:before="5"/>
        <w:rPr>
          <w:rFonts w:ascii="Times New Roman" w:eastAsia="Times New Roman" w:hAnsi="Times New Roman" w:cs="Times New Roman"/>
          <w:sz w:val="20"/>
          <w:szCs w:val="20"/>
        </w:rPr>
      </w:pPr>
    </w:p>
    <w:p w:rsidR="00A51908" w:rsidRPr="00F4160D" w:rsidRDefault="009A677E">
      <w:pPr>
        <w:pStyle w:val="Brdtekst"/>
        <w:tabs>
          <w:tab w:val="left" w:pos="3872"/>
        </w:tabs>
        <w:ind w:left="2837"/>
      </w:pPr>
      <w:proofErr w:type="spellStart"/>
      <w:r w:rsidRPr="00F4160D">
        <w:t>BoP</w:t>
      </w:r>
      <w:proofErr w:type="spellEnd"/>
      <w:r w:rsidRPr="00F4160D">
        <w:rPr>
          <w:spacing w:val="-6"/>
        </w:rPr>
        <w:t xml:space="preserve"> </w:t>
      </w:r>
      <w:r w:rsidRPr="00F4160D">
        <w:t>code</w:t>
      </w:r>
      <w:r>
        <w:rPr>
          <w:u w:val="none"/>
        </w:rPr>
        <w:tab/>
      </w:r>
      <w:r w:rsidR="00F4160D">
        <w:rPr>
          <w:u w:val="none"/>
        </w:rPr>
        <w:tab/>
      </w:r>
      <w:r w:rsidRPr="00F4160D">
        <w:t>SIF</w:t>
      </w:r>
      <w:r w:rsidRPr="00F4160D">
        <w:rPr>
          <w:spacing w:val="-6"/>
        </w:rPr>
        <w:t xml:space="preserve"> </w:t>
      </w:r>
      <w:r w:rsidRPr="00F4160D">
        <w:t>item</w:t>
      </w:r>
    </w:p>
    <w:p w:rsidR="00A51908" w:rsidRDefault="009A677E">
      <w:pPr>
        <w:pStyle w:val="Brdtekst"/>
        <w:tabs>
          <w:tab w:val="left" w:pos="3545"/>
        </w:tabs>
        <w:spacing w:before="5"/>
        <w:ind w:left="2837"/>
        <w:rPr>
          <w:u w:val="none"/>
        </w:rPr>
      </w:pPr>
      <w:r>
        <w:rPr>
          <w:w w:val="95"/>
          <w:u w:val="none"/>
        </w:rPr>
        <w:t>13509</w:t>
      </w:r>
      <w:r>
        <w:rPr>
          <w:w w:val="95"/>
          <w:u w:val="none"/>
        </w:rPr>
        <w:tab/>
      </w:r>
      <w:r>
        <w:rPr>
          <w:u w:val="none"/>
        </w:rPr>
        <w:t xml:space="preserve">=  </w:t>
      </w:r>
      <w:r w:rsidR="00F4160D">
        <w:rPr>
          <w:u w:val="none"/>
        </w:rPr>
        <w:tab/>
      </w:r>
      <w:r>
        <w:rPr>
          <w:u w:val="none"/>
        </w:rPr>
        <w:t>1313</w:t>
      </w:r>
      <w:r>
        <w:rPr>
          <w:spacing w:val="-1"/>
          <w:u w:val="none"/>
        </w:rPr>
        <w:t xml:space="preserve"> </w:t>
      </w:r>
      <w:r>
        <w:rPr>
          <w:u w:val="none"/>
        </w:rPr>
        <w:t>+</w:t>
      </w:r>
      <w:r>
        <w:rPr>
          <w:spacing w:val="-2"/>
          <w:u w:val="none"/>
        </w:rPr>
        <w:t xml:space="preserve"> </w:t>
      </w:r>
      <w:r>
        <w:rPr>
          <w:u w:val="none"/>
        </w:rPr>
        <w:t>1332</w:t>
      </w:r>
      <w:r>
        <w:rPr>
          <w:spacing w:val="-1"/>
          <w:u w:val="none"/>
        </w:rPr>
        <w:t xml:space="preserve"> </w:t>
      </w:r>
      <w:r>
        <w:rPr>
          <w:u w:val="none"/>
        </w:rPr>
        <w:t>+</w:t>
      </w:r>
      <w:r>
        <w:rPr>
          <w:spacing w:val="-2"/>
          <w:u w:val="none"/>
        </w:rPr>
        <w:t xml:space="preserve"> </w:t>
      </w:r>
      <w:r>
        <w:rPr>
          <w:u w:val="none"/>
        </w:rPr>
        <w:t>1350</w:t>
      </w:r>
    </w:p>
    <w:p w:rsidR="00760428" w:rsidRDefault="00760428">
      <w:pPr>
        <w:pStyle w:val="Brdtekst"/>
        <w:tabs>
          <w:tab w:val="left" w:pos="3545"/>
        </w:tabs>
        <w:spacing w:before="5"/>
        <w:ind w:left="2837"/>
        <w:rPr>
          <w:u w:val="none"/>
        </w:rPr>
      </w:pPr>
    </w:p>
    <w:p w:rsidR="00760428" w:rsidRDefault="00760428" w:rsidP="00760428">
      <w:pPr>
        <w:pStyle w:val="Brdtekst"/>
        <w:tabs>
          <w:tab w:val="left" w:pos="3545"/>
        </w:tabs>
        <w:spacing w:before="5"/>
        <w:rPr>
          <w:spacing w:val="-1"/>
          <w:u w:val="none"/>
        </w:rPr>
      </w:pPr>
      <w:r>
        <w:rPr>
          <w:u w:val="none"/>
        </w:rPr>
        <w:t xml:space="preserve">                    </w:t>
      </w:r>
      <w:r w:rsidRPr="00760428">
        <w:rPr>
          <w:u w:val="none"/>
        </w:rPr>
        <w:t>In</w:t>
      </w:r>
      <w:r w:rsidRPr="00760428">
        <w:rPr>
          <w:spacing w:val="-4"/>
          <w:u w:val="none"/>
        </w:rPr>
        <w:t xml:space="preserve"> </w:t>
      </w:r>
      <w:r w:rsidRPr="00760428">
        <w:rPr>
          <w:u w:val="none"/>
        </w:rPr>
        <w:t>part</w:t>
      </w:r>
      <w:r w:rsidRPr="00760428">
        <w:rPr>
          <w:spacing w:val="-4"/>
          <w:u w:val="none"/>
        </w:rPr>
        <w:t xml:space="preserve"> </w:t>
      </w:r>
      <w:r>
        <w:rPr>
          <w:spacing w:val="-4"/>
          <w:u w:val="none"/>
        </w:rPr>
        <w:t>8</w:t>
      </w:r>
      <w:r w:rsidRPr="00760428">
        <w:rPr>
          <w:spacing w:val="4"/>
          <w:u w:val="none"/>
        </w:rPr>
        <w:t xml:space="preserve"> </w:t>
      </w:r>
      <w:r w:rsidRPr="00760428">
        <w:rPr>
          <w:spacing w:val="-1"/>
          <w:u w:val="none"/>
        </w:rPr>
        <w:t>the</w:t>
      </w:r>
      <w:r w:rsidRPr="00760428">
        <w:rPr>
          <w:spacing w:val="-3"/>
          <w:u w:val="none"/>
        </w:rPr>
        <w:t xml:space="preserve"> </w:t>
      </w:r>
      <w:r w:rsidRPr="00760428">
        <w:rPr>
          <w:spacing w:val="-1"/>
          <w:u w:val="none"/>
        </w:rPr>
        <w:t>following</w:t>
      </w:r>
      <w:r w:rsidRPr="00760428">
        <w:rPr>
          <w:spacing w:val="-4"/>
          <w:u w:val="none"/>
        </w:rPr>
        <w:t xml:space="preserve"> </w:t>
      </w:r>
      <w:r w:rsidRPr="00760428">
        <w:rPr>
          <w:spacing w:val="-2"/>
          <w:u w:val="none"/>
        </w:rPr>
        <w:t>sums</w:t>
      </w:r>
      <w:r w:rsidRPr="00760428">
        <w:rPr>
          <w:spacing w:val="-4"/>
          <w:u w:val="none"/>
        </w:rPr>
        <w:t xml:space="preserve"> </w:t>
      </w:r>
      <w:r w:rsidRPr="00760428">
        <w:rPr>
          <w:spacing w:val="-1"/>
          <w:u w:val="none"/>
        </w:rPr>
        <w:t>exist</w:t>
      </w:r>
      <w:r>
        <w:rPr>
          <w:spacing w:val="-1"/>
          <w:u w:val="none"/>
        </w:rPr>
        <w:t>:</w:t>
      </w:r>
    </w:p>
    <w:p w:rsidR="00F4160D" w:rsidRDefault="00F4160D" w:rsidP="00760428">
      <w:pPr>
        <w:pStyle w:val="Brdtekst"/>
        <w:tabs>
          <w:tab w:val="left" w:pos="3545"/>
        </w:tabs>
        <w:spacing w:before="5"/>
        <w:rPr>
          <w:spacing w:val="-1"/>
          <w:u w:val="none"/>
        </w:rPr>
      </w:pPr>
    </w:p>
    <w:p w:rsidR="00F4160D" w:rsidRPr="00277E90" w:rsidRDefault="00F4160D" w:rsidP="00F4160D">
      <w:pPr>
        <w:tabs>
          <w:tab w:val="left" w:pos="993"/>
          <w:tab w:val="left" w:pos="1701"/>
          <w:tab w:val="left" w:pos="1985"/>
          <w:tab w:val="left" w:pos="2410"/>
        </w:tabs>
        <w:ind w:left="3873" w:hanging="993"/>
        <w:rPr>
          <w:rFonts w:ascii="Times New Roman" w:eastAsia="Times New Roman" w:hAnsi="Times New Roman" w:cs="Times New Roman"/>
          <w:sz w:val="20"/>
          <w:szCs w:val="20"/>
          <w:lang w:eastAsia="nb-NO"/>
        </w:rPr>
      </w:pPr>
      <w:r w:rsidRPr="00F4160D">
        <w:rPr>
          <w:rFonts w:ascii="Times New Roman" w:eastAsia="Times New Roman" w:hAnsi="Times New Roman" w:cs="Times New Roman"/>
          <w:sz w:val="20"/>
          <w:szCs w:val="20"/>
          <w:u w:val="single"/>
          <w:lang w:eastAsia="nb-NO"/>
        </w:rPr>
        <w:t>Bop code</w:t>
      </w:r>
      <w:r w:rsidRPr="00277E90">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ab/>
      </w:r>
      <w:r w:rsidRPr="00F4160D">
        <w:rPr>
          <w:rFonts w:ascii="Times New Roman" w:eastAsia="Times New Roman" w:hAnsi="Times New Roman" w:cs="Times New Roman"/>
          <w:sz w:val="20"/>
          <w:szCs w:val="20"/>
          <w:u w:val="single"/>
          <w:lang w:eastAsia="nb-NO"/>
        </w:rPr>
        <w:t>SIF item</w:t>
      </w:r>
      <w:r w:rsidRPr="00277E90">
        <w:rPr>
          <w:rFonts w:ascii="Times New Roman" w:eastAsia="Times New Roman" w:hAnsi="Times New Roman" w:cs="Times New Roman"/>
          <w:sz w:val="20"/>
          <w:szCs w:val="20"/>
          <w:lang w:eastAsia="nb-NO"/>
        </w:rPr>
        <w:tab/>
      </w:r>
    </w:p>
    <w:p w:rsidR="00F4160D" w:rsidRDefault="00F4160D" w:rsidP="00F4160D">
      <w:pPr>
        <w:tabs>
          <w:tab w:val="left" w:pos="1701"/>
          <w:tab w:val="left" w:pos="1985"/>
          <w:tab w:val="left" w:pos="2410"/>
          <w:tab w:val="left" w:pos="2694"/>
        </w:tabs>
        <w:ind w:left="2694" w:hanging="2694"/>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12909</w:t>
      </w:r>
      <w:r w:rsidRPr="00277E90">
        <w:rPr>
          <w:rFonts w:ascii="Times New Roman" w:eastAsia="Times New Roman" w:hAnsi="Times New Roman" w:cs="Times New Roman"/>
          <w:sz w:val="20"/>
          <w:szCs w:val="20"/>
          <w:lang w:eastAsia="nb-NO"/>
        </w:rPr>
        <w:tab/>
        <w:t>=</w:t>
      </w:r>
      <w:r w:rsidRPr="00277E90">
        <w:rPr>
          <w:rFonts w:ascii="Times New Roman" w:eastAsia="Times New Roman" w:hAnsi="Times New Roman" w:cs="Times New Roman"/>
          <w:sz w:val="20"/>
          <w:szCs w:val="20"/>
          <w:lang w:eastAsia="nb-NO"/>
        </w:rPr>
        <w:tab/>
        <w:t xml:space="preserve">1000 + 1020 + 1105 + 1115 + 1130 + 1150 + 11800 + 1160 + 1205 + 1221 + 1280 + </w:t>
      </w:r>
    </w:p>
    <w:p w:rsidR="00F4160D" w:rsidRPr="00277E90" w:rsidRDefault="00F4160D" w:rsidP="00F4160D">
      <w:pPr>
        <w:tabs>
          <w:tab w:val="left" w:pos="1701"/>
          <w:tab w:val="left" w:pos="1985"/>
          <w:tab w:val="left" w:pos="2410"/>
          <w:tab w:val="left" w:pos="2694"/>
        </w:tabs>
        <w:ind w:left="2694" w:hanging="2694"/>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 xml:space="preserve">1290 </w:t>
      </w:r>
    </w:p>
    <w:p w:rsidR="00F4160D" w:rsidRPr="00277E90" w:rsidRDefault="00F4160D" w:rsidP="00F4160D">
      <w:pPr>
        <w:tabs>
          <w:tab w:val="left" w:pos="993"/>
          <w:tab w:val="left" w:pos="1701"/>
          <w:tab w:val="left" w:pos="2410"/>
          <w:tab w:val="left" w:pos="2694"/>
        </w:tabs>
        <w:ind w:left="993" w:hanging="993"/>
        <w:rPr>
          <w:rFonts w:ascii="Times New Roman" w:eastAsia="Times New Roman" w:hAnsi="Times New Roman" w:cs="Times New Roman"/>
          <w:sz w:val="20"/>
          <w:szCs w:val="20"/>
          <w:lang w:eastAsia="nb-NO"/>
        </w:rPr>
      </w:pPr>
      <w:r w:rsidRPr="00277E90">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13329</w:t>
      </w:r>
      <w:r w:rsidRPr="00277E90">
        <w:rPr>
          <w:rFonts w:ascii="Times New Roman" w:eastAsia="Times New Roman" w:hAnsi="Times New Roman" w:cs="Times New Roman"/>
          <w:sz w:val="20"/>
          <w:szCs w:val="20"/>
          <w:lang w:eastAsia="nb-NO"/>
        </w:rPr>
        <w:tab/>
        <w:t>=</w:t>
      </w:r>
      <w:r w:rsidRPr="00277E90">
        <w:rPr>
          <w:rFonts w:ascii="Times New Roman" w:eastAsia="Times New Roman" w:hAnsi="Times New Roman" w:cs="Times New Roman"/>
          <w:sz w:val="20"/>
          <w:szCs w:val="20"/>
          <w:lang w:eastAsia="nb-NO"/>
        </w:rPr>
        <w:tab/>
        <w:t>1312 + 1313 + 1331 + 1332</w:t>
      </w:r>
    </w:p>
    <w:p w:rsidR="00F4160D" w:rsidRPr="00277E90" w:rsidRDefault="00F4160D" w:rsidP="00F4160D">
      <w:pPr>
        <w:tabs>
          <w:tab w:val="left" w:pos="993"/>
          <w:tab w:val="left" w:pos="1701"/>
          <w:tab w:val="left" w:pos="2410"/>
          <w:tab w:val="left" w:pos="2694"/>
        </w:tabs>
        <w:ind w:left="993" w:hanging="993"/>
        <w:rPr>
          <w:rFonts w:ascii="Times New Roman" w:eastAsia="Times New Roman" w:hAnsi="Times New Roman" w:cs="Times New Roman"/>
          <w:sz w:val="20"/>
          <w:szCs w:val="20"/>
          <w:lang w:eastAsia="nb-NO"/>
        </w:rPr>
      </w:pPr>
      <w:r w:rsidRPr="00277E90">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13409</w:t>
      </w:r>
      <w:r w:rsidRPr="00277E90">
        <w:rPr>
          <w:rFonts w:ascii="Times New Roman" w:eastAsia="Times New Roman" w:hAnsi="Times New Roman" w:cs="Times New Roman"/>
          <w:sz w:val="20"/>
          <w:szCs w:val="20"/>
          <w:lang w:eastAsia="nb-NO"/>
        </w:rPr>
        <w:tab/>
        <w:t>=</w:t>
      </w:r>
      <w:r w:rsidRPr="00277E90">
        <w:rPr>
          <w:rFonts w:ascii="Times New Roman" w:eastAsia="Times New Roman" w:hAnsi="Times New Roman" w:cs="Times New Roman"/>
          <w:sz w:val="20"/>
          <w:szCs w:val="20"/>
          <w:lang w:eastAsia="nb-NO"/>
        </w:rPr>
        <w:tab/>
        <w:t>1320 + 1340</w:t>
      </w:r>
    </w:p>
    <w:p w:rsidR="00F4160D" w:rsidRPr="00277E90" w:rsidRDefault="00F4160D" w:rsidP="00F4160D">
      <w:pPr>
        <w:tabs>
          <w:tab w:val="left" w:pos="993"/>
          <w:tab w:val="left" w:pos="1701"/>
          <w:tab w:val="left" w:pos="2410"/>
          <w:tab w:val="left" w:pos="2694"/>
        </w:tabs>
        <w:ind w:left="993" w:hanging="993"/>
        <w:rPr>
          <w:rFonts w:ascii="Times New Roman" w:eastAsia="Times New Roman" w:hAnsi="Times New Roman" w:cs="Times New Roman"/>
          <w:sz w:val="20"/>
          <w:szCs w:val="20"/>
          <w:lang w:eastAsia="nb-NO"/>
        </w:rPr>
      </w:pPr>
      <w:r w:rsidRPr="00277E90">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13909</w:t>
      </w:r>
      <w:r w:rsidRPr="00277E90">
        <w:rPr>
          <w:rFonts w:ascii="Times New Roman" w:eastAsia="Times New Roman" w:hAnsi="Times New Roman" w:cs="Times New Roman"/>
          <w:sz w:val="20"/>
          <w:szCs w:val="20"/>
          <w:lang w:eastAsia="nb-NO"/>
        </w:rPr>
        <w:tab/>
        <w:t>=</w:t>
      </w:r>
      <w:r w:rsidRPr="00277E90">
        <w:rPr>
          <w:rFonts w:ascii="Times New Roman" w:eastAsia="Times New Roman" w:hAnsi="Times New Roman" w:cs="Times New Roman"/>
          <w:sz w:val="20"/>
          <w:szCs w:val="20"/>
          <w:lang w:eastAsia="nb-NO"/>
        </w:rPr>
        <w:tab/>
        <w:t>1370 + 1380 + 1390</w:t>
      </w:r>
    </w:p>
    <w:p w:rsidR="00F4160D" w:rsidRPr="00277E90" w:rsidRDefault="00F4160D" w:rsidP="00F4160D">
      <w:pPr>
        <w:tabs>
          <w:tab w:val="left" w:pos="993"/>
          <w:tab w:val="left" w:pos="1701"/>
          <w:tab w:val="left" w:pos="2410"/>
          <w:tab w:val="left" w:pos="2694"/>
        </w:tabs>
        <w:ind w:left="993" w:hanging="993"/>
        <w:rPr>
          <w:rFonts w:ascii="Times New Roman" w:eastAsia="Times New Roman" w:hAnsi="Times New Roman" w:cs="Times New Roman"/>
          <w:sz w:val="20"/>
          <w:szCs w:val="20"/>
          <w:lang w:eastAsia="nb-NO"/>
        </w:rPr>
      </w:pPr>
      <w:r w:rsidRPr="00277E90">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15309</w:t>
      </w:r>
      <w:r w:rsidRPr="00277E90">
        <w:rPr>
          <w:rFonts w:ascii="Times New Roman" w:eastAsia="Times New Roman" w:hAnsi="Times New Roman" w:cs="Times New Roman"/>
          <w:sz w:val="20"/>
          <w:szCs w:val="20"/>
          <w:lang w:eastAsia="nb-NO"/>
        </w:rPr>
        <w:tab/>
        <w:t>=</w:t>
      </w:r>
      <w:r w:rsidRPr="00277E90">
        <w:rPr>
          <w:rFonts w:ascii="Times New Roman" w:eastAsia="Times New Roman" w:hAnsi="Times New Roman" w:cs="Times New Roman"/>
          <w:sz w:val="20"/>
          <w:szCs w:val="20"/>
          <w:lang w:eastAsia="nb-NO"/>
        </w:rPr>
        <w:tab/>
        <w:t>1500 + 15</w:t>
      </w:r>
      <w:r w:rsidR="00DC4FE5">
        <w:rPr>
          <w:rFonts w:ascii="Times New Roman" w:eastAsia="Times New Roman" w:hAnsi="Times New Roman" w:cs="Times New Roman"/>
          <w:sz w:val="20"/>
          <w:szCs w:val="20"/>
          <w:lang w:eastAsia="nb-NO"/>
        </w:rPr>
        <w:t>01</w:t>
      </w:r>
      <w:r w:rsidR="00DC4FE5" w:rsidRPr="00277E90">
        <w:rPr>
          <w:rFonts w:ascii="Times New Roman" w:eastAsia="Times New Roman" w:hAnsi="Times New Roman" w:cs="Times New Roman"/>
          <w:sz w:val="20"/>
          <w:szCs w:val="20"/>
          <w:lang w:eastAsia="nb-NO"/>
        </w:rPr>
        <w:t>+ 1530</w:t>
      </w:r>
    </w:p>
    <w:p w:rsidR="00F4160D" w:rsidRPr="00277E90" w:rsidRDefault="00F4160D" w:rsidP="00F4160D">
      <w:pPr>
        <w:tabs>
          <w:tab w:val="left" w:pos="993"/>
          <w:tab w:val="left" w:pos="1701"/>
          <w:tab w:val="left" w:pos="2410"/>
          <w:tab w:val="left" w:pos="2694"/>
        </w:tabs>
        <w:ind w:left="993" w:hanging="993"/>
        <w:rPr>
          <w:rFonts w:ascii="Times New Roman" w:eastAsia="Times New Roman" w:hAnsi="Times New Roman" w:cs="Times New Roman"/>
          <w:sz w:val="20"/>
          <w:szCs w:val="20"/>
          <w:lang w:eastAsia="nb-NO"/>
        </w:rPr>
      </w:pPr>
      <w:r w:rsidRPr="00277E90">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15709</w:t>
      </w:r>
      <w:r w:rsidRPr="00277E90">
        <w:rPr>
          <w:rFonts w:ascii="Times New Roman" w:eastAsia="Times New Roman" w:hAnsi="Times New Roman" w:cs="Times New Roman"/>
          <w:sz w:val="20"/>
          <w:szCs w:val="20"/>
          <w:lang w:eastAsia="nb-NO"/>
        </w:rPr>
        <w:tab/>
        <w:t>=</w:t>
      </w:r>
      <w:r w:rsidRPr="00277E90">
        <w:rPr>
          <w:rFonts w:ascii="Times New Roman" w:eastAsia="Times New Roman" w:hAnsi="Times New Roman" w:cs="Times New Roman"/>
          <w:sz w:val="20"/>
          <w:szCs w:val="20"/>
          <w:lang w:eastAsia="nb-NO"/>
        </w:rPr>
        <w:tab/>
        <w:t>1565 + 1570</w:t>
      </w:r>
    </w:p>
    <w:p w:rsidR="00F4160D" w:rsidRPr="00277E90" w:rsidRDefault="00F4160D" w:rsidP="00F4160D">
      <w:pPr>
        <w:tabs>
          <w:tab w:val="left" w:pos="993"/>
          <w:tab w:val="left" w:pos="1701"/>
          <w:tab w:val="left" w:pos="2410"/>
          <w:tab w:val="left" w:pos="2694"/>
        </w:tabs>
        <w:ind w:left="993" w:hanging="993"/>
        <w:rPr>
          <w:rFonts w:ascii="Times New Roman" w:eastAsia="Times New Roman" w:hAnsi="Times New Roman" w:cs="Times New Roman"/>
          <w:sz w:val="20"/>
          <w:szCs w:val="20"/>
          <w:lang w:eastAsia="nb-NO"/>
        </w:rPr>
      </w:pPr>
      <w:r w:rsidRPr="00277E90">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18109</w:t>
      </w:r>
      <w:r w:rsidRPr="00277E90">
        <w:rPr>
          <w:rFonts w:ascii="Times New Roman" w:eastAsia="Times New Roman" w:hAnsi="Times New Roman" w:cs="Times New Roman"/>
          <w:sz w:val="20"/>
          <w:szCs w:val="20"/>
          <w:lang w:eastAsia="nb-NO"/>
        </w:rPr>
        <w:tab/>
        <w:t>=</w:t>
      </w:r>
      <w:r w:rsidRPr="00277E90">
        <w:rPr>
          <w:rFonts w:ascii="Times New Roman" w:eastAsia="Times New Roman" w:hAnsi="Times New Roman" w:cs="Times New Roman"/>
          <w:sz w:val="20"/>
          <w:szCs w:val="20"/>
          <w:lang w:eastAsia="nb-NO"/>
        </w:rPr>
        <w:tab/>
        <w:t>1800 + 1810</w:t>
      </w:r>
    </w:p>
    <w:p w:rsidR="00F4160D" w:rsidRPr="00277E90" w:rsidRDefault="00F4160D" w:rsidP="00F4160D">
      <w:pPr>
        <w:tabs>
          <w:tab w:val="left" w:pos="993"/>
          <w:tab w:val="left" w:pos="1701"/>
          <w:tab w:val="left" w:pos="2410"/>
          <w:tab w:val="left" w:pos="2694"/>
        </w:tabs>
        <w:ind w:left="993" w:hanging="993"/>
        <w:rPr>
          <w:rFonts w:ascii="Times New Roman" w:eastAsia="Times New Roman" w:hAnsi="Times New Roman" w:cs="Times New Roman"/>
          <w:sz w:val="20"/>
          <w:szCs w:val="20"/>
          <w:lang w:eastAsia="nb-NO"/>
        </w:rPr>
      </w:pPr>
      <w:r w:rsidRPr="00277E90">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18409</w:t>
      </w:r>
      <w:r w:rsidRPr="00277E90">
        <w:rPr>
          <w:rFonts w:ascii="Times New Roman" w:eastAsia="Times New Roman" w:hAnsi="Times New Roman" w:cs="Times New Roman"/>
          <w:sz w:val="20"/>
          <w:szCs w:val="20"/>
          <w:lang w:eastAsia="nb-NO"/>
        </w:rPr>
        <w:tab/>
        <w:t>=</w:t>
      </w:r>
      <w:r w:rsidRPr="00277E90">
        <w:rPr>
          <w:rFonts w:ascii="Times New Roman" w:eastAsia="Times New Roman" w:hAnsi="Times New Roman" w:cs="Times New Roman"/>
          <w:sz w:val="20"/>
          <w:szCs w:val="20"/>
          <w:lang w:eastAsia="nb-NO"/>
        </w:rPr>
        <w:tab/>
        <w:t>1830 + 1840</w:t>
      </w:r>
    </w:p>
    <w:p w:rsidR="00F4160D" w:rsidRPr="00277E90" w:rsidRDefault="00F4160D" w:rsidP="00F4160D">
      <w:pPr>
        <w:tabs>
          <w:tab w:val="left" w:pos="993"/>
          <w:tab w:val="left" w:pos="1701"/>
          <w:tab w:val="left" w:pos="2410"/>
          <w:tab w:val="left" w:pos="2694"/>
        </w:tabs>
        <w:ind w:left="993" w:hanging="993"/>
        <w:rPr>
          <w:rFonts w:ascii="Times New Roman" w:eastAsia="Times New Roman" w:hAnsi="Times New Roman" w:cs="Times New Roman"/>
          <w:sz w:val="20"/>
          <w:szCs w:val="20"/>
          <w:lang w:eastAsia="nb-NO"/>
        </w:rPr>
      </w:pPr>
      <w:r w:rsidRPr="00277E90">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22809</w:t>
      </w:r>
      <w:r w:rsidRPr="00277E90">
        <w:rPr>
          <w:rFonts w:ascii="Times New Roman" w:eastAsia="Times New Roman" w:hAnsi="Times New Roman" w:cs="Times New Roman"/>
          <w:sz w:val="20"/>
          <w:szCs w:val="20"/>
          <w:lang w:eastAsia="nb-NO"/>
        </w:rPr>
        <w:tab/>
        <w:t>=</w:t>
      </w:r>
      <w:r w:rsidRPr="00277E90">
        <w:rPr>
          <w:rFonts w:ascii="Times New Roman" w:eastAsia="Times New Roman" w:hAnsi="Times New Roman" w:cs="Times New Roman"/>
          <w:sz w:val="20"/>
          <w:szCs w:val="20"/>
          <w:lang w:eastAsia="nb-NO"/>
        </w:rPr>
        <w:tab/>
        <w:t>2200 + 2260 + 2280</w:t>
      </w:r>
    </w:p>
    <w:p w:rsidR="00F4160D" w:rsidRPr="00277E90" w:rsidRDefault="00F4160D" w:rsidP="00F4160D">
      <w:pPr>
        <w:tabs>
          <w:tab w:val="left" w:pos="993"/>
          <w:tab w:val="left" w:pos="1701"/>
          <w:tab w:val="left" w:pos="2410"/>
          <w:tab w:val="left" w:pos="2694"/>
        </w:tabs>
        <w:ind w:left="993" w:hanging="993"/>
        <w:rPr>
          <w:rFonts w:ascii="Times New Roman" w:eastAsia="Times New Roman" w:hAnsi="Times New Roman" w:cs="Times New Roman"/>
          <w:sz w:val="20"/>
          <w:szCs w:val="20"/>
          <w:lang w:eastAsia="nb-NO"/>
        </w:rPr>
      </w:pPr>
      <w:r w:rsidRPr="00277E90">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22909</w:t>
      </w:r>
      <w:r w:rsidRPr="00277E90">
        <w:rPr>
          <w:rFonts w:ascii="Times New Roman" w:eastAsia="Times New Roman" w:hAnsi="Times New Roman" w:cs="Times New Roman"/>
          <w:sz w:val="20"/>
          <w:szCs w:val="20"/>
          <w:lang w:eastAsia="nb-NO"/>
        </w:rPr>
        <w:tab/>
        <w:t>=</w:t>
      </w:r>
      <w:r w:rsidRPr="00277E90">
        <w:rPr>
          <w:rFonts w:ascii="Times New Roman" w:eastAsia="Times New Roman" w:hAnsi="Times New Roman" w:cs="Times New Roman"/>
          <w:sz w:val="20"/>
          <w:szCs w:val="20"/>
          <w:lang w:eastAsia="nb-NO"/>
        </w:rPr>
        <w:tab/>
        <w:t>2250 + 2290</w:t>
      </w:r>
    </w:p>
    <w:p w:rsidR="00F4160D" w:rsidRPr="00277E90" w:rsidRDefault="00F4160D" w:rsidP="00F4160D">
      <w:pPr>
        <w:tabs>
          <w:tab w:val="left" w:pos="993"/>
          <w:tab w:val="left" w:pos="1701"/>
          <w:tab w:val="left" w:pos="2410"/>
          <w:tab w:val="left" w:pos="2694"/>
        </w:tabs>
        <w:ind w:left="993" w:hanging="993"/>
        <w:rPr>
          <w:rFonts w:ascii="Times New Roman" w:eastAsia="Times New Roman" w:hAnsi="Times New Roman" w:cs="Times New Roman"/>
          <w:sz w:val="20"/>
          <w:szCs w:val="20"/>
          <w:lang w:eastAsia="nb-NO"/>
        </w:rPr>
      </w:pPr>
      <w:r w:rsidRPr="00277E90">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29009</w:t>
      </w:r>
      <w:r w:rsidRPr="00277E90">
        <w:rPr>
          <w:rFonts w:ascii="Times New Roman" w:eastAsia="Times New Roman" w:hAnsi="Times New Roman" w:cs="Times New Roman"/>
          <w:sz w:val="20"/>
          <w:szCs w:val="20"/>
          <w:lang w:eastAsia="nb-NO"/>
        </w:rPr>
        <w:tab/>
        <w:t>=</w:t>
      </w:r>
      <w:r w:rsidRPr="00277E90">
        <w:rPr>
          <w:rFonts w:ascii="Times New Roman" w:eastAsia="Times New Roman" w:hAnsi="Times New Roman" w:cs="Times New Roman"/>
          <w:sz w:val="20"/>
          <w:szCs w:val="20"/>
          <w:lang w:eastAsia="nb-NO"/>
        </w:rPr>
        <w:tab/>
        <w:t>2400 + 2900</w:t>
      </w:r>
    </w:p>
    <w:p w:rsidR="00F4160D" w:rsidRPr="00277E90" w:rsidRDefault="00F4160D" w:rsidP="00F4160D">
      <w:pPr>
        <w:tabs>
          <w:tab w:val="left" w:pos="993"/>
          <w:tab w:val="left" w:pos="1701"/>
          <w:tab w:val="left" w:pos="2410"/>
          <w:tab w:val="left" w:pos="2694"/>
        </w:tabs>
        <w:ind w:left="993" w:hanging="993"/>
        <w:rPr>
          <w:rFonts w:ascii="Times New Roman" w:eastAsia="Times New Roman" w:hAnsi="Times New Roman" w:cs="Times New Roman"/>
          <w:sz w:val="20"/>
          <w:szCs w:val="20"/>
          <w:lang w:eastAsia="nb-NO"/>
        </w:rPr>
      </w:pPr>
      <w:r w:rsidRPr="00277E90">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29209</w:t>
      </w:r>
      <w:r w:rsidRPr="00277E90">
        <w:rPr>
          <w:rFonts w:ascii="Times New Roman" w:eastAsia="Times New Roman" w:hAnsi="Times New Roman" w:cs="Times New Roman"/>
          <w:sz w:val="20"/>
          <w:szCs w:val="20"/>
          <w:lang w:eastAsia="nb-NO"/>
        </w:rPr>
        <w:tab/>
        <w:t xml:space="preserve">= </w:t>
      </w:r>
      <w:r w:rsidRPr="00277E90">
        <w:rPr>
          <w:rFonts w:ascii="Times New Roman" w:eastAsia="Times New Roman" w:hAnsi="Times New Roman" w:cs="Times New Roman"/>
          <w:sz w:val="20"/>
          <w:szCs w:val="20"/>
          <w:lang w:eastAsia="nb-NO"/>
        </w:rPr>
        <w:tab/>
        <w:t>2310 + 2920</w:t>
      </w:r>
    </w:p>
    <w:p w:rsidR="00F4160D" w:rsidRPr="00277E90" w:rsidRDefault="00F4160D" w:rsidP="00F4160D">
      <w:pPr>
        <w:tabs>
          <w:tab w:val="left" w:pos="1701"/>
          <w:tab w:val="left" w:pos="1985"/>
          <w:tab w:val="left" w:pos="2410"/>
          <w:tab w:val="left" w:pos="2694"/>
        </w:tabs>
        <w:ind w:left="5574" w:hanging="2694"/>
        <w:rPr>
          <w:rFonts w:ascii="Times New Roman" w:eastAsia="Times New Roman" w:hAnsi="Times New Roman" w:cs="Times New Roman"/>
          <w:sz w:val="20"/>
          <w:szCs w:val="20"/>
          <w:lang w:eastAsia="nb-NO"/>
        </w:rPr>
      </w:pPr>
      <w:r w:rsidRPr="00277E90">
        <w:rPr>
          <w:rFonts w:ascii="Times New Roman" w:eastAsia="Times New Roman" w:hAnsi="Times New Roman" w:cs="Times New Roman"/>
          <w:sz w:val="20"/>
          <w:szCs w:val="20"/>
          <w:lang w:eastAsia="nb-NO"/>
        </w:rPr>
        <w:tab/>
      </w:r>
    </w:p>
    <w:p w:rsidR="00F4160D" w:rsidRPr="00277E90" w:rsidRDefault="00F4160D" w:rsidP="00F4160D">
      <w:pPr>
        <w:tabs>
          <w:tab w:val="left" w:pos="993"/>
          <w:tab w:val="left" w:pos="1701"/>
          <w:tab w:val="left" w:pos="2410"/>
          <w:tab w:val="left" w:pos="2694"/>
        </w:tabs>
        <w:ind w:left="3873" w:hanging="993"/>
        <w:rPr>
          <w:rFonts w:ascii="Times New Roman" w:eastAsia="Times New Roman" w:hAnsi="Times New Roman" w:cs="Times New Roman"/>
          <w:sz w:val="20"/>
          <w:szCs w:val="20"/>
          <w:lang w:eastAsia="nb-NO"/>
        </w:rPr>
      </w:pPr>
      <w:r w:rsidRPr="00277E90">
        <w:rPr>
          <w:rFonts w:ascii="Times New Roman" w:eastAsia="Times New Roman" w:hAnsi="Times New Roman" w:cs="Times New Roman"/>
          <w:sz w:val="20"/>
          <w:szCs w:val="20"/>
          <w:lang w:eastAsia="nb-NO"/>
        </w:rPr>
        <w:tab/>
      </w:r>
      <w:r w:rsidRPr="00277E90">
        <w:rPr>
          <w:rFonts w:ascii="Times New Roman" w:eastAsia="Times New Roman" w:hAnsi="Times New Roman" w:cs="Times New Roman"/>
          <w:sz w:val="20"/>
          <w:szCs w:val="20"/>
          <w:lang w:eastAsia="nb-NO"/>
        </w:rPr>
        <w:tab/>
      </w:r>
    </w:p>
    <w:p w:rsidR="00F4160D" w:rsidRDefault="00F4160D" w:rsidP="00760428">
      <w:pPr>
        <w:pStyle w:val="Brdtekst"/>
        <w:tabs>
          <w:tab w:val="left" w:pos="3545"/>
        </w:tabs>
        <w:spacing w:before="5"/>
        <w:rPr>
          <w:u w:val="none"/>
        </w:rPr>
      </w:pPr>
    </w:p>
    <w:p w:rsidR="00760428" w:rsidRDefault="00760428" w:rsidP="00760428">
      <w:pPr>
        <w:pStyle w:val="Brdtekst"/>
        <w:tabs>
          <w:tab w:val="left" w:pos="3545"/>
        </w:tabs>
        <w:spacing w:before="5"/>
        <w:rPr>
          <w:u w:val="none"/>
        </w:rPr>
      </w:pPr>
      <w:r>
        <w:rPr>
          <w:u w:val="none"/>
        </w:rPr>
        <w:tab/>
      </w:r>
    </w:p>
    <w:p w:rsidR="00A51908" w:rsidRDefault="00A51908">
      <w:pPr>
        <w:spacing w:before="1"/>
        <w:rPr>
          <w:rFonts w:ascii="Times New Roman" w:eastAsia="Times New Roman" w:hAnsi="Times New Roman" w:cs="Times New Roman"/>
          <w:sz w:val="21"/>
          <w:szCs w:val="21"/>
        </w:rPr>
      </w:pPr>
    </w:p>
    <w:p w:rsidR="00A51908" w:rsidRDefault="009A677E">
      <w:pPr>
        <w:numPr>
          <w:ilvl w:val="0"/>
          <w:numId w:val="9"/>
        </w:numPr>
        <w:tabs>
          <w:tab w:val="left" w:pos="1355"/>
        </w:tabs>
        <w:ind w:left="1354"/>
        <w:rPr>
          <w:rFonts w:ascii="Times New Roman" w:eastAsia="Times New Roman" w:hAnsi="Times New Roman" w:cs="Times New Roman"/>
          <w:sz w:val="20"/>
          <w:szCs w:val="20"/>
        </w:rPr>
      </w:pPr>
      <w:r>
        <w:rPr>
          <w:rFonts w:ascii="Times New Roman"/>
          <w:b/>
          <w:sz w:val="20"/>
          <w:u w:val="thick" w:color="000000"/>
        </w:rPr>
        <w:t>Field</w:t>
      </w:r>
      <w:r>
        <w:rPr>
          <w:rFonts w:ascii="Times New Roman"/>
          <w:b/>
          <w:spacing w:val="-4"/>
          <w:sz w:val="20"/>
          <w:u w:val="thick" w:color="000000"/>
        </w:rPr>
        <w:t xml:space="preserve"> </w:t>
      </w:r>
      <w:r w:rsidR="005D4A47">
        <w:rPr>
          <w:rFonts w:ascii="Times New Roman"/>
          <w:b/>
          <w:spacing w:val="-4"/>
          <w:sz w:val="20"/>
          <w:u w:val="thick" w:color="000000"/>
        </w:rPr>
        <w:t>8</w:t>
      </w:r>
      <w:r>
        <w:rPr>
          <w:rFonts w:ascii="Times New Roman"/>
          <w:b/>
          <w:sz w:val="20"/>
          <w:u w:val="thick" w:color="000000"/>
        </w:rPr>
        <w:t xml:space="preserve">: </w:t>
      </w:r>
      <w:r>
        <w:rPr>
          <w:rFonts w:ascii="Times New Roman"/>
          <w:b/>
          <w:spacing w:val="18"/>
          <w:sz w:val="20"/>
          <w:u w:val="thick" w:color="000000"/>
        </w:rPr>
        <w:t xml:space="preserve"> </w:t>
      </w:r>
      <w:r>
        <w:rPr>
          <w:rFonts w:ascii="Times New Roman"/>
          <w:i/>
          <w:sz w:val="20"/>
        </w:rPr>
        <w:t>Sub</w:t>
      </w:r>
      <w:r>
        <w:rPr>
          <w:rFonts w:ascii="Times New Roman"/>
          <w:i/>
          <w:spacing w:val="-2"/>
          <w:sz w:val="20"/>
        </w:rPr>
        <w:t xml:space="preserve"> </w:t>
      </w:r>
      <w:r>
        <w:rPr>
          <w:rFonts w:ascii="Times New Roman"/>
          <w:i/>
          <w:sz w:val="20"/>
        </w:rPr>
        <w:t>items</w:t>
      </w:r>
      <w:r>
        <w:rPr>
          <w:rFonts w:ascii="Times New Roman"/>
          <w:i/>
          <w:spacing w:val="-3"/>
          <w:sz w:val="20"/>
        </w:rPr>
        <w:t xml:space="preserve"> </w:t>
      </w:r>
      <w:r>
        <w:rPr>
          <w:rFonts w:ascii="Times New Roman"/>
          <w:i/>
          <w:sz w:val="20"/>
        </w:rPr>
        <w:t>-</w:t>
      </w:r>
      <w:r>
        <w:rPr>
          <w:rFonts w:ascii="Times New Roman"/>
          <w:i/>
          <w:spacing w:val="-2"/>
          <w:sz w:val="20"/>
        </w:rPr>
        <w:t xml:space="preserve"> </w:t>
      </w:r>
      <w:r>
        <w:rPr>
          <w:rFonts w:ascii="Times New Roman"/>
          <w:i/>
          <w:sz w:val="20"/>
        </w:rPr>
        <w:t>2</w:t>
      </w:r>
      <w:r>
        <w:rPr>
          <w:rFonts w:ascii="Times New Roman"/>
          <w:i/>
          <w:spacing w:val="-2"/>
          <w:sz w:val="20"/>
        </w:rPr>
        <w:t xml:space="preserve"> </w:t>
      </w:r>
      <w:r>
        <w:rPr>
          <w:rFonts w:ascii="Times New Roman"/>
          <w:i/>
          <w:sz w:val="20"/>
        </w:rPr>
        <w:t>positions.</w:t>
      </w:r>
      <w:r>
        <w:rPr>
          <w:rFonts w:ascii="Times New Roman"/>
          <w:i/>
          <w:spacing w:val="46"/>
          <w:sz w:val="20"/>
        </w:rPr>
        <w:t xml:space="preserve"> </w:t>
      </w:r>
      <w:r>
        <w:rPr>
          <w:rFonts w:ascii="Times New Roman"/>
          <w:sz w:val="20"/>
        </w:rPr>
        <w:t>The</w:t>
      </w:r>
      <w:r>
        <w:rPr>
          <w:rFonts w:ascii="Times New Roman"/>
          <w:spacing w:val="-3"/>
          <w:sz w:val="20"/>
        </w:rPr>
        <w:t xml:space="preserve"> </w:t>
      </w:r>
      <w:r>
        <w:rPr>
          <w:rFonts w:ascii="Times New Roman"/>
          <w:spacing w:val="-1"/>
          <w:sz w:val="20"/>
        </w:rPr>
        <w:t>following</w:t>
      </w:r>
      <w:r>
        <w:rPr>
          <w:rFonts w:ascii="Times New Roman"/>
          <w:spacing w:val="-4"/>
          <w:sz w:val="20"/>
        </w:rPr>
        <w:t xml:space="preserve"> </w:t>
      </w:r>
      <w:r>
        <w:rPr>
          <w:rFonts w:ascii="Times New Roman"/>
          <w:sz w:val="20"/>
        </w:rPr>
        <w:t>codes</w:t>
      </w:r>
      <w:r>
        <w:rPr>
          <w:rFonts w:ascii="Times New Roman"/>
          <w:spacing w:val="-4"/>
          <w:sz w:val="20"/>
        </w:rPr>
        <w:t xml:space="preserve"> </w:t>
      </w:r>
      <w:r>
        <w:rPr>
          <w:rFonts w:ascii="Times New Roman"/>
          <w:spacing w:val="-2"/>
          <w:sz w:val="20"/>
        </w:rPr>
        <w:t>may</w:t>
      </w:r>
      <w:r>
        <w:rPr>
          <w:rFonts w:ascii="Times New Roman"/>
          <w:spacing w:val="-6"/>
          <w:sz w:val="20"/>
        </w:rPr>
        <w:t xml:space="preserve"> </w:t>
      </w:r>
      <w:r>
        <w:rPr>
          <w:rFonts w:ascii="Times New Roman"/>
          <w:sz w:val="20"/>
        </w:rPr>
        <w:t>be</w:t>
      </w:r>
      <w:r>
        <w:rPr>
          <w:rFonts w:ascii="Times New Roman"/>
          <w:spacing w:val="-3"/>
          <w:sz w:val="20"/>
        </w:rPr>
        <w:t xml:space="preserve"> </w:t>
      </w:r>
      <w:r>
        <w:rPr>
          <w:rFonts w:ascii="Times New Roman"/>
          <w:spacing w:val="-1"/>
          <w:sz w:val="20"/>
        </w:rPr>
        <w:t>used</w:t>
      </w:r>
      <w:r>
        <w:rPr>
          <w:rFonts w:ascii="Times New Roman"/>
          <w:spacing w:val="-2"/>
          <w:sz w:val="20"/>
        </w:rPr>
        <w:t xml:space="preserve"> </w:t>
      </w:r>
      <w:r>
        <w:rPr>
          <w:rFonts w:ascii="Times New Roman"/>
          <w:sz w:val="20"/>
        </w:rPr>
        <w:t>in</w:t>
      </w:r>
      <w:r>
        <w:rPr>
          <w:rFonts w:ascii="Times New Roman"/>
          <w:spacing w:val="-5"/>
          <w:sz w:val="20"/>
        </w:rPr>
        <w:t xml:space="preserve"> </w:t>
      </w:r>
      <w:r>
        <w:rPr>
          <w:rFonts w:ascii="Times New Roman"/>
          <w:spacing w:val="-1"/>
          <w:sz w:val="20"/>
        </w:rPr>
        <w:t>field</w:t>
      </w:r>
      <w:r>
        <w:rPr>
          <w:rFonts w:ascii="Times New Roman"/>
          <w:spacing w:val="-2"/>
          <w:sz w:val="20"/>
        </w:rPr>
        <w:t xml:space="preserve"> </w:t>
      </w:r>
      <w:r>
        <w:rPr>
          <w:rFonts w:ascii="Times New Roman"/>
          <w:sz w:val="20"/>
        </w:rPr>
        <w:t>7</w:t>
      </w:r>
      <w:r>
        <w:rPr>
          <w:rFonts w:ascii="Times New Roman"/>
          <w:spacing w:val="-2"/>
          <w:sz w:val="20"/>
        </w:rPr>
        <w:t xml:space="preserve"> </w:t>
      </w:r>
      <w:r>
        <w:rPr>
          <w:rFonts w:ascii="Times New Roman"/>
          <w:sz w:val="20"/>
        </w:rPr>
        <w:t>in</w:t>
      </w:r>
      <w:r>
        <w:rPr>
          <w:rFonts w:ascii="Times New Roman"/>
          <w:spacing w:val="-5"/>
          <w:sz w:val="20"/>
        </w:rPr>
        <w:t xml:space="preserve"> </w:t>
      </w:r>
      <w:r>
        <w:rPr>
          <w:rFonts w:ascii="Times New Roman"/>
          <w:spacing w:val="-1"/>
          <w:sz w:val="20"/>
        </w:rPr>
        <w:t>this</w:t>
      </w:r>
      <w:r>
        <w:rPr>
          <w:rFonts w:ascii="Times New Roman"/>
          <w:spacing w:val="-4"/>
          <w:sz w:val="20"/>
        </w:rPr>
        <w:t xml:space="preserve"> </w:t>
      </w:r>
      <w:r>
        <w:rPr>
          <w:rFonts w:ascii="Times New Roman"/>
          <w:sz w:val="20"/>
        </w:rPr>
        <w:t>report:</w:t>
      </w:r>
    </w:p>
    <w:p w:rsidR="00A51908" w:rsidRDefault="00A51908">
      <w:pPr>
        <w:spacing w:before="6"/>
        <w:rPr>
          <w:rFonts w:ascii="Times New Roman" w:eastAsia="Times New Roman" w:hAnsi="Times New Roman" w:cs="Times New Roman"/>
          <w:sz w:val="14"/>
          <w:szCs w:val="14"/>
        </w:rPr>
      </w:pPr>
    </w:p>
    <w:p w:rsidR="00A51908" w:rsidRDefault="009A677E">
      <w:pPr>
        <w:pStyle w:val="Brdtekst"/>
        <w:spacing w:before="73"/>
        <w:ind w:left="2129"/>
        <w:rPr>
          <w:u w:val="none"/>
        </w:rPr>
      </w:pPr>
      <w:r>
        <w:rPr>
          <w:u w:color="000000"/>
        </w:rPr>
        <w:t>Code:</w:t>
      </w:r>
    </w:p>
    <w:p w:rsidR="00A51908" w:rsidRDefault="009A677E">
      <w:pPr>
        <w:spacing w:before="5"/>
        <w:ind w:left="2129"/>
        <w:rPr>
          <w:rFonts w:ascii="Times New Roman" w:eastAsia="Times New Roman" w:hAnsi="Times New Roman" w:cs="Times New Roman"/>
          <w:sz w:val="20"/>
          <w:szCs w:val="20"/>
        </w:rPr>
      </w:pPr>
      <w:r>
        <w:rPr>
          <w:rFonts w:ascii="Times New Roman"/>
          <w:sz w:val="20"/>
        </w:rPr>
        <w:t>5</w:t>
      </w:r>
      <w:r>
        <w:rPr>
          <w:rFonts w:ascii="Times New Roman"/>
          <w:i/>
          <w:sz w:val="20"/>
        </w:rPr>
        <w:t>0</w:t>
      </w:r>
      <w:r>
        <w:rPr>
          <w:rFonts w:ascii="Times New Roman"/>
          <w:i/>
          <w:spacing w:val="-4"/>
          <w:sz w:val="20"/>
        </w:rPr>
        <w:t xml:space="preserve"> </w:t>
      </w:r>
      <w:r>
        <w:rPr>
          <w:rFonts w:ascii="Times New Roman"/>
          <w:i/>
          <w:sz w:val="20"/>
        </w:rPr>
        <w:t>=</w:t>
      </w:r>
      <w:r>
        <w:rPr>
          <w:rFonts w:ascii="Times New Roman"/>
          <w:i/>
          <w:spacing w:val="-16"/>
          <w:sz w:val="20"/>
        </w:rPr>
        <w:t xml:space="preserve"> </w:t>
      </w:r>
      <w:r>
        <w:rPr>
          <w:rFonts w:ascii="Times New Roman"/>
          <w:i/>
          <w:spacing w:val="-1"/>
          <w:sz w:val="20"/>
        </w:rPr>
        <w:t>Gains/losses</w:t>
      </w:r>
      <w:r>
        <w:rPr>
          <w:rFonts w:ascii="Times New Roman"/>
          <w:i/>
          <w:spacing w:val="-5"/>
          <w:sz w:val="20"/>
        </w:rPr>
        <w:t xml:space="preserve"> </w:t>
      </w:r>
      <w:r>
        <w:rPr>
          <w:rFonts w:ascii="Times New Roman"/>
          <w:i/>
          <w:sz w:val="20"/>
        </w:rPr>
        <w:t>on</w:t>
      </w:r>
      <w:r>
        <w:rPr>
          <w:rFonts w:ascii="Times New Roman"/>
          <w:i/>
          <w:spacing w:val="-4"/>
          <w:sz w:val="20"/>
        </w:rPr>
        <w:t xml:space="preserve"> </w:t>
      </w:r>
      <w:r>
        <w:rPr>
          <w:rFonts w:ascii="Times New Roman"/>
          <w:i/>
          <w:sz w:val="20"/>
        </w:rPr>
        <w:t>sales</w:t>
      </w:r>
      <w:r>
        <w:rPr>
          <w:rFonts w:ascii="Times New Roman"/>
          <w:i/>
          <w:spacing w:val="-5"/>
          <w:sz w:val="20"/>
        </w:rPr>
        <w:t xml:space="preserve"> </w:t>
      </w:r>
      <w:r>
        <w:rPr>
          <w:rFonts w:ascii="Times New Roman"/>
          <w:i/>
          <w:sz w:val="20"/>
        </w:rPr>
        <w:t>and</w:t>
      </w:r>
      <w:r>
        <w:rPr>
          <w:rFonts w:ascii="Times New Roman"/>
          <w:i/>
          <w:spacing w:val="-4"/>
          <w:sz w:val="20"/>
        </w:rPr>
        <w:t xml:space="preserve"> </w:t>
      </w:r>
      <w:r>
        <w:rPr>
          <w:rFonts w:ascii="Times New Roman"/>
          <w:i/>
          <w:sz w:val="20"/>
        </w:rPr>
        <w:t>market</w:t>
      </w:r>
      <w:r>
        <w:rPr>
          <w:rFonts w:ascii="Times New Roman"/>
          <w:i/>
          <w:spacing w:val="-5"/>
          <w:sz w:val="20"/>
        </w:rPr>
        <w:t xml:space="preserve"> </w:t>
      </w:r>
      <w:r>
        <w:rPr>
          <w:rFonts w:ascii="Times New Roman"/>
          <w:i/>
          <w:sz w:val="20"/>
        </w:rPr>
        <w:t>value</w:t>
      </w:r>
      <w:r>
        <w:rPr>
          <w:rFonts w:ascii="Times New Roman"/>
          <w:i/>
          <w:spacing w:val="-5"/>
          <w:sz w:val="20"/>
        </w:rPr>
        <w:t xml:space="preserve"> </w:t>
      </w:r>
      <w:r>
        <w:rPr>
          <w:rFonts w:ascii="Times New Roman"/>
          <w:i/>
          <w:sz w:val="20"/>
        </w:rPr>
        <w:t>gains</w:t>
      </w:r>
      <w:r>
        <w:rPr>
          <w:rFonts w:ascii="Times New Roman"/>
          <w:i/>
          <w:spacing w:val="-5"/>
          <w:sz w:val="20"/>
        </w:rPr>
        <w:t xml:space="preserve"> </w:t>
      </w:r>
      <w:r>
        <w:rPr>
          <w:rFonts w:ascii="Times New Roman"/>
          <w:i/>
          <w:spacing w:val="2"/>
          <w:sz w:val="20"/>
        </w:rPr>
        <w:t>and</w:t>
      </w:r>
      <w:r>
        <w:rPr>
          <w:rFonts w:ascii="Times New Roman"/>
          <w:i/>
          <w:spacing w:val="-4"/>
          <w:sz w:val="20"/>
        </w:rPr>
        <w:t xml:space="preserve"> </w:t>
      </w:r>
      <w:r>
        <w:rPr>
          <w:rFonts w:ascii="Times New Roman"/>
          <w:i/>
          <w:spacing w:val="-1"/>
          <w:sz w:val="20"/>
        </w:rPr>
        <w:t>losses</w:t>
      </w:r>
      <w:r>
        <w:rPr>
          <w:rFonts w:ascii="Times New Roman"/>
          <w:i/>
          <w:spacing w:val="-5"/>
          <w:sz w:val="20"/>
        </w:rPr>
        <w:t xml:space="preserve"> </w:t>
      </w:r>
      <w:r>
        <w:rPr>
          <w:rFonts w:ascii="Times New Roman"/>
          <w:i/>
          <w:sz w:val="20"/>
        </w:rPr>
        <w:t>not</w:t>
      </w:r>
      <w:r>
        <w:rPr>
          <w:rFonts w:ascii="Times New Roman"/>
          <w:i/>
          <w:spacing w:val="-6"/>
          <w:sz w:val="20"/>
        </w:rPr>
        <w:t xml:space="preserve"> </w:t>
      </w:r>
      <w:r>
        <w:rPr>
          <w:rFonts w:ascii="Times New Roman"/>
          <w:i/>
          <w:sz w:val="20"/>
        </w:rPr>
        <w:t>realized</w:t>
      </w:r>
    </w:p>
    <w:p w:rsidR="00A51908" w:rsidRDefault="009A677E">
      <w:pPr>
        <w:spacing w:before="5" w:line="245" w:lineRule="auto"/>
        <w:ind w:left="2129" w:right="1222"/>
        <w:rPr>
          <w:rFonts w:ascii="Times New Roman" w:eastAsia="Times New Roman" w:hAnsi="Times New Roman" w:cs="Times New Roman"/>
          <w:sz w:val="20"/>
          <w:szCs w:val="20"/>
        </w:rPr>
      </w:pPr>
      <w:r>
        <w:rPr>
          <w:rFonts w:ascii="Times New Roman"/>
          <w:i/>
          <w:sz w:val="20"/>
        </w:rPr>
        <w:t>70</w:t>
      </w:r>
      <w:r>
        <w:rPr>
          <w:rFonts w:ascii="Times New Roman"/>
          <w:i/>
          <w:spacing w:val="-6"/>
          <w:sz w:val="20"/>
        </w:rPr>
        <w:t xml:space="preserve"> </w:t>
      </w:r>
      <w:r>
        <w:rPr>
          <w:rFonts w:ascii="Times New Roman"/>
          <w:i/>
          <w:sz w:val="20"/>
        </w:rPr>
        <w:t>=</w:t>
      </w:r>
      <w:r>
        <w:rPr>
          <w:rFonts w:ascii="Times New Roman"/>
          <w:i/>
          <w:spacing w:val="-16"/>
          <w:sz w:val="20"/>
        </w:rPr>
        <w:t xml:space="preserve"> </w:t>
      </w:r>
      <w:r>
        <w:rPr>
          <w:rFonts w:ascii="Times New Roman"/>
          <w:i/>
          <w:sz w:val="20"/>
        </w:rPr>
        <w:t>Devaluations,</w:t>
      </w:r>
      <w:r>
        <w:rPr>
          <w:rFonts w:ascii="Times New Roman"/>
          <w:i/>
          <w:spacing w:val="-6"/>
          <w:sz w:val="20"/>
        </w:rPr>
        <w:t xml:space="preserve"> </w:t>
      </w:r>
      <w:r>
        <w:rPr>
          <w:rFonts w:ascii="Times New Roman"/>
          <w:i/>
          <w:spacing w:val="-1"/>
          <w:sz w:val="20"/>
        </w:rPr>
        <w:t>losses,</w:t>
      </w:r>
      <w:r>
        <w:rPr>
          <w:rFonts w:ascii="Times New Roman"/>
          <w:i/>
          <w:spacing w:val="-6"/>
          <w:sz w:val="20"/>
        </w:rPr>
        <w:t xml:space="preserve"> </w:t>
      </w:r>
      <w:r>
        <w:rPr>
          <w:rFonts w:ascii="Times New Roman"/>
          <w:i/>
          <w:sz w:val="20"/>
        </w:rPr>
        <w:t>debt</w:t>
      </w:r>
      <w:r>
        <w:rPr>
          <w:rFonts w:ascii="Times New Roman"/>
          <w:i/>
          <w:spacing w:val="-7"/>
          <w:sz w:val="20"/>
        </w:rPr>
        <w:t xml:space="preserve"> </w:t>
      </w:r>
      <w:r>
        <w:rPr>
          <w:rFonts w:ascii="Times New Roman"/>
          <w:i/>
          <w:spacing w:val="-1"/>
          <w:sz w:val="20"/>
        </w:rPr>
        <w:t>remissions</w:t>
      </w:r>
      <w:r>
        <w:rPr>
          <w:rFonts w:ascii="Times New Roman"/>
          <w:i/>
          <w:spacing w:val="-7"/>
          <w:sz w:val="20"/>
        </w:rPr>
        <w:t xml:space="preserve"> </w:t>
      </w:r>
      <w:r>
        <w:rPr>
          <w:rFonts w:ascii="Times New Roman"/>
          <w:i/>
          <w:sz w:val="20"/>
        </w:rPr>
        <w:t>and</w:t>
      </w:r>
      <w:r>
        <w:rPr>
          <w:rFonts w:ascii="Times New Roman"/>
          <w:i/>
          <w:spacing w:val="-5"/>
          <w:sz w:val="20"/>
        </w:rPr>
        <w:t xml:space="preserve"> </w:t>
      </w:r>
      <w:r>
        <w:rPr>
          <w:rFonts w:ascii="Times New Roman"/>
          <w:i/>
          <w:sz w:val="20"/>
        </w:rPr>
        <w:t>enhancement/</w:t>
      </w:r>
      <w:proofErr w:type="spellStart"/>
      <w:r>
        <w:rPr>
          <w:rFonts w:ascii="Times New Roman"/>
          <w:i/>
          <w:sz w:val="20"/>
        </w:rPr>
        <w:t>depreciatian</w:t>
      </w:r>
      <w:proofErr w:type="spellEnd"/>
      <w:r>
        <w:rPr>
          <w:rFonts w:ascii="Times New Roman"/>
          <w:i/>
          <w:spacing w:val="-5"/>
          <w:sz w:val="20"/>
        </w:rPr>
        <w:t xml:space="preserve"> </w:t>
      </w:r>
      <w:r>
        <w:rPr>
          <w:rFonts w:ascii="Times New Roman"/>
          <w:i/>
          <w:sz w:val="20"/>
        </w:rPr>
        <w:t>of</w:t>
      </w:r>
      <w:r>
        <w:rPr>
          <w:rFonts w:ascii="Times New Roman"/>
          <w:i/>
          <w:spacing w:val="37"/>
          <w:sz w:val="20"/>
        </w:rPr>
        <w:t xml:space="preserve"> </w:t>
      </w:r>
      <w:r>
        <w:rPr>
          <w:rFonts w:ascii="Times New Roman"/>
          <w:i/>
          <w:sz w:val="20"/>
        </w:rPr>
        <w:t>the</w:t>
      </w:r>
      <w:r>
        <w:rPr>
          <w:rFonts w:ascii="Times New Roman"/>
          <w:i/>
          <w:spacing w:val="-6"/>
          <w:sz w:val="20"/>
        </w:rPr>
        <w:t xml:space="preserve"> </w:t>
      </w:r>
      <w:r>
        <w:rPr>
          <w:rFonts w:ascii="Times New Roman"/>
          <w:i/>
          <w:sz w:val="20"/>
        </w:rPr>
        <w:t>share</w:t>
      </w:r>
      <w:r>
        <w:rPr>
          <w:rFonts w:ascii="Times New Roman"/>
          <w:i/>
          <w:spacing w:val="-6"/>
          <w:sz w:val="20"/>
        </w:rPr>
        <w:t xml:space="preserve"> </w:t>
      </w:r>
      <w:r>
        <w:rPr>
          <w:rFonts w:ascii="Times New Roman"/>
          <w:i/>
          <w:sz w:val="20"/>
        </w:rPr>
        <w:t>capital</w:t>
      </w:r>
      <w:r>
        <w:rPr>
          <w:rFonts w:ascii="Times New Roman"/>
          <w:i/>
          <w:spacing w:val="-6"/>
          <w:sz w:val="20"/>
        </w:rPr>
        <w:t xml:space="preserve"> </w:t>
      </w:r>
      <w:r>
        <w:rPr>
          <w:rFonts w:ascii="Times New Roman"/>
          <w:i/>
          <w:sz w:val="20"/>
        </w:rPr>
        <w:t>/towards</w:t>
      </w:r>
      <w:r>
        <w:rPr>
          <w:rFonts w:ascii="Times New Roman"/>
          <w:i/>
          <w:spacing w:val="60"/>
          <w:w w:val="99"/>
          <w:sz w:val="20"/>
        </w:rPr>
        <w:t xml:space="preserve"> </w:t>
      </w:r>
      <w:r>
        <w:rPr>
          <w:rFonts w:ascii="Times New Roman"/>
          <w:i/>
          <w:sz w:val="20"/>
        </w:rPr>
        <w:t>equity)</w:t>
      </w:r>
    </w:p>
    <w:p w:rsidR="00A51908" w:rsidRDefault="00A51908">
      <w:pPr>
        <w:rPr>
          <w:rFonts w:ascii="Times New Roman" w:eastAsia="Times New Roman" w:hAnsi="Times New Roman" w:cs="Times New Roman"/>
          <w:i/>
          <w:sz w:val="20"/>
          <w:szCs w:val="20"/>
        </w:rPr>
      </w:pPr>
    </w:p>
    <w:p w:rsidR="00A51908" w:rsidRDefault="00A51908">
      <w:pPr>
        <w:spacing w:before="4"/>
        <w:rPr>
          <w:rFonts w:ascii="Times New Roman" w:eastAsia="Times New Roman" w:hAnsi="Times New Roman" w:cs="Times New Roman"/>
          <w:i/>
          <w:sz w:val="21"/>
          <w:szCs w:val="21"/>
        </w:rPr>
      </w:pPr>
    </w:p>
    <w:p w:rsidR="00A51908" w:rsidRDefault="009A677E">
      <w:pPr>
        <w:ind w:left="1135"/>
        <w:rPr>
          <w:rFonts w:ascii="Times New Roman" w:eastAsia="Times New Roman" w:hAnsi="Times New Roman" w:cs="Times New Roman"/>
          <w:sz w:val="20"/>
          <w:szCs w:val="20"/>
        </w:rPr>
      </w:pPr>
      <w:proofErr w:type="gramStart"/>
      <w:r>
        <w:rPr>
          <w:rFonts w:ascii="Times New Roman"/>
          <w:b/>
          <w:sz w:val="20"/>
        </w:rPr>
        <w:t>Classification</w:t>
      </w:r>
      <w:r>
        <w:rPr>
          <w:rFonts w:ascii="Times New Roman"/>
          <w:b/>
          <w:spacing w:val="-9"/>
          <w:sz w:val="20"/>
        </w:rPr>
        <w:t xml:space="preserve"> </w:t>
      </w:r>
      <w:r>
        <w:rPr>
          <w:rFonts w:ascii="Times New Roman"/>
          <w:b/>
          <w:sz w:val="20"/>
        </w:rPr>
        <w:t>variable</w:t>
      </w:r>
      <w:r>
        <w:rPr>
          <w:rFonts w:ascii="Times New Roman"/>
          <w:b/>
          <w:spacing w:val="-9"/>
          <w:sz w:val="20"/>
        </w:rPr>
        <w:t xml:space="preserve"> </w:t>
      </w:r>
      <w:r>
        <w:rPr>
          <w:rFonts w:ascii="Times New Roman"/>
          <w:b/>
          <w:sz w:val="20"/>
        </w:rPr>
        <w:t>2.</w:t>
      </w:r>
      <w:proofErr w:type="gramEnd"/>
      <w:r>
        <w:rPr>
          <w:rFonts w:ascii="Times New Roman"/>
          <w:b/>
          <w:spacing w:val="36"/>
          <w:sz w:val="20"/>
        </w:rPr>
        <w:t xml:space="preserve"> </w:t>
      </w:r>
      <w:r>
        <w:rPr>
          <w:rFonts w:ascii="Times New Roman"/>
          <w:b/>
          <w:i/>
          <w:sz w:val="20"/>
        </w:rPr>
        <w:t>Statistical</w:t>
      </w:r>
      <w:r>
        <w:rPr>
          <w:rFonts w:ascii="Times New Roman"/>
          <w:b/>
          <w:i/>
          <w:spacing w:val="-9"/>
          <w:sz w:val="20"/>
        </w:rPr>
        <w:t xml:space="preserve"> </w:t>
      </w:r>
      <w:r>
        <w:rPr>
          <w:rFonts w:ascii="Times New Roman"/>
          <w:b/>
          <w:i/>
          <w:spacing w:val="-1"/>
          <w:sz w:val="20"/>
        </w:rPr>
        <w:t>characteristics</w:t>
      </w:r>
      <w:r>
        <w:rPr>
          <w:rFonts w:ascii="Times New Roman"/>
          <w:b/>
          <w:spacing w:val="-1"/>
          <w:sz w:val="20"/>
        </w:rPr>
        <w:t>:</w:t>
      </w:r>
    </w:p>
    <w:p w:rsidR="00A51908" w:rsidRDefault="00A51908">
      <w:pPr>
        <w:spacing w:before="8"/>
        <w:rPr>
          <w:rFonts w:ascii="Times New Roman" w:eastAsia="Times New Roman" w:hAnsi="Times New Roman" w:cs="Times New Roman"/>
          <w:b/>
          <w:bCs/>
          <w:sz w:val="20"/>
          <w:szCs w:val="20"/>
        </w:rPr>
      </w:pPr>
    </w:p>
    <w:p w:rsidR="00A51908" w:rsidRDefault="009A677E">
      <w:pPr>
        <w:pStyle w:val="Brdtekst"/>
        <w:numPr>
          <w:ilvl w:val="0"/>
          <w:numId w:val="8"/>
        </w:numPr>
        <w:tabs>
          <w:tab w:val="left" w:pos="1355"/>
        </w:tabs>
        <w:spacing w:line="245" w:lineRule="auto"/>
        <w:ind w:right="3646" w:hanging="994"/>
        <w:rPr>
          <w:u w:val="none"/>
        </w:rPr>
      </w:pPr>
      <w:r>
        <w:rPr>
          <w:b/>
          <w:u w:val="thick" w:color="000000"/>
        </w:rPr>
        <w:t>Field</w:t>
      </w:r>
      <w:r>
        <w:rPr>
          <w:b/>
          <w:spacing w:val="-5"/>
          <w:u w:val="thick" w:color="000000"/>
        </w:rPr>
        <w:t xml:space="preserve"> </w:t>
      </w:r>
      <w:r w:rsidR="005D4A47">
        <w:rPr>
          <w:b/>
          <w:spacing w:val="-5"/>
          <w:u w:val="thick" w:color="000000"/>
        </w:rPr>
        <w:t>9</w:t>
      </w:r>
      <w:r>
        <w:rPr>
          <w:b/>
          <w:u w:val="thick" w:color="000000"/>
        </w:rPr>
        <w:t xml:space="preserve">: </w:t>
      </w:r>
      <w:r>
        <w:rPr>
          <w:b/>
          <w:spacing w:val="17"/>
          <w:u w:val="thick" w:color="000000"/>
        </w:rPr>
        <w:t xml:space="preserve"> </w:t>
      </w:r>
      <w:r>
        <w:rPr>
          <w:i/>
          <w:spacing w:val="-1"/>
          <w:u w:val="none"/>
        </w:rPr>
        <w:t>CPA</w:t>
      </w:r>
      <w:r>
        <w:rPr>
          <w:i/>
          <w:spacing w:val="-2"/>
          <w:u w:val="none"/>
        </w:rPr>
        <w:t xml:space="preserve"> </w:t>
      </w:r>
      <w:r>
        <w:rPr>
          <w:i/>
          <w:u w:val="none"/>
        </w:rPr>
        <w:t>-</w:t>
      </w:r>
      <w:r>
        <w:rPr>
          <w:i/>
          <w:spacing w:val="-3"/>
          <w:u w:val="none"/>
        </w:rPr>
        <w:t xml:space="preserve"> </w:t>
      </w:r>
      <w:r>
        <w:rPr>
          <w:i/>
          <w:u w:val="none"/>
        </w:rPr>
        <w:t>6</w:t>
      </w:r>
      <w:r>
        <w:rPr>
          <w:i/>
          <w:spacing w:val="-2"/>
          <w:u w:val="none"/>
        </w:rPr>
        <w:t xml:space="preserve"> </w:t>
      </w:r>
      <w:r>
        <w:rPr>
          <w:i/>
          <w:u w:val="none"/>
        </w:rPr>
        <w:t>positions.</w:t>
      </w:r>
      <w:r>
        <w:rPr>
          <w:i/>
          <w:spacing w:val="45"/>
          <w:u w:val="none"/>
        </w:rPr>
        <w:t xml:space="preserve"> </w:t>
      </w:r>
      <w:r>
        <w:rPr>
          <w:u w:val="none"/>
        </w:rPr>
        <w:t>Code</w:t>
      </w:r>
      <w:r>
        <w:rPr>
          <w:spacing w:val="-2"/>
          <w:u w:val="none"/>
        </w:rPr>
        <w:t xml:space="preserve"> </w:t>
      </w:r>
      <w:r>
        <w:rPr>
          <w:spacing w:val="-1"/>
          <w:u w:val="none"/>
        </w:rPr>
        <w:t>for</w:t>
      </w:r>
      <w:r>
        <w:rPr>
          <w:spacing w:val="-4"/>
          <w:u w:val="none"/>
        </w:rPr>
        <w:t xml:space="preserve"> </w:t>
      </w:r>
      <w:r>
        <w:rPr>
          <w:spacing w:val="-1"/>
          <w:u w:val="none"/>
        </w:rPr>
        <w:t>stating</w:t>
      </w:r>
      <w:r>
        <w:rPr>
          <w:spacing w:val="-5"/>
          <w:u w:val="none"/>
        </w:rPr>
        <w:t xml:space="preserve"> </w:t>
      </w:r>
      <w:r>
        <w:rPr>
          <w:spacing w:val="-1"/>
          <w:u w:val="none"/>
        </w:rPr>
        <w:t>type</w:t>
      </w:r>
      <w:r>
        <w:rPr>
          <w:spacing w:val="-3"/>
          <w:u w:val="none"/>
        </w:rPr>
        <w:t xml:space="preserve"> </w:t>
      </w:r>
      <w:r>
        <w:rPr>
          <w:u w:val="none"/>
        </w:rPr>
        <w:t>of</w:t>
      </w:r>
      <w:r>
        <w:rPr>
          <w:spacing w:val="-6"/>
          <w:u w:val="none"/>
        </w:rPr>
        <w:t xml:space="preserve"> </w:t>
      </w:r>
      <w:r>
        <w:rPr>
          <w:u w:val="none"/>
        </w:rPr>
        <w:t>service</w:t>
      </w:r>
      <w:r>
        <w:rPr>
          <w:spacing w:val="-3"/>
          <w:u w:val="none"/>
        </w:rPr>
        <w:t xml:space="preserve"> </w:t>
      </w:r>
      <w:r>
        <w:rPr>
          <w:u w:val="none"/>
        </w:rPr>
        <w:t>exported</w:t>
      </w:r>
      <w:r>
        <w:rPr>
          <w:spacing w:val="-3"/>
          <w:u w:val="none"/>
        </w:rPr>
        <w:t xml:space="preserve"> </w:t>
      </w:r>
      <w:r>
        <w:rPr>
          <w:spacing w:val="-1"/>
          <w:u w:val="none"/>
        </w:rPr>
        <w:t>and</w:t>
      </w:r>
      <w:r>
        <w:rPr>
          <w:spacing w:val="-2"/>
          <w:u w:val="none"/>
        </w:rPr>
        <w:t xml:space="preserve"> </w:t>
      </w:r>
      <w:r>
        <w:rPr>
          <w:u w:val="none"/>
        </w:rPr>
        <w:t>imported.</w:t>
      </w:r>
      <w:r>
        <w:rPr>
          <w:spacing w:val="36"/>
          <w:w w:val="99"/>
          <w:u w:val="none"/>
        </w:rPr>
        <w:t xml:space="preserve"> </w:t>
      </w:r>
      <w:r>
        <w:rPr>
          <w:u w:val="none"/>
        </w:rPr>
        <w:t>The</w:t>
      </w:r>
      <w:r>
        <w:rPr>
          <w:spacing w:val="-4"/>
          <w:u w:val="none"/>
        </w:rPr>
        <w:t xml:space="preserve"> </w:t>
      </w:r>
      <w:r>
        <w:rPr>
          <w:spacing w:val="-1"/>
          <w:u w:val="none"/>
        </w:rPr>
        <w:t>field</w:t>
      </w:r>
      <w:r>
        <w:rPr>
          <w:spacing w:val="-3"/>
          <w:u w:val="none"/>
        </w:rPr>
        <w:t xml:space="preserve"> </w:t>
      </w:r>
      <w:r>
        <w:rPr>
          <w:spacing w:val="-1"/>
          <w:u w:val="none"/>
        </w:rPr>
        <w:t>should</w:t>
      </w:r>
      <w:r>
        <w:rPr>
          <w:spacing w:val="-3"/>
          <w:u w:val="none"/>
        </w:rPr>
        <w:t xml:space="preserve"> </w:t>
      </w:r>
      <w:r>
        <w:rPr>
          <w:u w:val="none"/>
        </w:rPr>
        <w:t>be</w:t>
      </w:r>
      <w:r>
        <w:rPr>
          <w:spacing w:val="-3"/>
          <w:u w:val="none"/>
        </w:rPr>
        <w:t xml:space="preserve"> </w:t>
      </w:r>
      <w:r>
        <w:rPr>
          <w:spacing w:val="-1"/>
          <w:u w:val="none"/>
        </w:rPr>
        <w:t>empty</w:t>
      </w:r>
      <w:r>
        <w:rPr>
          <w:spacing w:val="-8"/>
          <w:u w:val="none"/>
        </w:rPr>
        <w:t xml:space="preserve"> </w:t>
      </w:r>
      <w:r>
        <w:rPr>
          <w:u w:val="none"/>
        </w:rPr>
        <w:t>in</w:t>
      </w:r>
      <w:r>
        <w:rPr>
          <w:spacing w:val="-5"/>
          <w:u w:val="none"/>
        </w:rPr>
        <w:t xml:space="preserve"> </w:t>
      </w:r>
      <w:r>
        <w:rPr>
          <w:u w:val="none"/>
        </w:rPr>
        <w:t>this</w:t>
      </w:r>
      <w:r>
        <w:rPr>
          <w:spacing w:val="-5"/>
          <w:u w:val="none"/>
        </w:rPr>
        <w:t xml:space="preserve"> </w:t>
      </w:r>
      <w:r>
        <w:rPr>
          <w:u w:val="none"/>
        </w:rPr>
        <w:t>report,</w:t>
      </w:r>
      <w:r>
        <w:rPr>
          <w:spacing w:val="-3"/>
          <w:u w:val="none"/>
        </w:rPr>
        <w:t xml:space="preserve"> </w:t>
      </w:r>
      <w:r>
        <w:rPr>
          <w:spacing w:val="-1"/>
          <w:u w:val="none"/>
        </w:rPr>
        <w:t>only</w:t>
      </w:r>
      <w:r>
        <w:rPr>
          <w:spacing w:val="-8"/>
          <w:u w:val="none"/>
        </w:rPr>
        <w:t xml:space="preserve"> </w:t>
      </w:r>
      <w:r>
        <w:rPr>
          <w:spacing w:val="-2"/>
          <w:u w:val="none"/>
        </w:rPr>
        <w:t>with</w:t>
      </w:r>
      <w:r>
        <w:rPr>
          <w:spacing w:val="-5"/>
          <w:u w:val="none"/>
        </w:rPr>
        <w:t xml:space="preserve"> </w:t>
      </w:r>
      <w:r>
        <w:rPr>
          <w:u w:val="none"/>
        </w:rPr>
        <w:t>a</w:t>
      </w:r>
      <w:r>
        <w:rPr>
          <w:spacing w:val="-4"/>
          <w:u w:val="none"/>
        </w:rPr>
        <w:t xml:space="preserve"> </w:t>
      </w:r>
      <w:r>
        <w:rPr>
          <w:spacing w:val="-1"/>
          <w:u w:val="none"/>
        </w:rPr>
        <w:t>semicolon</w:t>
      </w:r>
      <w:r>
        <w:rPr>
          <w:spacing w:val="-5"/>
          <w:u w:val="none"/>
        </w:rPr>
        <w:t xml:space="preserve"> </w:t>
      </w:r>
      <w:r>
        <w:rPr>
          <w:u w:val="none"/>
        </w:rPr>
        <w:t>(;)</w:t>
      </w:r>
      <w:r>
        <w:rPr>
          <w:spacing w:val="-3"/>
          <w:u w:val="none"/>
        </w:rPr>
        <w:t xml:space="preserve"> </w:t>
      </w:r>
      <w:r>
        <w:rPr>
          <w:u w:val="none"/>
        </w:rPr>
        <w:t>at</w:t>
      </w:r>
      <w:r>
        <w:rPr>
          <w:spacing w:val="-4"/>
          <w:u w:val="none"/>
        </w:rPr>
        <w:t xml:space="preserve"> </w:t>
      </w:r>
      <w:r>
        <w:rPr>
          <w:spacing w:val="-1"/>
          <w:u w:val="none"/>
        </w:rPr>
        <w:t>the</w:t>
      </w:r>
      <w:r>
        <w:rPr>
          <w:spacing w:val="-4"/>
          <w:u w:val="none"/>
        </w:rPr>
        <w:t xml:space="preserve"> </w:t>
      </w:r>
      <w:r>
        <w:rPr>
          <w:u w:val="none"/>
        </w:rPr>
        <w:t>end.</w:t>
      </w:r>
    </w:p>
    <w:p w:rsidR="00A51908" w:rsidRDefault="00A51908">
      <w:pPr>
        <w:spacing w:before="8"/>
        <w:rPr>
          <w:rFonts w:ascii="Times New Roman" w:eastAsia="Times New Roman" w:hAnsi="Times New Roman" w:cs="Times New Roman"/>
          <w:sz w:val="20"/>
          <w:szCs w:val="20"/>
        </w:rPr>
      </w:pPr>
    </w:p>
    <w:p w:rsidR="00A51908" w:rsidRDefault="009A677E">
      <w:pPr>
        <w:pStyle w:val="Brdtekst"/>
        <w:numPr>
          <w:ilvl w:val="0"/>
          <w:numId w:val="8"/>
        </w:numPr>
        <w:tabs>
          <w:tab w:val="left" w:pos="1355"/>
        </w:tabs>
        <w:spacing w:line="245" w:lineRule="auto"/>
        <w:ind w:right="1335" w:hanging="994"/>
        <w:rPr>
          <w:u w:val="none"/>
        </w:rPr>
      </w:pPr>
      <w:r>
        <w:rPr>
          <w:b/>
          <w:u w:val="thick" w:color="000000"/>
        </w:rPr>
        <w:t>Field</w:t>
      </w:r>
      <w:r>
        <w:rPr>
          <w:b/>
          <w:spacing w:val="-5"/>
          <w:u w:val="thick" w:color="000000"/>
        </w:rPr>
        <w:t xml:space="preserve"> </w:t>
      </w:r>
      <w:r w:rsidR="005D4A47">
        <w:rPr>
          <w:b/>
          <w:spacing w:val="-5"/>
          <w:u w:val="thick" w:color="000000"/>
        </w:rPr>
        <w:t>10</w:t>
      </w:r>
      <w:r>
        <w:rPr>
          <w:b/>
          <w:u w:val="thick" w:color="000000"/>
        </w:rPr>
        <w:t xml:space="preserve">: </w:t>
      </w:r>
      <w:r>
        <w:rPr>
          <w:b/>
          <w:spacing w:val="17"/>
          <w:u w:val="thick" w:color="000000"/>
        </w:rPr>
        <w:t xml:space="preserve"> </w:t>
      </w:r>
      <w:r>
        <w:rPr>
          <w:i/>
          <w:spacing w:val="-1"/>
          <w:u w:val="none"/>
        </w:rPr>
        <w:t>Currency</w:t>
      </w:r>
      <w:r>
        <w:rPr>
          <w:i/>
          <w:spacing w:val="-3"/>
          <w:u w:val="none"/>
        </w:rPr>
        <w:t xml:space="preserve"> </w:t>
      </w:r>
      <w:r>
        <w:rPr>
          <w:i/>
          <w:u w:val="none"/>
        </w:rPr>
        <w:t>-</w:t>
      </w:r>
      <w:r>
        <w:rPr>
          <w:i/>
          <w:spacing w:val="-3"/>
          <w:u w:val="none"/>
        </w:rPr>
        <w:t xml:space="preserve"> </w:t>
      </w:r>
      <w:r>
        <w:rPr>
          <w:i/>
          <w:u w:val="none"/>
        </w:rPr>
        <w:t>3</w:t>
      </w:r>
      <w:r>
        <w:rPr>
          <w:i/>
          <w:spacing w:val="-3"/>
          <w:u w:val="none"/>
        </w:rPr>
        <w:t xml:space="preserve"> </w:t>
      </w:r>
      <w:r>
        <w:rPr>
          <w:i/>
          <w:u w:val="none"/>
        </w:rPr>
        <w:t>positions.</w:t>
      </w:r>
      <w:r>
        <w:rPr>
          <w:i/>
          <w:spacing w:val="45"/>
          <w:u w:val="none"/>
        </w:rPr>
        <w:t xml:space="preserve"> </w:t>
      </w:r>
      <w:r>
        <w:rPr>
          <w:u w:val="none"/>
        </w:rPr>
        <w:t>Three</w:t>
      </w:r>
      <w:r>
        <w:rPr>
          <w:spacing w:val="-4"/>
          <w:u w:val="none"/>
        </w:rPr>
        <w:t xml:space="preserve"> </w:t>
      </w:r>
      <w:r>
        <w:rPr>
          <w:u w:val="none"/>
        </w:rPr>
        <w:t>letter</w:t>
      </w:r>
      <w:r>
        <w:rPr>
          <w:spacing w:val="-3"/>
          <w:u w:val="none"/>
        </w:rPr>
        <w:t xml:space="preserve"> </w:t>
      </w:r>
      <w:r>
        <w:rPr>
          <w:u w:val="none"/>
        </w:rPr>
        <w:t>ISO</w:t>
      </w:r>
      <w:r>
        <w:rPr>
          <w:spacing w:val="-4"/>
          <w:u w:val="none"/>
        </w:rPr>
        <w:t xml:space="preserve"> </w:t>
      </w:r>
      <w:r>
        <w:rPr>
          <w:u w:val="none"/>
        </w:rPr>
        <w:t>letter</w:t>
      </w:r>
      <w:r>
        <w:rPr>
          <w:spacing w:val="-4"/>
          <w:u w:val="none"/>
        </w:rPr>
        <w:t xml:space="preserve"> </w:t>
      </w:r>
      <w:r>
        <w:rPr>
          <w:u w:val="none"/>
        </w:rPr>
        <w:t>code</w:t>
      </w:r>
      <w:r>
        <w:rPr>
          <w:spacing w:val="-4"/>
          <w:u w:val="none"/>
        </w:rPr>
        <w:t xml:space="preserve"> </w:t>
      </w:r>
      <w:r>
        <w:rPr>
          <w:spacing w:val="-1"/>
          <w:u w:val="none"/>
        </w:rPr>
        <w:t>for</w:t>
      </w:r>
      <w:r>
        <w:rPr>
          <w:spacing w:val="-4"/>
          <w:u w:val="none"/>
        </w:rPr>
        <w:t xml:space="preserve"> </w:t>
      </w:r>
      <w:r>
        <w:rPr>
          <w:spacing w:val="-1"/>
          <w:u w:val="none"/>
        </w:rPr>
        <w:t>specification</w:t>
      </w:r>
      <w:r>
        <w:rPr>
          <w:spacing w:val="-5"/>
          <w:u w:val="none"/>
        </w:rPr>
        <w:t xml:space="preserve"> </w:t>
      </w:r>
      <w:r>
        <w:rPr>
          <w:u w:val="none"/>
        </w:rPr>
        <w:t>of</w:t>
      </w:r>
      <w:r>
        <w:rPr>
          <w:spacing w:val="-5"/>
          <w:u w:val="none"/>
        </w:rPr>
        <w:t xml:space="preserve"> </w:t>
      </w:r>
      <w:r>
        <w:rPr>
          <w:spacing w:val="-1"/>
          <w:u w:val="none"/>
        </w:rPr>
        <w:t>type</w:t>
      </w:r>
      <w:r>
        <w:rPr>
          <w:spacing w:val="-4"/>
          <w:u w:val="none"/>
        </w:rPr>
        <w:t xml:space="preserve"> </w:t>
      </w:r>
      <w:r>
        <w:rPr>
          <w:u w:val="none"/>
        </w:rPr>
        <w:t>of</w:t>
      </w:r>
      <w:r>
        <w:rPr>
          <w:spacing w:val="-6"/>
          <w:u w:val="none"/>
        </w:rPr>
        <w:t xml:space="preserve"> </w:t>
      </w:r>
      <w:r>
        <w:rPr>
          <w:spacing w:val="-1"/>
          <w:u w:val="none"/>
        </w:rPr>
        <w:t>currency</w:t>
      </w:r>
      <w:r>
        <w:rPr>
          <w:spacing w:val="-6"/>
          <w:u w:val="none"/>
        </w:rPr>
        <w:t xml:space="preserve"> </w:t>
      </w:r>
      <w:r>
        <w:rPr>
          <w:spacing w:val="-1"/>
          <w:u w:val="none"/>
        </w:rPr>
        <w:t>for</w:t>
      </w:r>
      <w:r>
        <w:rPr>
          <w:spacing w:val="-4"/>
          <w:u w:val="none"/>
        </w:rPr>
        <w:t xml:space="preserve"> </w:t>
      </w:r>
      <w:r>
        <w:rPr>
          <w:spacing w:val="-1"/>
          <w:u w:val="none"/>
        </w:rPr>
        <w:t>foreign</w:t>
      </w:r>
      <w:r>
        <w:rPr>
          <w:spacing w:val="-5"/>
          <w:u w:val="none"/>
        </w:rPr>
        <w:t xml:space="preserve"> </w:t>
      </w:r>
      <w:r>
        <w:rPr>
          <w:spacing w:val="-1"/>
          <w:u w:val="none"/>
        </w:rPr>
        <w:t>assets</w:t>
      </w:r>
      <w:r>
        <w:rPr>
          <w:spacing w:val="95"/>
          <w:w w:val="99"/>
          <w:u w:val="none"/>
        </w:rPr>
        <w:t xml:space="preserve"> </w:t>
      </w:r>
      <w:r>
        <w:rPr>
          <w:spacing w:val="-1"/>
          <w:u w:val="none"/>
        </w:rPr>
        <w:t>and</w:t>
      </w:r>
      <w:r>
        <w:rPr>
          <w:spacing w:val="-5"/>
          <w:u w:val="none"/>
        </w:rPr>
        <w:t xml:space="preserve"> </w:t>
      </w:r>
      <w:r>
        <w:rPr>
          <w:u w:val="none"/>
        </w:rPr>
        <w:t>liabilities.</w:t>
      </w:r>
      <w:r>
        <w:rPr>
          <w:spacing w:val="40"/>
          <w:u w:val="none"/>
        </w:rPr>
        <w:t xml:space="preserve"> </w:t>
      </w:r>
      <w:r>
        <w:rPr>
          <w:u w:val="none"/>
        </w:rPr>
        <w:t>Codes</w:t>
      </w:r>
      <w:r>
        <w:rPr>
          <w:spacing w:val="-3"/>
          <w:u w:val="none"/>
        </w:rPr>
        <w:t xml:space="preserve"> </w:t>
      </w:r>
      <w:r>
        <w:rPr>
          <w:spacing w:val="-1"/>
          <w:u w:val="none"/>
        </w:rPr>
        <w:t>explaining</w:t>
      </w:r>
      <w:r>
        <w:rPr>
          <w:spacing w:val="-6"/>
          <w:u w:val="none"/>
        </w:rPr>
        <w:t xml:space="preserve"> </w:t>
      </w:r>
      <w:r>
        <w:rPr>
          <w:spacing w:val="-1"/>
          <w:u w:val="none"/>
        </w:rPr>
        <w:t>the</w:t>
      </w:r>
      <w:r>
        <w:rPr>
          <w:spacing w:val="-5"/>
          <w:u w:val="none"/>
        </w:rPr>
        <w:t xml:space="preserve"> </w:t>
      </w:r>
      <w:r>
        <w:rPr>
          <w:spacing w:val="-1"/>
          <w:u w:val="none"/>
        </w:rPr>
        <w:t>content</w:t>
      </w:r>
      <w:r>
        <w:rPr>
          <w:spacing w:val="-6"/>
          <w:u w:val="none"/>
        </w:rPr>
        <w:t xml:space="preserve"> </w:t>
      </w:r>
      <w:r>
        <w:rPr>
          <w:u w:val="none"/>
        </w:rPr>
        <w:t>can</w:t>
      </w:r>
      <w:r>
        <w:rPr>
          <w:spacing w:val="-6"/>
          <w:u w:val="none"/>
        </w:rPr>
        <w:t xml:space="preserve"> </w:t>
      </w:r>
      <w:r>
        <w:rPr>
          <w:u w:val="none"/>
        </w:rPr>
        <w:t>be</w:t>
      </w:r>
      <w:r>
        <w:rPr>
          <w:spacing w:val="-5"/>
          <w:u w:val="none"/>
        </w:rPr>
        <w:t xml:space="preserve"> </w:t>
      </w:r>
      <w:r>
        <w:rPr>
          <w:spacing w:val="-1"/>
          <w:u w:val="none"/>
        </w:rPr>
        <w:t>found</w:t>
      </w:r>
      <w:r>
        <w:rPr>
          <w:spacing w:val="-4"/>
          <w:u w:val="none"/>
        </w:rPr>
        <w:t xml:space="preserve"> </w:t>
      </w:r>
      <w:r>
        <w:rPr>
          <w:u w:val="none"/>
        </w:rPr>
        <w:t>in</w:t>
      </w:r>
      <w:r>
        <w:rPr>
          <w:spacing w:val="-6"/>
          <w:u w:val="none"/>
        </w:rPr>
        <w:t xml:space="preserve"> </w:t>
      </w:r>
      <w:r>
        <w:rPr>
          <w:u w:val="none"/>
        </w:rPr>
        <w:t>"Statistical</w:t>
      </w:r>
      <w:r>
        <w:rPr>
          <w:spacing w:val="-6"/>
          <w:u w:val="none"/>
        </w:rPr>
        <w:t xml:space="preserve"> </w:t>
      </w:r>
      <w:r>
        <w:rPr>
          <w:spacing w:val="-1"/>
          <w:u w:val="none"/>
        </w:rPr>
        <w:t>characteristics</w:t>
      </w:r>
      <w:r>
        <w:rPr>
          <w:spacing w:val="-5"/>
          <w:u w:val="none"/>
        </w:rPr>
        <w:t xml:space="preserve"> </w:t>
      </w:r>
      <w:r>
        <w:rPr>
          <w:spacing w:val="-1"/>
          <w:u w:val="none"/>
        </w:rPr>
        <w:t>relevant</w:t>
      </w:r>
      <w:r>
        <w:rPr>
          <w:spacing w:val="-6"/>
          <w:u w:val="none"/>
        </w:rPr>
        <w:t xml:space="preserve"> </w:t>
      </w:r>
      <w:r>
        <w:rPr>
          <w:spacing w:val="-1"/>
          <w:u w:val="none"/>
        </w:rPr>
        <w:t>for</w:t>
      </w:r>
      <w:r>
        <w:rPr>
          <w:spacing w:val="-5"/>
          <w:u w:val="none"/>
        </w:rPr>
        <w:t xml:space="preserve"> </w:t>
      </w:r>
      <w:r>
        <w:rPr>
          <w:spacing w:val="-1"/>
          <w:u w:val="none"/>
        </w:rPr>
        <w:t>the</w:t>
      </w:r>
      <w:r>
        <w:rPr>
          <w:spacing w:val="79"/>
          <w:w w:val="99"/>
          <w:u w:val="none"/>
        </w:rPr>
        <w:t xml:space="preserve"> </w:t>
      </w:r>
      <w:r>
        <w:rPr>
          <w:u w:val="none"/>
        </w:rPr>
        <w:t>reporting</w:t>
      </w:r>
      <w:r>
        <w:rPr>
          <w:spacing w:val="-7"/>
          <w:u w:val="none"/>
        </w:rPr>
        <w:t xml:space="preserve"> </w:t>
      </w:r>
      <w:r>
        <w:rPr>
          <w:u w:val="none"/>
        </w:rPr>
        <w:t>of</w:t>
      </w:r>
      <w:r>
        <w:rPr>
          <w:spacing w:val="-8"/>
          <w:u w:val="none"/>
        </w:rPr>
        <w:t xml:space="preserve"> </w:t>
      </w:r>
      <w:r>
        <w:rPr>
          <w:u w:val="none"/>
        </w:rPr>
        <w:t>balance</w:t>
      </w:r>
      <w:r>
        <w:rPr>
          <w:spacing w:val="-6"/>
          <w:u w:val="none"/>
        </w:rPr>
        <w:t xml:space="preserve"> </w:t>
      </w:r>
      <w:r>
        <w:rPr>
          <w:u w:val="none"/>
        </w:rPr>
        <w:t>of</w:t>
      </w:r>
      <w:r>
        <w:rPr>
          <w:spacing w:val="-8"/>
          <w:u w:val="none"/>
        </w:rPr>
        <w:t xml:space="preserve"> </w:t>
      </w:r>
      <w:r>
        <w:rPr>
          <w:spacing w:val="-1"/>
          <w:u w:val="none"/>
        </w:rPr>
        <w:t>payments</w:t>
      </w:r>
      <w:r>
        <w:rPr>
          <w:spacing w:val="-7"/>
          <w:u w:val="none"/>
        </w:rPr>
        <w:t xml:space="preserve"> </w:t>
      </w:r>
      <w:r>
        <w:rPr>
          <w:u w:val="none"/>
        </w:rPr>
        <w:t>data".</w:t>
      </w:r>
    </w:p>
    <w:p w:rsidR="00535C35" w:rsidRDefault="005D4A47" w:rsidP="00C85D74">
      <w:pPr>
        <w:tabs>
          <w:tab w:val="left" w:pos="993"/>
          <w:tab w:val="left" w:pos="1560"/>
        </w:tabs>
        <w:suppressAutoHyphens/>
        <w:spacing w:line="235" w:lineRule="atLeast"/>
        <w:ind w:left="2129" w:hanging="2129"/>
        <w:rPr>
          <w:rFonts w:ascii="Times New Roman" w:eastAsia="Times New Roman" w:hAnsi="Times New Roman" w:cs="Times New Roman"/>
          <w:b/>
          <w:iCs/>
          <w:color w:val="FF0000"/>
          <w:sz w:val="20"/>
          <w:szCs w:val="20"/>
          <w:lang w:eastAsia="nb-NO"/>
        </w:rPr>
      </w:pPr>
      <w:r w:rsidRPr="002D1156">
        <w:rPr>
          <w:rFonts w:ascii="Times New Roman" w:eastAsia="Times New Roman" w:hAnsi="Times New Roman" w:cs="Times New Roman"/>
          <w:b/>
          <w:iCs/>
          <w:color w:val="FF0000"/>
          <w:sz w:val="20"/>
          <w:szCs w:val="20"/>
          <w:lang w:eastAsia="nb-NO"/>
        </w:rPr>
        <w:tab/>
      </w:r>
      <w:r w:rsidRPr="002D1156">
        <w:rPr>
          <w:rFonts w:ascii="Times New Roman" w:eastAsia="Times New Roman" w:hAnsi="Times New Roman" w:cs="Times New Roman"/>
          <w:b/>
          <w:iCs/>
          <w:color w:val="FF0000"/>
          <w:sz w:val="20"/>
          <w:szCs w:val="20"/>
          <w:lang w:eastAsia="nb-NO"/>
        </w:rPr>
        <w:tab/>
      </w:r>
    </w:p>
    <w:p w:rsidR="005D4A47" w:rsidRDefault="00535C35" w:rsidP="005D4A47">
      <w:pPr>
        <w:tabs>
          <w:tab w:val="left" w:pos="993"/>
          <w:tab w:val="left" w:pos="1560"/>
        </w:tabs>
        <w:suppressAutoHyphens/>
        <w:spacing w:line="235" w:lineRule="atLeast"/>
        <w:ind w:left="2129" w:hanging="2129"/>
        <w:rPr>
          <w:rFonts w:ascii="Times New Roman" w:eastAsia="Times New Roman" w:hAnsi="Times New Roman" w:cs="Times New Roman"/>
          <w:b/>
          <w:iCs/>
          <w:color w:val="FF0000"/>
          <w:sz w:val="20"/>
          <w:szCs w:val="20"/>
          <w:lang w:eastAsia="nb-NO"/>
        </w:rPr>
      </w:pPr>
      <w:r>
        <w:rPr>
          <w:rFonts w:ascii="Times New Roman" w:eastAsia="Times New Roman" w:hAnsi="Times New Roman" w:cs="Times New Roman"/>
          <w:b/>
          <w:iCs/>
          <w:color w:val="FF0000"/>
          <w:sz w:val="20"/>
          <w:szCs w:val="20"/>
          <w:lang w:eastAsia="nb-NO"/>
        </w:rPr>
        <w:t xml:space="preserve">                                          </w:t>
      </w:r>
      <w:r w:rsidRPr="004C6732">
        <w:rPr>
          <w:rFonts w:ascii="Times New Roman" w:hAnsi="Times New Roman" w:cs="Times New Roman"/>
          <w:sz w:val="20"/>
          <w:szCs w:val="20"/>
        </w:rPr>
        <w:t>Allocating the amount according to country is voluntary in the quarterly report, but it is mandatory in the annual report. By stating all voluntary specifications in the report for the 4th quarter, the firm can be exempt from the annual report</w:t>
      </w:r>
      <w:r>
        <w:rPr>
          <w:rFonts w:ascii="Times New Roman" w:hAnsi="Times New Roman" w:cs="Times New Roman"/>
          <w:sz w:val="20"/>
          <w:szCs w:val="20"/>
        </w:rPr>
        <w:t>.</w:t>
      </w:r>
    </w:p>
    <w:p w:rsidR="00A51908" w:rsidRDefault="00A51908">
      <w:pPr>
        <w:spacing w:before="5"/>
        <w:rPr>
          <w:rFonts w:ascii="Times New Roman" w:eastAsia="Times New Roman" w:hAnsi="Times New Roman" w:cs="Times New Roman"/>
          <w:sz w:val="20"/>
          <w:szCs w:val="20"/>
        </w:rPr>
      </w:pPr>
    </w:p>
    <w:p w:rsidR="00A51908" w:rsidRDefault="009A677E">
      <w:pPr>
        <w:pStyle w:val="Brdtekst"/>
        <w:spacing w:line="245" w:lineRule="auto"/>
        <w:ind w:left="2129" w:right="1247"/>
        <w:rPr>
          <w:u w:val="none"/>
        </w:rPr>
      </w:pPr>
      <w:r>
        <w:rPr>
          <w:u w:val="none"/>
        </w:rPr>
        <w:t>In</w:t>
      </w:r>
      <w:r>
        <w:rPr>
          <w:spacing w:val="-5"/>
          <w:u w:val="none"/>
        </w:rPr>
        <w:t xml:space="preserve"> </w:t>
      </w:r>
      <w:r>
        <w:rPr>
          <w:spacing w:val="-1"/>
          <w:u w:val="none"/>
        </w:rPr>
        <w:t>the</w:t>
      </w:r>
      <w:r>
        <w:rPr>
          <w:spacing w:val="-4"/>
          <w:u w:val="none"/>
        </w:rPr>
        <w:t xml:space="preserve"> </w:t>
      </w:r>
      <w:r>
        <w:rPr>
          <w:spacing w:val="-1"/>
          <w:u w:val="none"/>
        </w:rPr>
        <w:t>currency</w:t>
      </w:r>
      <w:r>
        <w:rPr>
          <w:spacing w:val="-6"/>
          <w:u w:val="none"/>
        </w:rPr>
        <w:t xml:space="preserve"> </w:t>
      </w:r>
      <w:r>
        <w:rPr>
          <w:spacing w:val="-1"/>
          <w:u w:val="none"/>
        </w:rPr>
        <w:t>field</w:t>
      </w:r>
      <w:r>
        <w:rPr>
          <w:spacing w:val="-3"/>
          <w:u w:val="none"/>
        </w:rPr>
        <w:t xml:space="preserve"> </w:t>
      </w:r>
      <w:r>
        <w:rPr>
          <w:u w:val="none"/>
        </w:rPr>
        <w:t>in</w:t>
      </w:r>
      <w:r>
        <w:rPr>
          <w:spacing w:val="-6"/>
          <w:u w:val="none"/>
        </w:rPr>
        <w:t xml:space="preserve"> </w:t>
      </w:r>
      <w:r>
        <w:rPr>
          <w:spacing w:val="-1"/>
          <w:u w:val="none"/>
        </w:rPr>
        <w:t>the</w:t>
      </w:r>
      <w:r>
        <w:rPr>
          <w:spacing w:val="-4"/>
          <w:u w:val="none"/>
        </w:rPr>
        <w:t xml:space="preserve"> </w:t>
      </w:r>
      <w:r>
        <w:rPr>
          <w:spacing w:val="-1"/>
          <w:u w:val="none"/>
        </w:rPr>
        <w:t>lists</w:t>
      </w:r>
      <w:r>
        <w:rPr>
          <w:spacing w:val="-4"/>
          <w:u w:val="none"/>
        </w:rPr>
        <w:t xml:space="preserve"> </w:t>
      </w:r>
      <w:r>
        <w:rPr>
          <w:u w:val="none"/>
        </w:rPr>
        <w:t>of</w:t>
      </w:r>
      <w:r>
        <w:rPr>
          <w:spacing w:val="-6"/>
          <w:u w:val="none"/>
        </w:rPr>
        <w:t xml:space="preserve"> </w:t>
      </w:r>
      <w:r>
        <w:rPr>
          <w:u w:val="none"/>
        </w:rPr>
        <w:t>codes</w:t>
      </w:r>
      <w:r>
        <w:rPr>
          <w:spacing w:val="-4"/>
          <w:u w:val="none"/>
        </w:rPr>
        <w:t xml:space="preserve"> </w:t>
      </w:r>
      <w:r>
        <w:rPr>
          <w:u w:val="none"/>
        </w:rPr>
        <w:t>it</w:t>
      </w:r>
      <w:r>
        <w:rPr>
          <w:spacing w:val="-5"/>
          <w:u w:val="none"/>
        </w:rPr>
        <w:t xml:space="preserve"> </w:t>
      </w:r>
      <w:r>
        <w:rPr>
          <w:u w:val="none"/>
        </w:rPr>
        <w:t>is</w:t>
      </w:r>
      <w:r>
        <w:rPr>
          <w:spacing w:val="-5"/>
          <w:u w:val="none"/>
        </w:rPr>
        <w:t xml:space="preserve"> </w:t>
      </w:r>
      <w:r>
        <w:rPr>
          <w:spacing w:val="-1"/>
          <w:u w:val="none"/>
        </w:rPr>
        <w:t>indicated</w:t>
      </w:r>
      <w:r>
        <w:rPr>
          <w:spacing w:val="-3"/>
          <w:u w:val="none"/>
        </w:rPr>
        <w:t xml:space="preserve"> </w:t>
      </w:r>
      <w:r>
        <w:rPr>
          <w:spacing w:val="-2"/>
          <w:u w:val="none"/>
        </w:rPr>
        <w:t xml:space="preserve">whether </w:t>
      </w:r>
      <w:r>
        <w:rPr>
          <w:spacing w:val="-1"/>
          <w:u w:val="none"/>
        </w:rPr>
        <w:t>the</w:t>
      </w:r>
      <w:r>
        <w:rPr>
          <w:spacing w:val="-4"/>
          <w:u w:val="none"/>
        </w:rPr>
        <w:t xml:space="preserve"> </w:t>
      </w:r>
      <w:r>
        <w:rPr>
          <w:u w:val="none"/>
        </w:rPr>
        <w:t>item</w:t>
      </w:r>
      <w:r>
        <w:rPr>
          <w:spacing w:val="-8"/>
          <w:u w:val="none"/>
        </w:rPr>
        <w:t xml:space="preserve"> </w:t>
      </w:r>
      <w:r>
        <w:rPr>
          <w:spacing w:val="-1"/>
          <w:u w:val="none"/>
        </w:rPr>
        <w:t>should</w:t>
      </w:r>
      <w:r>
        <w:rPr>
          <w:spacing w:val="-2"/>
          <w:u w:val="none"/>
        </w:rPr>
        <w:t xml:space="preserve"> </w:t>
      </w:r>
      <w:r>
        <w:rPr>
          <w:u w:val="none"/>
        </w:rPr>
        <w:t>be</w:t>
      </w:r>
      <w:r>
        <w:rPr>
          <w:spacing w:val="-4"/>
          <w:u w:val="none"/>
        </w:rPr>
        <w:t xml:space="preserve"> </w:t>
      </w:r>
      <w:r>
        <w:rPr>
          <w:spacing w:val="-1"/>
          <w:u w:val="none"/>
        </w:rPr>
        <w:t>distributed</w:t>
      </w:r>
      <w:r>
        <w:rPr>
          <w:spacing w:val="-3"/>
          <w:u w:val="none"/>
        </w:rPr>
        <w:t xml:space="preserve"> </w:t>
      </w:r>
      <w:r>
        <w:rPr>
          <w:u w:val="none"/>
        </w:rPr>
        <w:t>or</w:t>
      </w:r>
      <w:r>
        <w:rPr>
          <w:spacing w:val="-4"/>
          <w:u w:val="none"/>
        </w:rPr>
        <w:t xml:space="preserve"> </w:t>
      </w:r>
      <w:r>
        <w:rPr>
          <w:spacing w:val="-1"/>
          <w:u w:val="none"/>
        </w:rPr>
        <w:t>not.</w:t>
      </w:r>
      <w:r>
        <w:rPr>
          <w:spacing w:val="-4"/>
          <w:u w:val="none"/>
        </w:rPr>
        <w:t xml:space="preserve"> </w:t>
      </w:r>
      <w:r>
        <w:rPr>
          <w:u w:val="none"/>
        </w:rPr>
        <w:t>The</w:t>
      </w:r>
      <w:r>
        <w:rPr>
          <w:spacing w:val="101"/>
          <w:w w:val="99"/>
          <w:u w:val="none"/>
        </w:rPr>
        <w:t xml:space="preserve"> </w:t>
      </w:r>
      <w:r>
        <w:rPr>
          <w:spacing w:val="-1"/>
          <w:u w:val="none"/>
        </w:rPr>
        <w:t>following</w:t>
      </w:r>
      <w:r>
        <w:rPr>
          <w:spacing w:val="-5"/>
          <w:u w:val="none"/>
        </w:rPr>
        <w:t xml:space="preserve"> </w:t>
      </w:r>
      <w:r>
        <w:rPr>
          <w:u w:val="none"/>
        </w:rPr>
        <w:t>codes</w:t>
      </w:r>
      <w:r>
        <w:rPr>
          <w:spacing w:val="-4"/>
          <w:u w:val="none"/>
        </w:rPr>
        <w:t xml:space="preserve"> </w:t>
      </w:r>
      <w:r>
        <w:rPr>
          <w:u w:val="none"/>
        </w:rPr>
        <w:t>are</w:t>
      </w:r>
      <w:r>
        <w:rPr>
          <w:spacing w:val="-4"/>
          <w:u w:val="none"/>
        </w:rPr>
        <w:t xml:space="preserve"> </w:t>
      </w:r>
      <w:r>
        <w:rPr>
          <w:spacing w:val="-1"/>
          <w:u w:val="none"/>
        </w:rPr>
        <w:t>used</w:t>
      </w:r>
      <w:r>
        <w:rPr>
          <w:spacing w:val="-3"/>
          <w:u w:val="none"/>
        </w:rPr>
        <w:t xml:space="preserve"> </w:t>
      </w:r>
      <w:r>
        <w:rPr>
          <w:u w:val="none"/>
        </w:rPr>
        <w:t>in</w:t>
      </w:r>
      <w:r>
        <w:rPr>
          <w:spacing w:val="-6"/>
          <w:u w:val="none"/>
        </w:rPr>
        <w:t xml:space="preserve"> </w:t>
      </w:r>
      <w:r>
        <w:rPr>
          <w:spacing w:val="-1"/>
          <w:u w:val="none"/>
        </w:rPr>
        <w:t>the</w:t>
      </w:r>
      <w:r>
        <w:rPr>
          <w:spacing w:val="-4"/>
          <w:u w:val="none"/>
        </w:rPr>
        <w:t xml:space="preserve"> </w:t>
      </w:r>
      <w:r>
        <w:rPr>
          <w:spacing w:val="-1"/>
          <w:u w:val="none"/>
        </w:rPr>
        <w:t>lists</w:t>
      </w:r>
      <w:r>
        <w:rPr>
          <w:spacing w:val="-5"/>
          <w:u w:val="none"/>
        </w:rPr>
        <w:t xml:space="preserve"> </w:t>
      </w:r>
      <w:r>
        <w:rPr>
          <w:u w:val="none"/>
        </w:rPr>
        <w:t>of</w:t>
      </w:r>
      <w:r>
        <w:rPr>
          <w:spacing w:val="-6"/>
          <w:u w:val="none"/>
        </w:rPr>
        <w:t xml:space="preserve"> </w:t>
      </w:r>
      <w:r>
        <w:rPr>
          <w:u w:val="none"/>
        </w:rPr>
        <w:t>codes:</w:t>
      </w:r>
    </w:p>
    <w:p w:rsidR="00A51908" w:rsidRDefault="00A51908">
      <w:pPr>
        <w:spacing w:before="6"/>
        <w:rPr>
          <w:rFonts w:ascii="Times New Roman" w:eastAsia="Times New Roman" w:hAnsi="Times New Roman" w:cs="Times New Roman"/>
          <w:sz w:val="20"/>
          <w:szCs w:val="20"/>
        </w:rPr>
      </w:pPr>
    </w:p>
    <w:p w:rsidR="00A51908" w:rsidRDefault="009A677E">
      <w:pPr>
        <w:pStyle w:val="Brdtekst"/>
        <w:tabs>
          <w:tab w:val="left" w:pos="2978"/>
        </w:tabs>
        <w:spacing w:line="245" w:lineRule="auto"/>
        <w:ind w:left="3178" w:right="1222" w:hanging="766"/>
        <w:rPr>
          <w:u w:val="none"/>
        </w:rPr>
      </w:pPr>
      <w:r>
        <w:rPr>
          <w:w w:val="95"/>
          <w:u w:val="none"/>
        </w:rPr>
        <w:t>V</w:t>
      </w:r>
      <w:r>
        <w:rPr>
          <w:w w:val="95"/>
          <w:u w:val="none"/>
        </w:rPr>
        <w:tab/>
      </w:r>
      <w:r>
        <w:rPr>
          <w:u w:val="none"/>
        </w:rPr>
        <w:t>=</w:t>
      </w:r>
      <w:r>
        <w:rPr>
          <w:spacing w:val="29"/>
          <w:u w:val="none"/>
        </w:rPr>
        <w:t xml:space="preserve"> </w:t>
      </w:r>
      <w:r>
        <w:rPr>
          <w:spacing w:val="-1"/>
          <w:u w:val="none"/>
        </w:rPr>
        <w:t>the</w:t>
      </w:r>
      <w:r>
        <w:rPr>
          <w:spacing w:val="-4"/>
          <w:u w:val="none"/>
        </w:rPr>
        <w:t xml:space="preserve"> </w:t>
      </w:r>
      <w:r>
        <w:rPr>
          <w:u w:val="none"/>
        </w:rPr>
        <w:t>item</w:t>
      </w:r>
      <w:r>
        <w:rPr>
          <w:spacing w:val="-8"/>
          <w:u w:val="none"/>
        </w:rPr>
        <w:t xml:space="preserve"> </w:t>
      </w:r>
      <w:r>
        <w:rPr>
          <w:spacing w:val="-1"/>
          <w:u w:val="none"/>
        </w:rPr>
        <w:t>should</w:t>
      </w:r>
      <w:r>
        <w:rPr>
          <w:spacing w:val="-3"/>
          <w:u w:val="none"/>
        </w:rPr>
        <w:t xml:space="preserve"> </w:t>
      </w:r>
      <w:r>
        <w:rPr>
          <w:u w:val="none"/>
        </w:rPr>
        <w:t>be</w:t>
      </w:r>
      <w:r>
        <w:rPr>
          <w:spacing w:val="-4"/>
          <w:u w:val="none"/>
        </w:rPr>
        <w:t xml:space="preserve"> </w:t>
      </w:r>
      <w:r>
        <w:rPr>
          <w:spacing w:val="-1"/>
          <w:u w:val="none"/>
        </w:rPr>
        <w:t>distributed</w:t>
      </w:r>
      <w:r>
        <w:rPr>
          <w:spacing w:val="-3"/>
          <w:u w:val="none"/>
        </w:rPr>
        <w:t xml:space="preserve"> </w:t>
      </w:r>
      <w:r>
        <w:rPr>
          <w:u w:val="none"/>
        </w:rPr>
        <w:t>by</w:t>
      </w:r>
      <w:r>
        <w:rPr>
          <w:spacing w:val="-8"/>
          <w:u w:val="none"/>
        </w:rPr>
        <w:t xml:space="preserve"> </w:t>
      </w:r>
      <w:r>
        <w:rPr>
          <w:spacing w:val="-1"/>
          <w:u w:val="none"/>
        </w:rPr>
        <w:t>currency</w:t>
      </w:r>
      <w:r>
        <w:rPr>
          <w:spacing w:val="-7"/>
          <w:u w:val="none"/>
        </w:rPr>
        <w:t xml:space="preserve"> </w:t>
      </w:r>
      <w:r>
        <w:rPr>
          <w:u w:val="none"/>
        </w:rPr>
        <w:t>by</w:t>
      </w:r>
      <w:r>
        <w:rPr>
          <w:spacing w:val="-7"/>
          <w:u w:val="none"/>
        </w:rPr>
        <w:t xml:space="preserve"> </w:t>
      </w:r>
      <w:r>
        <w:rPr>
          <w:spacing w:val="-1"/>
          <w:u w:val="none"/>
        </w:rPr>
        <w:t>using</w:t>
      </w:r>
      <w:r>
        <w:rPr>
          <w:spacing w:val="-5"/>
          <w:u w:val="none"/>
        </w:rPr>
        <w:t xml:space="preserve"> </w:t>
      </w:r>
      <w:r>
        <w:rPr>
          <w:u w:val="none"/>
        </w:rPr>
        <w:t>ISO</w:t>
      </w:r>
      <w:r>
        <w:rPr>
          <w:spacing w:val="-5"/>
          <w:u w:val="none"/>
        </w:rPr>
        <w:t xml:space="preserve"> </w:t>
      </w:r>
      <w:r>
        <w:rPr>
          <w:u w:val="none"/>
        </w:rPr>
        <w:t>letter</w:t>
      </w:r>
      <w:r>
        <w:rPr>
          <w:spacing w:val="-4"/>
          <w:u w:val="none"/>
        </w:rPr>
        <w:t xml:space="preserve"> </w:t>
      </w:r>
      <w:r>
        <w:rPr>
          <w:u w:val="none"/>
        </w:rPr>
        <w:t>codes.</w:t>
      </w:r>
      <w:r>
        <w:rPr>
          <w:spacing w:val="-4"/>
          <w:u w:val="none"/>
        </w:rPr>
        <w:t xml:space="preserve"> </w:t>
      </w:r>
      <w:r>
        <w:rPr>
          <w:u w:val="none"/>
        </w:rPr>
        <w:t>The</w:t>
      </w:r>
      <w:r>
        <w:rPr>
          <w:spacing w:val="-4"/>
          <w:u w:val="none"/>
        </w:rPr>
        <w:t xml:space="preserve"> </w:t>
      </w:r>
      <w:r>
        <w:rPr>
          <w:u w:val="none"/>
        </w:rPr>
        <w:t>item</w:t>
      </w:r>
      <w:r>
        <w:rPr>
          <w:spacing w:val="-8"/>
          <w:u w:val="none"/>
        </w:rPr>
        <w:t xml:space="preserve"> </w:t>
      </w:r>
      <w:r>
        <w:rPr>
          <w:spacing w:val="-1"/>
          <w:u w:val="none"/>
        </w:rPr>
        <w:t>should</w:t>
      </w:r>
      <w:r>
        <w:rPr>
          <w:spacing w:val="-3"/>
          <w:u w:val="none"/>
        </w:rPr>
        <w:t xml:space="preserve"> </w:t>
      </w:r>
      <w:r>
        <w:rPr>
          <w:u w:val="none"/>
        </w:rPr>
        <w:t>be</w:t>
      </w:r>
      <w:r>
        <w:rPr>
          <w:spacing w:val="-4"/>
          <w:u w:val="none"/>
        </w:rPr>
        <w:t xml:space="preserve"> </w:t>
      </w:r>
      <w:r>
        <w:rPr>
          <w:spacing w:val="-1"/>
          <w:u w:val="none"/>
        </w:rPr>
        <w:t>stated</w:t>
      </w:r>
      <w:r>
        <w:rPr>
          <w:spacing w:val="65"/>
          <w:w w:val="99"/>
          <w:u w:val="none"/>
        </w:rPr>
        <w:t xml:space="preserve"> </w:t>
      </w:r>
      <w:r>
        <w:rPr>
          <w:u w:val="none"/>
        </w:rPr>
        <w:t>in</w:t>
      </w:r>
      <w:r>
        <w:rPr>
          <w:spacing w:val="-10"/>
          <w:u w:val="none"/>
        </w:rPr>
        <w:t xml:space="preserve"> </w:t>
      </w:r>
      <w:r>
        <w:rPr>
          <w:spacing w:val="-1"/>
          <w:u w:val="none"/>
        </w:rPr>
        <w:t>Norwegian</w:t>
      </w:r>
      <w:r>
        <w:rPr>
          <w:spacing w:val="-8"/>
          <w:u w:val="none"/>
        </w:rPr>
        <w:t xml:space="preserve"> </w:t>
      </w:r>
      <w:r>
        <w:rPr>
          <w:spacing w:val="-1"/>
          <w:u w:val="none"/>
        </w:rPr>
        <w:t>kroner</w:t>
      </w:r>
      <w:r>
        <w:rPr>
          <w:spacing w:val="-6"/>
          <w:u w:val="none"/>
        </w:rPr>
        <w:t xml:space="preserve"> </w:t>
      </w:r>
      <w:r>
        <w:rPr>
          <w:u w:val="none"/>
        </w:rPr>
        <w:t>(NOK).</w:t>
      </w:r>
    </w:p>
    <w:p w:rsidR="00A51908" w:rsidRDefault="009A677E">
      <w:pPr>
        <w:pStyle w:val="Brdtekst"/>
        <w:spacing w:line="245" w:lineRule="auto"/>
        <w:ind w:left="3404" w:right="1247" w:hanging="992"/>
        <w:rPr>
          <w:u w:val="none"/>
        </w:rPr>
      </w:pPr>
      <w:proofErr w:type="gramStart"/>
      <w:r>
        <w:rPr>
          <w:u w:val="none"/>
        </w:rPr>
        <w:t xml:space="preserve">XXX </w:t>
      </w:r>
      <w:r>
        <w:rPr>
          <w:spacing w:val="40"/>
          <w:u w:val="none"/>
        </w:rPr>
        <w:t xml:space="preserve"> </w:t>
      </w:r>
      <w:r>
        <w:rPr>
          <w:u w:val="none"/>
        </w:rPr>
        <w:t>=</w:t>
      </w:r>
      <w:proofErr w:type="gramEnd"/>
      <w:r>
        <w:rPr>
          <w:spacing w:val="9"/>
          <w:u w:val="none"/>
        </w:rPr>
        <w:t xml:space="preserve"> </w:t>
      </w:r>
      <w:r>
        <w:rPr>
          <w:spacing w:val="-1"/>
          <w:u w:val="none"/>
        </w:rPr>
        <w:t>no</w:t>
      </w:r>
      <w:r>
        <w:rPr>
          <w:spacing w:val="-3"/>
          <w:u w:val="none"/>
        </w:rPr>
        <w:t xml:space="preserve"> </w:t>
      </w:r>
      <w:r>
        <w:rPr>
          <w:spacing w:val="-1"/>
          <w:u w:val="none"/>
        </w:rPr>
        <w:t>distribution</w:t>
      </w:r>
      <w:r>
        <w:rPr>
          <w:spacing w:val="-4"/>
          <w:u w:val="none"/>
        </w:rPr>
        <w:t xml:space="preserve"> </w:t>
      </w:r>
      <w:r>
        <w:rPr>
          <w:u w:val="none"/>
        </w:rPr>
        <w:t>by</w:t>
      </w:r>
      <w:r>
        <w:rPr>
          <w:spacing w:val="-7"/>
          <w:u w:val="none"/>
        </w:rPr>
        <w:t xml:space="preserve"> </w:t>
      </w:r>
      <w:r>
        <w:rPr>
          <w:spacing w:val="-1"/>
          <w:u w:val="none"/>
        </w:rPr>
        <w:t>currency.</w:t>
      </w:r>
      <w:r>
        <w:rPr>
          <w:spacing w:val="43"/>
          <w:u w:val="none"/>
        </w:rPr>
        <w:t xml:space="preserve"> </w:t>
      </w:r>
      <w:r>
        <w:rPr>
          <w:u w:val="none"/>
        </w:rPr>
        <w:t>In</w:t>
      </w:r>
      <w:r>
        <w:rPr>
          <w:spacing w:val="-4"/>
          <w:u w:val="none"/>
        </w:rPr>
        <w:t xml:space="preserve"> </w:t>
      </w:r>
      <w:r>
        <w:rPr>
          <w:spacing w:val="-1"/>
          <w:u w:val="none"/>
        </w:rPr>
        <w:t>the</w:t>
      </w:r>
      <w:r>
        <w:rPr>
          <w:spacing w:val="-4"/>
          <w:u w:val="none"/>
        </w:rPr>
        <w:t xml:space="preserve"> </w:t>
      </w:r>
      <w:r>
        <w:rPr>
          <w:u w:val="none"/>
        </w:rPr>
        <w:t>reporting</w:t>
      </w:r>
      <w:r>
        <w:rPr>
          <w:spacing w:val="-4"/>
          <w:u w:val="none"/>
        </w:rPr>
        <w:t xml:space="preserve"> </w:t>
      </w:r>
      <w:r>
        <w:rPr>
          <w:u w:val="none"/>
        </w:rPr>
        <w:t>XXX</w:t>
      </w:r>
      <w:r>
        <w:rPr>
          <w:spacing w:val="-3"/>
          <w:u w:val="none"/>
        </w:rPr>
        <w:t xml:space="preserve"> </w:t>
      </w:r>
      <w:r>
        <w:rPr>
          <w:spacing w:val="-1"/>
          <w:u w:val="none"/>
        </w:rPr>
        <w:t>(three</w:t>
      </w:r>
      <w:r>
        <w:rPr>
          <w:spacing w:val="-4"/>
          <w:u w:val="none"/>
        </w:rPr>
        <w:t xml:space="preserve"> </w:t>
      </w:r>
      <w:proofErr w:type="spellStart"/>
      <w:r>
        <w:rPr>
          <w:u w:val="none"/>
        </w:rPr>
        <w:t>Xs</w:t>
      </w:r>
      <w:proofErr w:type="spellEnd"/>
      <w:r>
        <w:rPr>
          <w:spacing w:val="-4"/>
          <w:u w:val="none"/>
        </w:rPr>
        <w:t xml:space="preserve"> </w:t>
      </w:r>
      <w:r>
        <w:rPr>
          <w:spacing w:val="-1"/>
          <w:u w:val="none"/>
        </w:rPr>
        <w:t>should</w:t>
      </w:r>
      <w:r>
        <w:rPr>
          <w:spacing w:val="-3"/>
          <w:u w:val="none"/>
        </w:rPr>
        <w:t xml:space="preserve"> </w:t>
      </w:r>
      <w:r>
        <w:rPr>
          <w:u w:val="none"/>
        </w:rPr>
        <w:t>be</w:t>
      </w:r>
      <w:r>
        <w:rPr>
          <w:spacing w:val="-3"/>
          <w:u w:val="none"/>
        </w:rPr>
        <w:t xml:space="preserve"> </w:t>
      </w:r>
      <w:r>
        <w:rPr>
          <w:spacing w:val="-1"/>
          <w:u w:val="none"/>
        </w:rPr>
        <w:t>used),</w:t>
      </w:r>
      <w:r>
        <w:rPr>
          <w:spacing w:val="-3"/>
          <w:u w:val="none"/>
        </w:rPr>
        <w:t xml:space="preserve"> </w:t>
      </w:r>
      <w:r>
        <w:rPr>
          <w:u w:val="none"/>
        </w:rPr>
        <w:t>or</w:t>
      </w:r>
      <w:r>
        <w:rPr>
          <w:spacing w:val="-4"/>
          <w:u w:val="none"/>
        </w:rPr>
        <w:t xml:space="preserve"> </w:t>
      </w:r>
      <w:r>
        <w:rPr>
          <w:spacing w:val="2"/>
          <w:u w:val="none"/>
        </w:rPr>
        <w:t>the</w:t>
      </w:r>
      <w:r>
        <w:rPr>
          <w:spacing w:val="-3"/>
          <w:u w:val="none"/>
        </w:rPr>
        <w:t xml:space="preserve"> </w:t>
      </w:r>
      <w:r>
        <w:rPr>
          <w:spacing w:val="-1"/>
          <w:u w:val="none"/>
        </w:rPr>
        <w:t>field</w:t>
      </w:r>
      <w:r>
        <w:rPr>
          <w:spacing w:val="63"/>
          <w:w w:val="99"/>
          <w:u w:val="none"/>
        </w:rPr>
        <w:t xml:space="preserve"> </w:t>
      </w:r>
      <w:r>
        <w:rPr>
          <w:spacing w:val="-1"/>
          <w:u w:val="none"/>
        </w:rPr>
        <w:t>should</w:t>
      </w:r>
      <w:r>
        <w:rPr>
          <w:spacing w:val="-3"/>
          <w:u w:val="none"/>
        </w:rPr>
        <w:t xml:space="preserve"> </w:t>
      </w:r>
      <w:r>
        <w:rPr>
          <w:u w:val="none"/>
        </w:rPr>
        <w:t>be</w:t>
      </w:r>
      <w:r>
        <w:rPr>
          <w:spacing w:val="-4"/>
          <w:u w:val="none"/>
        </w:rPr>
        <w:t xml:space="preserve"> </w:t>
      </w:r>
      <w:r>
        <w:rPr>
          <w:spacing w:val="-1"/>
          <w:u w:val="none"/>
        </w:rPr>
        <w:t>left</w:t>
      </w:r>
      <w:r>
        <w:rPr>
          <w:spacing w:val="-4"/>
          <w:u w:val="none"/>
        </w:rPr>
        <w:t xml:space="preserve"> </w:t>
      </w:r>
      <w:r>
        <w:rPr>
          <w:spacing w:val="-1"/>
          <w:u w:val="none"/>
        </w:rPr>
        <w:t>empty</w:t>
      </w:r>
      <w:r>
        <w:rPr>
          <w:spacing w:val="-8"/>
          <w:u w:val="none"/>
        </w:rPr>
        <w:t xml:space="preserve"> </w:t>
      </w:r>
      <w:r>
        <w:rPr>
          <w:u w:val="none"/>
        </w:rPr>
        <w:t>in</w:t>
      </w:r>
      <w:r>
        <w:rPr>
          <w:spacing w:val="-5"/>
          <w:u w:val="none"/>
        </w:rPr>
        <w:t xml:space="preserve"> </w:t>
      </w:r>
      <w:r>
        <w:rPr>
          <w:spacing w:val="-1"/>
          <w:u w:val="none"/>
        </w:rPr>
        <w:t>the</w:t>
      </w:r>
      <w:r>
        <w:rPr>
          <w:spacing w:val="-4"/>
          <w:u w:val="none"/>
        </w:rPr>
        <w:t xml:space="preserve"> </w:t>
      </w:r>
      <w:r>
        <w:rPr>
          <w:u w:val="none"/>
        </w:rPr>
        <w:t>report,</w:t>
      </w:r>
      <w:r>
        <w:rPr>
          <w:spacing w:val="-3"/>
          <w:u w:val="none"/>
        </w:rPr>
        <w:t xml:space="preserve"> </w:t>
      </w:r>
      <w:r>
        <w:rPr>
          <w:spacing w:val="-1"/>
          <w:u w:val="none"/>
        </w:rPr>
        <w:t>only</w:t>
      </w:r>
      <w:r>
        <w:rPr>
          <w:spacing w:val="-8"/>
          <w:u w:val="none"/>
        </w:rPr>
        <w:t xml:space="preserve"> </w:t>
      </w:r>
      <w:r>
        <w:rPr>
          <w:spacing w:val="-2"/>
          <w:u w:val="none"/>
        </w:rPr>
        <w:t>with</w:t>
      </w:r>
      <w:r>
        <w:rPr>
          <w:spacing w:val="-5"/>
          <w:u w:val="none"/>
        </w:rPr>
        <w:t xml:space="preserve"> </w:t>
      </w:r>
      <w:r>
        <w:rPr>
          <w:u w:val="none"/>
        </w:rPr>
        <w:t>a</w:t>
      </w:r>
      <w:r>
        <w:rPr>
          <w:spacing w:val="-4"/>
          <w:u w:val="none"/>
        </w:rPr>
        <w:t xml:space="preserve"> </w:t>
      </w:r>
      <w:r>
        <w:rPr>
          <w:spacing w:val="-1"/>
          <w:u w:val="none"/>
        </w:rPr>
        <w:t>semicolon</w:t>
      </w:r>
      <w:r>
        <w:rPr>
          <w:spacing w:val="-4"/>
          <w:u w:val="none"/>
        </w:rPr>
        <w:t xml:space="preserve"> </w:t>
      </w:r>
      <w:r>
        <w:rPr>
          <w:u w:val="none"/>
        </w:rPr>
        <w:t>(;)</w:t>
      </w:r>
      <w:r>
        <w:rPr>
          <w:spacing w:val="-4"/>
          <w:u w:val="none"/>
        </w:rPr>
        <w:t xml:space="preserve"> </w:t>
      </w:r>
      <w:r>
        <w:rPr>
          <w:u w:val="none"/>
        </w:rPr>
        <w:t>at</w:t>
      </w:r>
      <w:r>
        <w:rPr>
          <w:spacing w:val="-3"/>
          <w:u w:val="none"/>
        </w:rPr>
        <w:t xml:space="preserve"> </w:t>
      </w:r>
      <w:r>
        <w:rPr>
          <w:spacing w:val="-1"/>
          <w:u w:val="none"/>
        </w:rPr>
        <w:t>the</w:t>
      </w:r>
      <w:r>
        <w:rPr>
          <w:spacing w:val="-4"/>
          <w:u w:val="none"/>
        </w:rPr>
        <w:t xml:space="preserve"> </w:t>
      </w:r>
      <w:r>
        <w:rPr>
          <w:u w:val="none"/>
        </w:rPr>
        <w:t>end.</w:t>
      </w:r>
    </w:p>
    <w:p w:rsidR="00A51908" w:rsidRDefault="00A51908">
      <w:pPr>
        <w:rPr>
          <w:rFonts w:ascii="Times New Roman" w:eastAsia="Times New Roman" w:hAnsi="Times New Roman" w:cs="Times New Roman"/>
          <w:sz w:val="20"/>
          <w:szCs w:val="20"/>
        </w:rPr>
      </w:pPr>
    </w:p>
    <w:p w:rsidR="00A51908" w:rsidRDefault="00A51908">
      <w:pPr>
        <w:spacing w:before="1"/>
        <w:rPr>
          <w:rFonts w:ascii="Times New Roman" w:eastAsia="Times New Roman" w:hAnsi="Times New Roman" w:cs="Times New Roman"/>
          <w:sz w:val="21"/>
          <w:szCs w:val="21"/>
        </w:rPr>
      </w:pPr>
    </w:p>
    <w:p w:rsidR="00A51908" w:rsidRDefault="009A677E">
      <w:pPr>
        <w:pStyle w:val="Brdtekst"/>
        <w:spacing w:line="245" w:lineRule="auto"/>
        <w:ind w:left="2129" w:right="1222" w:hanging="994"/>
        <w:rPr>
          <w:u w:val="none"/>
        </w:rPr>
      </w:pPr>
      <w:r>
        <w:rPr>
          <w:b/>
          <w:u w:val="none"/>
        </w:rPr>
        <w:t xml:space="preserve">- </w:t>
      </w:r>
      <w:r>
        <w:rPr>
          <w:b/>
          <w:spacing w:val="42"/>
          <w:u w:val="none"/>
        </w:rPr>
        <w:t xml:space="preserve"> </w:t>
      </w:r>
      <w:r>
        <w:rPr>
          <w:b/>
          <w:u w:val="thick" w:color="000000"/>
        </w:rPr>
        <w:t>Field</w:t>
      </w:r>
      <w:r>
        <w:rPr>
          <w:b/>
          <w:spacing w:val="-3"/>
          <w:u w:val="thick" w:color="000000"/>
        </w:rPr>
        <w:t xml:space="preserve"> </w:t>
      </w:r>
      <w:r>
        <w:rPr>
          <w:b/>
          <w:u w:val="thick" w:color="000000"/>
        </w:rPr>
        <w:t>1</w:t>
      </w:r>
      <w:r w:rsidR="005D4A47">
        <w:rPr>
          <w:b/>
          <w:u w:val="thick" w:color="000000"/>
        </w:rPr>
        <w:t>1</w:t>
      </w:r>
      <w:r>
        <w:rPr>
          <w:b/>
          <w:u w:val="thick" w:color="000000"/>
        </w:rPr>
        <w:t xml:space="preserve">:  </w:t>
      </w:r>
      <w:r>
        <w:rPr>
          <w:b/>
          <w:spacing w:val="11"/>
          <w:u w:val="thick" w:color="000000"/>
        </w:rPr>
        <w:t xml:space="preserve"> </w:t>
      </w:r>
      <w:r>
        <w:rPr>
          <w:i/>
          <w:u w:val="none"/>
        </w:rPr>
        <w:t>Country</w:t>
      </w:r>
      <w:r>
        <w:rPr>
          <w:i/>
          <w:spacing w:val="-2"/>
          <w:u w:val="none"/>
        </w:rPr>
        <w:t xml:space="preserve"> </w:t>
      </w:r>
      <w:r>
        <w:rPr>
          <w:i/>
          <w:u w:val="none"/>
        </w:rPr>
        <w:t>-</w:t>
      </w:r>
      <w:r>
        <w:rPr>
          <w:i/>
          <w:spacing w:val="-3"/>
          <w:u w:val="none"/>
        </w:rPr>
        <w:t xml:space="preserve"> </w:t>
      </w:r>
      <w:r>
        <w:rPr>
          <w:i/>
          <w:u w:val="none"/>
        </w:rPr>
        <w:t>2</w:t>
      </w:r>
      <w:r>
        <w:rPr>
          <w:i/>
          <w:spacing w:val="-2"/>
          <w:u w:val="none"/>
        </w:rPr>
        <w:t xml:space="preserve"> </w:t>
      </w:r>
      <w:r>
        <w:rPr>
          <w:i/>
          <w:u w:val="none"/>
        </w:rPr>
        <w:t>positions.</w:t>
      </w:r>
      <w:r>
        <w:rPr>
          <w:i/>
          <w:spacing w:val="47"/>
          <w:u w:val="none"/>
        </w:rPr>
        <w:t xml:space="preserve"> </w:t>
      </w:r>
      <w:proofErr w:type="gramStart"/>
      <w:r>
        <w:rPr>
          <w:u w:val="none"/>
        </w:rPr>
        <w:t>ISO</w:t>
      </w:r>
      <w:r>
        <w:rPr>
          <w:spacing w:val="-4"/>
          <w:u w:val="none"/>
        </w:rPr>
        <w:t xml:space="preserve"> </w:t>
      </w:r>
      <w:r>
        <w:rPr>
          <w:u w:val="none"/>
        </w:rPr>
        <w:t>letter</w:t>
      </w:r>
      <w:r>
        <w:rPr>
          <w:spacing w:val="-3"/>
          <w:u w:val="none"/>
        </w:rPr>
        <w:t xml:space="preserve"> </w:t>
      </w:r>
      <w:r>
        <w:rPr>
          <w:u w:val="none"/>
        </w:rPr>
        <w:t>code</w:t>
      </w:r>
      <w:r>
        <w:rPr>
          <w:spacing w:val="-3"/>
          <w:u w:val="none"/>
        </w:rPr>
        <w:t xml:space="preserve"> </w:t>
      </w:r>
      <w:r>
        <w:rPr>
          <w:spacing w:val="-2"/>
          <w:u w:val="none"/>
        </w:rPr>
        <w:t>with</w:t>
      </w:r>
      <w:r>
        <w:rPr>
          <w:spacing w:val="-5"/>
          <w:u w:val="none"/>
        </w:rPr>
        <w:t xml:space="preserve"> </w:t>
      </w:r>
      <w:r>
        <w:rPr>
          <w:spacing w:val="-2"/>
          <w:u w:val="none"/>
        </w:rPr>
        <w:t xml:space="preserve">two </w:t>
      </w:r>
      <w:r>
        <w:rPr>
          <w:u w:val="none"/>
        </w:rPr>
        <w:t>letters</w:t>
      </w:r>
      <w:r>
        <w:rPr>
          <w:spacing w:val="-4"/>
          <w:u w:val="none"/>
        </w:rPr>
        <w:t xml:space="preserve"> </w:t>
      </w:r>
      <w:r>
        <w:rPr>
          <w:spacing w:val="-1"/>
          <w:u w:val="none"/>
        </w:rPr>
        <w:t>for</w:t>
      </w:r>
      <w:r>
        <w:rPr>
          <w:spacing w:val="-3"/>
          <w:u w:val="none"/>
        </w:rPr>
        <w:t xml:space="preserve"> </w:t>
      </w:r>
      <w:r>
        <w:rPr>
          <w:spacing w:val="-1"/>
          <w:u w:val="none"/>
        </w:rPr>
        <w:t>stating</w:t>
      </w:r>
      <w:r>
        <w:rPr>
          <w:spacing w:val="-4"/>
          <w:u w:val="none"/>
        </w:rPr>
        <w:t xml:space="preserve"> </w:t>
      </w:r>
      <w:r>
        <w:rPr>
          <w:spacing w:val="-1"/>
          <w:u w:val="none"/>
        </w:rPr>
        <w:t>the</w:t>
      </w:r>
      <w:r>
        <w:rPr>
          <w:spacing w:val="-3"/>
          <w:u w:val="none"/>
        </w:rPr>
        <w:t xml:space="preserve"> </w:t>
      </w:r>
      <w:r>
        <w:rPr>
          <w:spacing w:val="-1"/>
          <w:u w:val="none"/>
        </w:rPr>
        <w:t>country</w:t>
      </w:r>
      <w:r>
        <w:rPr>
          <w:spacing w:val="-6"/>
          <w:u w:val="none"/>
        </w:rPr>
        <w:t xml:space="preserve"> </w:t>
      </w:r>
      <w:r>
        <w:rPr>
          <w:u w:val="none"/>
        </w:rPr>
        <w:t>of</w:t>
      </w:r>
      <w:r>
        <w:rPr>
          <w:spacing w:val="-5"/>
          <w:u w:val="none"/>
        </w:rPr>
        <w:t xml:space="preserve"> </w:t>
      </w:r>
      <w:r>
        <w:rPr>
          <w:spacing w:val="-1"/>
          <w:u w:val="none"/>
        </w:rPr>
        <w:t>residence</w:t>
      </w:r>
      <w:r>
        <w:rPr>
          <w:spacing w:val="-3"/>
          <w:u w:val="none"/>
        </w:rPr>
        <w:t xml:space="preserve"> </w:t>
      </w:r>
      <w:r>
        <w:rPr>
          <w:spacing w:val="-1"/>
          <w:u w:val="none"/>
        </w:rPr>
        <w:t>for</w:t>
      </w:r>
      <w:r>
        <w:rPr>
          <w:spacing w:val="-3"/>
          <w:u w:val="none"/>
        </w:rPr>
        <w:t xml:space="preserve"> </w:t>
      </w:r>
      <w:r>
        <w:rPr>
          <w:spacing w:val="-1"/>
          <w:u w:val="none"/>
        </w:rPr>
        <w:t>the</w:t>
      </w:r>
      <w:r>
        <w:rPr>
          <w:spacing w:val="67"/>
          <w:w w:val="99"/>
          <w:u w:val="none"/>
        </w:rPr>
        <w:t xml:space="preserve"> </w:t>
      </w:r>
      <w:r>
        <w:rPr>
          <w:spacing w:val="-1"/>
          <w:u w:val="none"/>
        </w:rPr>
        <w:t>counterpart</w:t>
      </w:r>
      <w:r>
        <w:rPr>
          <w:spacing w:val="-6"/>
          <w:u w:val="none"/>
        </w:rPr>
        <w:t xml:space="preserve"> </w:t>
      </w:r>
      <w:r>
        <w:rPr>
          <w:u w:val="none"/>
        </w:rPr>
        <w:t>in</w:t>
      </w:r>
      <w:r>
        <w:rPr>
          <w:spacing w:val="-5"/>
          <w:u w:val="none"/>
        </w:rPr>
        <w:t xml:space="preserve"> </w:t>
      </w:r>
      <w:r>
        <w:rPr>
          <w:spacing w:val="-1"/>
          <w:u w:val="none"/>
        </w:rPr>
        <w:t>the</w:t>
      </w:r>
      <w:r>
        <w:rPr>
          <w:spacing w:val="-4"/>
          <w:u w:val="none"/>
        </w:rPr>
        <w:t xml:space="preserve"> </w:t>
      </w:r>
      <w:r>
        <w:rPr>
          <w:spacing w:val="-1"/>
          <w:u w:val="none"/>
        </w:rPr>
        <w:t>transaction</w:t>
      </w:r>
      <w:r>
        <w:rPr>
          <w:spacing w:val="-6"/>
          <w:u w:val="none"/>
        </w:rPr>
        <w:t xml:space="preserve"> </w:t>
      </w:r>
      <w:r>
        <w:rPr>
          <w:u w:val="none"/>
        </w:rPr>
        <w:t>or</w:t>
      </w:r>
      <w:r>
        <w:rPr>
          <w:spacing w:val="-4"/>
          <w:u w:val="none"/>
        </w:rPr>
        <w:t xml:space="preserve"> </w:t>
      </w:r>
      <w:r>
        <w:rPr>
          <w:spacing w:val="-1"/>
          <w:u w:val="none"/>
        </w:rPr>
        <w:t>for</w:t>
      </w:r>
      <w:r>
        <w:rPr>
          <w:spacing w:val="-5"/>
          <w:u w:val="none"/>
        </w:rPr>
        <w:t xml:space="preserve"> </w:t>
      </w:r>
      <w:r>
        <w:rPr>
          <w:spacing w:val="-1"/>
          <w:u w:val="none"/>
        </w:rPr>
        <w:t>the</w:t>
      </w:r>
      <w:r>
        <w:rPr>
          <w:spacing w:val="-4"/>
          <w:u w:val="none"/>
        </w:rPr>
        <w:t xml:space="preserve"> </w:t>
      </w:r>
      <w:r>
        <w:rPr>
          <w:u w:val="none"/>
        </w:rPr>
        <w:t>creditor</w:t>
      </w:r>
      <w:r>
        <w:rPr>
          <w:spacing w:val="-4"/>
          <w:u w:val="none"/>
        </w:rPr>
        <w:t xml:space="preserve"> </w:t>
      </w:r>
      <w:r>
        <w:rPr>
          <w:u w:val="none"/>
        </w:rPr>
        <w:t>or</w:t>
      </w:r>
      <w:r>
        <w:rPr>
          <w:spacing w:val="-5"/>
          <w:u w:val="none"/>
        </w:rPr>
        <w:t xml:space="preserve"> </w:t>
      </w:r>
      <w:r>
        <w:rPr>
          <w:spacing w:val="1"/>
          <w:u w:val="none"/>
        </w:rPr>
        <w:t>debtor.</w:t>
      </w:r>
      <w:proofErr w:type="gramEnd"/>
      <w:r>
        <w:rPr>
          <w:spacing w:val="43"/>
          <w:u w:val="none"/>
        </w:rPr>
        <w:t xml:space="preserve"> </w:t>
      </w:r>
      <w:r>
        <w:rPr>
          <w:u w:val="none"/>
        </w:rPr>
        <w:t>Codes</w:t>
      </w:r>
      <w:r>
        <w:rPr>
          <w:spacing w:val="-5"/>
          <w:u w:val="none"/>
        </w:rPr>
        <w:t xml:space="preserve"> </w:t>
      </w:r>
      <w:r>
        <w:rPr>
          <w:spacing w:val="-1"/>
          <w:u w:val="none"/>
        </w:rPr>
        <w:t>including</w:t>
      </w:r>
      <w:r>
        <w:rPr>
          <w:spacing w:val="-5"/>
          <w:u w:val="none"/>
        </w:rPr>
        <w:t xml:space="preserve"> </w:t>
      </w:r>
      <w:r>
        <w:rPr>
          <w:u w:val="none"/>
        </w:rPr>
        <w:t>a</w:t>
      </w:r>
      <w:r>
        <w:rPr>
          <w:spacing w:val="-5"/>
          <w:u w:val="none"/>
        </w:rPr>
        <w:t xml:space="preserve"> </w:t>
      </w:r>
      <w:r>
        <w:rPr>
          <w:spacing w:val="-1"/>
          <w:u w:val="none"/>
        </w:rPr>
        <w:t>further</w:t>
      </w:r>
      <w:r>
        <w:rPr>
          <w:spacing w:val="-3"/>
          <w:u w:val="none"/>
        </w:rPr>
        <w:t xml:space="preserve"> </w:t>
      </w:r>
      <w:r>
        <w:rPr>
          <w:u w:val="none"/>
        </w:rPr>
        <w:t>description</w:t>
      </w:r>
      <w:r>
        <w:rPr>
          <w:spacing w:val="-5"/>
          <w:u w:val="none"/>
        </w:rPr>
        <w:t xml:space="preserve"> </w:t>
      </w:r>
      <w:r>
        <w:rPr>
          <w:u w:val="none"/>
        </w:rPr>
        <w:t>can</w:t>
      </w:r>
      <w:r>
        <w:rPr>
          <w:spacing w:val="-6"/>
          <w:u w:val="none"/>
        </w:rPr>
        <w:t xml:space="preserve"> </w:t>
      </w:r>
      <w:r>
        <w:rPr>
          <w:u w:val="none"/>
        </w:rPr>
        <w:t>be</w:t>
      </w:r>
      <w:r>
        <w:rPr>
          <w:spacing w:val="75"/>
          <w:w w:val="99"/>
          <w:u w:val="none"/>
        </w:rPr>
        <w:t xml:space="preserve"> </w:t>
      </w:r>
      <w:r>
        <w:rPr>
          <w:spacing w:val="-1"/>
          <w:u w:val="none"/>
        </w:rPr>
        <w:t>found</w:t>
      </w:r>
      <w:r>
        <w:rPr>
          <w:spacing w:val="-5"/>
          <w:u w:val="none"/>
        </w:rPr>
        <w:t xml:space="preserve"> </w:t>
      </w:r>
      <w:r>
        <w:rPr>
          <w:u w:val="none"/>
        </w:rPr>
        <w:t>in</w:t>
      </w:r>
      <w:r>
        <w:rPr>
          <w:spacing w:val="-8"/>
          <w:u w:val="none"/>
        </w:rPr>
        <w:t xml:space="preserve"> </w:t>
      </w:r>
      <w:r>
        <w:rPr>
          <w:u w:val="none"/>
        </w:rPr>
        <w:t>"Statistical</w:t>
      </w:r>
      <w:r>
        <w:rPr>
          <w:spacing w:val="-5"/>
          <w:u w:val="none"/>
        </w:rPr>
        <w:t xml:space="preserve"> </w:t>
      </w:r>
      <w:r>
        <w:rPr>
          <w:spacing w:val="-1"/>
          <w:u w:val="none"/>
        </w:rPr>
        <w:t>characteristics</w:t>
      </w:r>
      <w:r>
        <w:rPr>
          <w:spacing w:val="-7"/>
          <w:u w:val="none"/>
        </w:rPr>
        <w:t xml:space="preserve"> </w:t>
      </w:r>
      <w:r>
        <w:rPr>
          <w:spacing w:val="-1"/>
          <w:u w:val="none"/>
        </w:rPr>
        <w:t>relevant</w:t>
      </w:r>
      <w:r>
        <w:rPr>
          <w:spacing w:val="-6"/>
          <w:u w:val="none"/>
        </w:rPr>
        <w:t xml:space="preserve"> </w:t>
      </w:r>
      <w:r>
        <w:rPr>
          <w:spacing w:val="-1"/>
          <w:u w:val="none"/>
        </w:rPr>
        <w:t>for</w:t>
      </w:r>
      <w:r>
        <w:rPr>
          <w:spacing w:val="-6"/>
          <w:u w:val="none"/>
        </w:rPr>
        <w:t xml:space="preserve"> </w:t>
      </w:r>
      <w:r>
        <w:rPr>
          <w:spacing w:val="-1"/>
          <w:u w:val="none"/>
        </w:rPr>
        <w:t>the</w:t>
      </w:r>
      <w:r>
        <w:rPr>
          <w:spacing w:val="-6"/>
          <w:u w:val="none"/>
        </w:rPr>
        <w:t xml:space="preserve"> </w:t>
      </w:r>
      <w:r>
        <w:rPr>
          <w:u w:val="none"/>
        </w:rPr>
        <w:t>reporting</w:t>
      </w:r>
      <w:r>
        <w:rPr>
          <w:spacing w:val="-6"/>
          <w:u w:val="none"/>
        </w:rPr>
        <w:t xml:space="preserve"> </w:t>
      </w:r>
      <w:r>
        <w:rPr>
          <w:u w:val="none"/>
        </w:rPr>
        <w:t>of</w:t>
      </w:r>
      <w:r>
        <w:rPr>
          <w:spacing w:val="-8"/>
          <w:u w:val="none"/>
        </w:rPr>
        <w:t xml:space="preserve"> </w:t>
      </w:r>
      <w:r>
        <w:rPr>
          <w:u w:val="none"/>
        </w:rPr>
        <w:t>balance</w:t>
      </w:r>
      <w:r>
        <w:rPr>
          <w:spacing w:val="-5"/>
          <w:u w:val="none"/>
        </w:rPr>
        <w:t xml:space="preserve"> </w:t>
      </w:r>
      <w:r>
        <w:rPr>
          <w:u w:val="none"/>
        </w:rPr>
        <w:t>of</w:t>
      </w:r>
      <w:r>
        <w:rPr>
          <w:spacing w:val="-8"/>
          <w:u w:val="none"/>
        </w:rPr>
        <w:t xml:space="preserve"> </w:t>
      </w:r>
      <w:r>
        <w:rPr>
          <w:spacing w:val="-1"/>
          <w:u w:val="none"/>
        </w:rPr>
        <w:t>payments</w:t>
      </w:r>
      <w:r>
        <w:rPr>
          <w:spacing w:val="-6"/>
          <w:u w:val="none"/>
        </w:rPr>
        <w:t xml:space="preserve"> </w:t>
      </w:r>
      <w:r>
        <w:rPr>
          <w:u w:val="none"/>
        </w:rPr>
        <w:t>data".</w:t>
      </w:r>
    </w:p>
    <w:p w:rsidR="00535C35" w:rsidRDefault="005D4A47" w:rsidP="008B4F2B">
      <w:pPr>
        <w:tabs>
          <w:tab w:val="left" w:pos="993"/>
          <w:tab w:val="left" w:pos="1560"/>
        </w:tabs>
        <w:suppressAutoHyphens/>
        <w:spacing w:line="235" w:lineRule="atLeast"/>
        <w:ind w:left="2129" w:hanging="2129"/>
        <w:rPr>
          <w:rFonts w:ascii="Times New Roman" w:eastAsia="Times New Roman" w:hAnsi="Times New Roman" w:cs="Times New Roman"/>
          <w:b/>
          <w:iCs/>
          <w:color w:val="FF0000"/>
          <w:sz w:val="20"/>
          <w:szCs w:val="20"/>
          <w:lang w:eastAsia="nb-NO"/>
        </w:rPr>
      </w:pPr>
      <w:r w:rsidRPr="002D1156">
        <w:rPr>
          <w:rFonts w:ascii="Times New Roman" w:eastAsia="Times New Roman" w:hAnsi="Times New Roman" w:cs="Times New Roman"/>
          <w:b/>
          <w:iCs/>
          <w:color w:val="FF0000"/>
          <w:sz w:val="20"/>
          <w:szCs w:val="20"/>
          <w:lang w:eastAsia="nb-NO"/>
        </w:rPr>
        <w:tab/>
      </w:r>
      <w:r w:rsidRPr="002D1156">
        <w:rPr>
          <w:rFonts w:ascii="Times New Roman" w:eastAsia="Times New Roman" w:hAnsi="Times New Roman" w:cs="Times New Roman"/>
          <w:b/>
          <w:iCs/>
          <w:color w:val="FF0000"/>
          <w:sz w:val="20"/>
          <w:szCs w:val="20"/>
          <w:lang w:eastAsia="nb-NO"/>
        </w:rPr>
        <w:tab/>
      </w:r>
      <w:r w:rsidRPr="002D1156">
        <w:rPr>
          <w:rFonts w:ascii="Times New Roman" w:eastAsia="Times New Roman" w:hAnsi="Times New Roman" w:cs="Times New Roman"/>
          <w:b/>
          <w:iCs/>
          <w:color w:val="FF0000"/>
          <w:sz w:val="20"/>
          <w:szCs w:val="20"/>
          <w:lang w:eastAsia="nb-NO"/>
        </w:rPr>
        <w:tab/>
      </w:r>
      <w:r w:rsidR="00535C35">
        <w:rPr>
          <w:rFonts w:ascii="Times New Roman" w:eastAsia="Times New Roman" w:hAnsi="Times New Roman" w:cs="Times New Roman"/>
          <w:b/>
          <w:iCs/>
          <w:color w:val="FF0000"/>
          <w:sz w:val="20"/>
          <w:szCs w:val="20"/>
          <w:lang w:eastAsia="nb-NO"/>
        </w:rPr>
        <w:t xml:space="preserve"> </w:t>
      </w:r>
    </w:p>
    <w:p w:rsidR="005D4A47" w:rsidRPr="005D4A47" w:rsidRDefault="00535C35" w:rsidP="005D4A47">
      <w:pPr>
        <w:tabs>
          <w:tab w:val="left" w:pos="993"/>
          <w:tab w:val="left" w:pos="1560"/>
        </w:tabs>
        <w:suppressAutoHyphens/>
        <w:spacing w:line="235" w:lineRule="atLeast"/>
        <w:ind w:left="2129" w:hanging="2129"/>
      </w:pPr>
      <w:r>
        <w:rPr>
          <w:rFonts w:ascii="Times New Roman" w:eastAsia="Times New Roman" w:hAnsi="Times New Roman" w:cs="Times New Roman"/>
          <w:b/>
          <w:iCs/>
          <w:color w:val="FF0000"/>
          <w:sz w:val="20"/>
          <w:szCs w:val="20"/>
          <w:lang w:eastAsia="nb-NO"/>
        </w:rPr>
        <w:t xml:space="preserve">                                          </w:t>
      </w:r>
      <w:r w:rsidRPr="004C6732">
        <w:rPr>
          <w:rFonts w:ascii="Times New Roman" w:hAnsi="Times New Roman" w:cs="Times New Roman"/>
          <w:sz w:val="20"/>
          <w:szCs w:val="20"/>
        </w:rPr>
        <w:t>Allocating the amount according to country is voluntary in the quarterly report, but it is mandatory in the annual report. By stating all voluntary specifications in the report for the 4th quarter, the firm can be exempt from the annual report</w:t>
      </w:r>
    </w:p>
    <w:p w:rsidR="005D4A47" w:rsidRDefault="005D4A47">
      <w:pPr>
        <w:pStyle w:val="Brdtekst"/>
        <w:spacing w:line="245" w:lineRule="auto"/>
        <w:ind w:left="2129" w:right="1222" w:hanging="994"/>
        <w:rPr>
          <w:u w:val="none"/>
        </w:rPr>
      </w:pPr>
    </w:p>
    <w:p w:rsidR="005D4A47" w:rsidRDefault="005D4A47" w:rsidP="005D4A47">
      <w:pPr>
        <w:tabs>
          <w:tab w:val="left" w:pos="993"/>
          <w:tab w:val="left" w:pos="1560"/>
        </w:tabs>
        <w:suppressAutoHyphens/>
        <w:spacing w:line="235" w:lineRule="atLeast"/>
        <w:ind w:left="2129" w:hanging="2129"/>
        <w:rPr>
          <w:w w:val="95"/>
        </w:rPr>
      </w:pPr>
      <w:r w:rsidRPr="005D4A47">
        <w:rPr>
          <w:rFonts w:ascii="Times New Roman" w:eastAsia="Times New Roman" w:hAnsi="Times New Roman" w:cs="Times New Roman"/>
          <w:b/>
          <w:i/>
          <w:iCs/>
          <w:sz w:val="20"/>
          <w:szCs w:val="20"/>
          <w:lang w:eastAsia="nb-NO"/>
        </w:rPr>
        <w:tab/>
      </w:r>
      <w:r w:rsidRPr="005D4A47">
        <w:rPr>
          <w:rFonts w:ascii="Times New Roman" w:eastAsia="Times New Roman" w:hAnsi="Times New Roman" w:cs="Times New Roman"/>
          <w:b/>
          <w:i/>
          <w:iCs/>
          <w:sz w:val="20"/>
          <w:szCs w:val="20"/>
          <w:lang w:eastAsia="nb-NO"/>
        </w:rPr>
        <w:tab/>
      </w:r>
      <w:r w:rsidRPr="005D4A47">
        <w:rPr>
          <w:rFonts w:ascii="Times New Roman" w:eastAsia="Times New Roman" w:hAnsi="Times New Roman" w:cs="Times New Roman"/>
          <w:b/>
          <w:i/>
          <w:iCs/>
          <w:sz w:val="20"/>
          <w:szCs w:val="20"/>
          <w:lang w:eastAsia="nb-NO"/>
        </w:rPr>
        <w:tab/>
      </w:r>
      <w:r w:rsidR="009A677E" w:rsidRPr="005D4A47">
        <w:rPr>
          <w:rFonts w:ascii="Times New Roman" w:hAnsi="Times New Roman" w:cs="Times New Roman"/>
          <w:sz w:val="20"/>
          <w:szCs w:val="20"/>
        </w:rPr>
        <w:t>In</w:t>
      </w:r>
      <w:r w:rsidR="009A677E" w:rsidRPr="005D4A47">
        <w:rPr>
          <w:rFonts w:ascii="Times New Roman" w:hAnsi="Times New Roman" w:cs="Times New Roman"/>
          <w:spacing w:val="-5"/>
          <w:sz w:val="20"/>
          <w:szCs w:val="20"/>
        </w:rPr>
        <w:t xml:space="preserve"> </w:t>
      </w:r>
      <w:r w:rsidR="009A677E" w:rsidRPr="005D4A47">
        <w:rPr>
          <w:rFonts w:ascii="Times New Roman" w:hAnsi="Times New Roman" w:cs="Times New Roman"/>
          <w:spacing w:val="-1"/>
          <w:sz w:val="20"/>
          <w:szCs w:val="20"/>
        </w:rPr>
        <w:t>the</w:t>
      </w:r>
      <w:r w:rsidR="009A677E" w:rsidRPr="005D4A47">
        <w:rPr>
          <w:rFonts w:ascii="Times New Roman" w:hAnsi="Times New Roman" w:cs="Times New Roman"/>
          <w:spacing w:val="-4"/>
          <w:sz w:val="20"/>
          <w:szCs w:val="20"/>
        </w:rPr>
        <w:t xml:space="preserve"> </w:t>
      </w:r>
      <w:r w:rsidR="009A677E" w:rsidRPr="005D4A47">
        <w:rPr>
          <w:rFonts w:ascii="Times New Roman" w:hAnsi="Times New Roman" w:cs="Times New Roman"/>
          <w:spacing w:val="-1"/>
          <w:sz w:val="20"/>
          <w:szCs w:val="20"/>
        </w:rPr>
        <w:t>lists</w:t>
      </w:r>
      <w:r w:rsidR="009A677E" w:rsidRPr="005D4A47">
        <w:rPr>
          <w:rFonts w:ascii="Times New Roman" w:hAnsi="Times New Roman" w:cs="Times New Roman"/>
          <w:spacing w:val="-4"/>
          <w:sz w:val="20"/>
          <w:szCs w:val="20"/>
        </w:rPr>
        <w:t xml:space="preserve"> </w:t>
      </w:r>
      <w:r w:rsidR="009A677E" w:rsidRPr="005D4A47">
        <w:rPr>
          <w:rFonts w:ascii="Times New Roman" w:hAnsi="Times New Roman" w:cs="Times New Roman"/>
          <w:sz w:val="20"/>
          <w:szCs w:val="20"/>
        </w:rPr>
        <w:t>of</w:t>
      </w:r>
      <w:r w:rsidR="009A677E" w:rsidRPr="005D4A47">
        <w:rPr>
          <w:rFonts w:ascii="Times New Roman" w:hAnsi="Times New Roman" w:cs="Times New Roman"/>
          <w:spacing w:val="-6"/>
          <w:sz w:val="20"/>
          <w:szCs w:val="20"/>
        </w:rPr>
        <w:t xml:space="preserve"> </w:t>
      </w:r>
      <w:r w:rsidR="009A677E" w:rsidRPr="005D4A47">
        <w:rPr>
          <w:rFonts w:ascii="Times New Roman" w:hAnsi="Times New Roman" w:cs="Times New Roman"/>
          <w:sz w:val="20"/>
          <w:szCs w:val="20"/>
        </w:rPr>
        <w:t>codes</w:t>
      </w:r>
      <w:r w:rsidR="009A677E" w:rsidRPr="005D4A47">
        <w:rPr>
          <w:rFonts w:ascii="Times New Roman" w:hAnsi="Times New Roman" w:cs="Times New Roman"/>
          <w:spacing w:val="-5"/>
          <w:sz w:val="20"/>
          <w:szCs w:val="20"/>
        </w:rPr>
        <w:t xml:space="preserve"> </w:t>
      </w:r>
      <w:r w:rsidR="009A677E" w:rsidRPr="005D4A47">
        <w:rPr>
          <w:rFonts w:ascii="Times New Roman" w:hAnsi="Times New Roman" w:cs="Times New Roman"/>
          <w:sz w:val="20"/>
          <w:szCs w:val="20"/>
        </w:rPr>
        <w:t>it</w:t>
      </w:r>
      <w:r w:rsidR="009A677E" w:rsidRPr="005D4A47">
        <w:rPr>
          <w:rFonts w:ascii="Times New Roman" w:hAnsi="Times New Roman" w:cs="Times New Roman"/>
          <w:spacing w:val="-4"/>
          <w:sz w:val="20"/>
          <w:szCs w:val="20"/>
        </w:rPr>
        <w:t xml:space="preserve"> </w:t>
      </w:r>
      <w:r w:rsidR="009A677E" w:rsidRPr="005D4A47">
        <w:rPr>
          <w:rFonts w:ascii="Times New Roman" w:hAnsi="Times New Roman" w:cs="Times New Roman"/>
          <w:sz w:val="20"/>
          <w:szCs w:val="20"/>
        </w:rPr>
        <w:t>is</w:t>
      </w:r>
      <w:r w:rsidR="009A677E" w:rsidRPr="005D4A47">
        <w:rPr>
          <w:rFonts w:ascii="Times New Roman" w:hAnsi="Times New Roman" w:cs="Times New Roman"/>
          <w:spacing w:val="-5"/>
          <w:sz w:val="20"/>
          <w:szCs w:val="20"/>
        </w:rPr>
        <w:t xml:space="preserve"> </w:t>
      </w:r>
      <w:r w:rsidR="009A677E" w:rsidRPr="005D4A47">
        <w:rPr>
          <w:rFonts w:ascii="Times New Roman" w:hAnsi="Times New Roman" w:cs="Times New Roman"/>
          <w:spacing w:val="-1"/>
          <w:sz w:val="20"/>
          <w:szCs w:val="20"/>
        </w:rPr>
        <w:t>indicated</w:t>
      </w:r>
      <w:r w:rsidR="009A677E" w:rsidRPr="005D4A47">
        <w:rPr>
          <w:rFonts w:ascii="Times New Roman" w:hAnsi="Times New Roman" w:cs="Times New Roman"/>
          <w:spacing w:val="-3"/>
          <w:sz w:val="20"/>
          <w:szCs w:val="20"/>
        </w:rPr>
        <w:t xml:space="preserve"> </w:t>
      </w:r>
      <w:r w:rsidR="009A677E" w:rsidRPr="005D4A47">
        <w:rPr>
          <w:rFonts w:ascii="Times New Roman" w:hAnsi="Times New Roman" w:cs="Times New Roman"/>
          <w:sz w:val="20"/>
          <w:szCs w:val="20"/>
        </w:rPr>
        <w:t>in</w:t>
      </w:r>
      <w:r w:rsidR="009A677E" w:rsidRPr="005D4A47">
        <w:rPr>
          <w:rFonts w:ascii="Times New Roman" w:hAnsi="Times New Roman" w:cs="Times New Roman"/>
          <w:spacing w:val="-5"/>
          <w:sz w:val="20"/>
          <w:szCs w:val="20"/>
        </w:rPr>
        <w:t xml:space="preserve"> </w:t>
      </w:r>
      <w:r w:rsidR="009A677E" w:rsidRPr="005D4A47">
        <w:rPr>
          <w:rFonts w:ascii="Times New Roman" w:hAnsi="Times New Roman" w:cs="Times New Roman"/>
          <w:spacing w:val="-1"/>
          <w:sz w:val="20"/>
          <w:szCs w:val="20"/>
        </w:rPr>
        <w:t>the</w:t>
      </w:r>
      <w:r w:rsidR="009A677E" w:rsidRPr="005D4A47">
        <w:rPr>
          <w:rFonts w:ascii="Times New Roman" w:hAnsi="Times New Roman" w:cs="Times New Roman"/>
          <w:spacing w:val="-4"/>
          <w:sz w:val="20"/>
          <w:szCs w:val="20"/>
        </w:rPr>
        <w:t xml:space="preserve"> </w:t>
      </w:r>
      <w:r w:rsidR="009A677E" w:rsidRPr="005D4A47">
        <w:rPr>
          <w:rFonts w:ascii="Times New Roman" w:hAnsi="Times New Roman" w:cs="Times New Roman"/>
          <w:spacing w:val="-1"/>
          <w:sz w:val="20"/>
          <w:szCs w:val="20"/>
        </w:rPr>
        <w:t>Country</w:t>
      </w:r>
      <w:r w:rsidR="009A677E" w:rsidRPr="005D4A47">
        <w:rPr>
          <w:rFonts w:ascii="Times New Roman" w:hAnsi="Times New Roman" w:cs="Times New Roman"/>
          <w:spacing w:val="-7"/>
          <w:sz w:val="20"/>
          <w:szCs w:val="20"/>
        </w:rPr>
        <w:t xml:space="preserve"> </w:t>
      </w:r>
      <w:r w:rsidR="009A677E" w:rsidRPr="005D4A47">
        <w:rPr>
          <w:rFonts w:ascii="Times New Roman" w:hAnsi="Times New Roman" w:cs="Times New Roman"/>
          <w:spacing w:val="-1"/>
          <w:sz w:val="20"/>
          <w:szCs w:val="20"/>
        </w:rPr>
        <w:t>field</w:t>
      </w:r>
      <w:r w:rsidR="009A677E" w:rsidRPr="005D4A47">
        <w:rPr>
          <w:rFonts w:ascii="Times New Roman" w:hAnsi="Times New Roman" w:cs="Times New Roman"/>
          <w:spacing w:val="-3"/>
          <w:sz w:val="20"/>
          <w:szCs w:val="20"/>
        </w:rPr>
        <w:t xml:space="preserve"> </w:t>
      </w:r>
      <w:r w:rsidR="009A677E" w:rsidRPr="005D4A47">
        <w:rPr>
          <w:rFonts w:ascii="Times New Roman" w:hAnsi="Times New Roman" w:cs="Times New Roman"/>
          <w:spacing w:val="-2"/>
          <w:sz w:val="20"/>
          <w:szCs w:val="20"/>
        </w:rPr>
        <w:t>whether</w:t>
      </w:r>
      <w:r w:rsidR="009A677E" w:rsidRPr="005D4A47">
        <w:rPr>
          <w:rFonts w:ascii="Times New Roman" w:hAnsi="Times New Roman" w:cs="Times New Roman"/>
          <w:spacing w:val="-3"/>
          <w:sz w:val="20"/>
          <w:szCs w:val="20"/>
        </w:rPr>
        <w:t xml:space="preserve"> </w:t>
      </w:r>
      <w:r w:rsidR="009A677E" w:rsidRPr="005D4A47">
        <w:rPr>
          <w:rFonts w:ascii="Times New Roman" w:hAnsi="Times New Roman" w:cs="Times New Roman"/>
          <w:spacing w:val="-1"/>
          <w:sz w:val="20"/>
          <w:szCs w:val="20"/>
        </w:rPr>
        <w:t>the</w:t>
      </w:r>
      <w:r w:rsidR="009A677E" w:rsidRPr="005D4A47">
        <w:rPr>
          <w:rFonts w:ascii="Times New Roman" w:hAnsi="Times New Roman" w:cs="Times New Roman"/>
          <w:spacing w:val="-3"/>
          <w:sz w:val="20"/>
          <w:szCs w:val="20"/>
        </w:rPr>
        <w:t xml:space="preserve"> </w:t>
      </w:r>
      <w:r w:rsidR="009A677E" w:rsidRPr="005D4A47">
        <w:rPr>
          <w:rFonts w:ascii="Times New Roman" w:hAnsi="Times New Roman" w:cs="Times New Roman"/>
          <w:sz w:val="20"/>
          <w:szCs w:val="20"/>
        </w:rPr>
        <w:t>item</w:t>
      </w:r>
      <w:r w:rsidR="009A677E" w:rsidRPr="005D4A47">
        <w:rPr>
          <w:rFonts w:ascii="Times New Roman" w:hAnsi="Times New Roman" w:cs="Times New Roman"/>
          <w:spacing w:val="-8"/>
          <w:sz w:val="20"/>
          <w:szCs w:val="20"/>
        </w:rPr>
        <w:t xml:space="preserve"> </w:t>
      </w:r>
      <w:r w:rsidR="009A677E" w:rsidRPr="005D4A47">
        <w:rPr>
          <w:rFonts w:ascii="Times New Roman" w:hAnsi="Times New Roman" w:cs="Times New Roman"/>
          <w:spacing w:val="-1"/>
          <w:sz w:val="20"/>
          <w:szCs w:val="20"/>
        </w:rPr>
        <w:t>should</w:t>
      </w:r>
      <w:r w:rsidR="009A677E" w:rsidRPr="005D4A47">
        <w:rPr>
          <w:rFonts w:ascii="Times New Roman" w:hAnsi="Times New Roman" w:cs="Times New Roman"/>
          <w:spacing w:val="-3"/>
          <w:sz w:val="20"/>
          <w:szCs w:val="20"/>
        </w:rPr>
        <w:t xml:space="preserve"> </w:t>
      </w:r>
      <w:r w:rsidR="009A677E" w:rsidRPr="005D4A47">
        <w:rPr>
          <w:rFonts w:ascii="Times New Roman" w:hAnsi="Times New Roman" w:cs="Times New Roman"/>
          <w:sz w:val="20"/>
          <w:szCs w:val="20"/>
        </w:rPr>
        <w:t>be</w:t>
      </w:r>
      <w:r w:rsidR="009A677E" w:rsidRPr="005D4A47">
        <w:rPr>
          <w:rFonts w:ascii="Times New Roman" w:hAnsi="Times New Roman" w:cs="Times New Roman"/>
          <w:spacing w:val="-3"/>
          <w:sz w:val="20"/>
          <w:szCs w:val="20"/>
        </w:rPr>
        <w:t xml:space="preserve"> </w:t>
      </w:r>
      <w:r w:rsidR="009A677E" w:rsidRPr="005D4A47">
        <w:rPr>
          <w:rFonts w:ascii="Times New Roman" w:hAnsi="Times New Roman" w:cs="Times New Roman"/>
          <w:spacing w:val="-1"/>
          <w:sz w:val="20"/>
          <w:szCs w:val="20"/>
        </w:rPr>
        <w:t>distributed</w:t>
      </w:r>
      <w:r w:rsidR="009A677E" w:rsidRPr="005D4A47">
        <w:rPr>
          <w:rFonts w:ascii="Times New Roman" w:hAnsi="Times New Roman" w:cs="Times New Roman"/>
          <w:spacing w:val="-3"/>
          <w:sz w:val="20"/>
          <w:szCs w:val="20"/>
        </w:rPr>
        <w:t xml:space="preserve"> </w:t>
      </w:r>
      <w:r w:rsidR="009A677E" w:rsidRPr="005D4A47">
        <w:rPr>
          <w:rFonts w:ascii="Times New Roman" w:hAnsi="Times New Roman" w:cs="Times New Roman"/>
          <w:sz w:val="20"/>
          <w:szCs w:val="20"/>
        </w:rPr>
        <w:t>or</w:t>
      </w:r>
      <w:r w:rsidR="009A677E" w:rsidRPr="005D4A47">
        <w:rPr>
          <w:rFonts w:ascii="Times New Roman" w:hAnsi="Times New Roman" w:cs="Times New Roman"/>
          <w:spacing w:val="-4"/>
          <w:sz w:val="20"/>
          <w:szCs w:val="20"/>
        </w:rPr>
        <w:t xml:space="preserve"> </w:t>
      </w:r>
      <w:r w:rsidR="009A677E" w:rsidRPr="005D4A47">
        <w:rPr>
          <w:rFonts w:ascii="Times New Roman" w:hAnsi="Times New Roman" w:cs="Times New Roman"/>
          <w:spacing w:val="-1"/>
          <w:sz w:val="20"/>
          <w:szCs w:val="20"/>
        </w:rPr>
        <w:t>not.</w:t>
      </w:r>
      <w:r w:rsidR="009A677E" w:rsidRPr="005D4A47">
        <w:rPr>
          <w:rFonts w:ascii="Times New Roman" w:hAnsi="Times New Roman" w:cs="Times New Roman"/>
          <w:spacing w:val="6"/>
          <w:sz w:val="20"/>
          <w:szCs w:val="20"/>
        </w:rPr>
        <w:t xml:space="preserve"> </w:t>
      </w:r>
      <w:r w:rsidR="009A677E" w:rsidRPr="005D4A47">
        <w:rPr>
          <w:rFonts w:ascii="Times New Roman" w:hAnsi="Times New Roman" w:cs="Times New Roman"/>
          <w:sz w:val="20"/>
          <w:szCs w:val="20"/>
        </w:rPr>
        <w:t>The</w:t>
      </w:r>
      <w:r w:rsidR="009A677E" w:rsidRPr="005D4A47">
        <w:rPr>
          <w:rFonts w:ascii="Times New Roman" w:hAnsi="Times New Roman" w:cs="Times New Roman"/>
          <w:spacing w:val="95"/>
          <w:w w:val="99"/>
          <w:sz w:val="20"/>
          <w:szCs w:val="20"/>
        </w:rPr>
        <w:t xml:space="preserve"> </w:t>
      </w:r>
      <w:r w:rsidR="009A677E" w:rsidRPr="005D4A47">
        <w:rPr>
          <w:rFonts w:ascii="Times New Roman" w:hAnsi="Times New Roman" w:cs="Times New Roman"/>
          <w:spacing w:val="-1"/>
          <w:sz w:val="20"/>
          <w:szCs w:val="20"/>
        </w:rPr>
        <w:t>following</w:t>
      </w:r>
      <w:r w:rsidR="009A677E" w:rsidRPr="005D4A47">
        <w:rPr>
          <w:rFonts w:ascii="Times New Roman" w:hAnsi="Times New Roman" w:cs="Times New Roman"/>
          <w:spacing w:val="-5"/>
          <w:sz w:val="20"/>
          <w:szCs w:val="20"/>
        </w:rPr>
        <w:t xml:space="preserve"> </w:t>
      </w:r>
      <w:r w:rsidR="009A677E" w:rsidRPr="005D4A47">
        <w:rPr>
          <w:rFonts w:ascii="Times New Roman" w:hAnsi="Times New Roman" w:cs="Times New Roman"/>
          <w:sz w:val="20"/>
          <w:szCs w:val="20"/>
        </w:rPr>
        <w:t>codes</w:t>
      </w:r>
      <w:r w:rsidR="009A677E" w:rsidRPr="005D4A47">
        <w:rPr>
          <w:rFonts w:ascii="Times New Roman" w:hAnsi="Times New Roman" w:cs="Times New Roman"/>
          <w:spacing w:val="-5"/>
          <w:sz w:val="20"/>
          <w:szCs w:val="20"/>
        </w:rPr>
        <w:t xml:space="preserve"> </w:t>
      </w:r>
      <w:r w:rsidR="009A677E" w:rsidRPr="005D4A47">
        <w:rPr>
          <w:rFonts w:ascii="Times New Roman" w:hAnsi="Times New Roman" w:cs="Times New Roman"/>
          <w:sz w:val="20"/>
          <w:szCs w:val="20"/>
        </w:rPr>
        <w:t>are</w:t>
      </w:r>
      <w:r w:rsidR="009A677E" w:rsidRPr="005D4A47">
        <w:rPr>
          <w:rFonts w:ascii="Times New Roman" w:hAnsi="Times New Roman" w:cs="Times New Roman"/>
          <w:spacing w:val="-4"/>
          <w:sz w:val="20"/>
          <w:szCs w:val="20"/>
        </w:rPr>
        <w:t xml:space="preserve"> </w:t>
      </w:r>
      <w:r w:rsidR="009A677E" w:rsidRPr="005D4A47">
        <w:rPr>
          <w:rFonts w:ascii="Times New Roman" w:hAnsi="Times New Roman" w:cs="Times New Roman"/>
          <w:spacing w:val="-1"/>
          <w:sz w:val="20"/>
          <w:szCs w:val="20"/>
        </w:rPr>
        <w:t>used</w:t>
      </w:r>
      <w:r w:rsidR="009A677E" w:rsidRPr="005D4A47">
        <w:rPr>
          <w:rFonts w:ascii="Times New Roman" w:hAnsi="Times New Roman" w:cs="Times New Roman"/>
          <w:spacing w:val="-3"/>
          <w:sz w:val="20"/>
          <w:szCs w:val="20"/>
        </w:rPr>
        <w:t xml:space="preserve"> </w:t>
      </w:r>
      <w:r w:rsidR="009A677E" w:rsidRPr="005D4A47">
        <w:rPr>
          <w:rFonts w:ascii="Times New Roman" w:hAnsi="Times New Roman" w:cs="Times New Roman"/>
          <w:sz w:val="20"/>
          <w:szCs w:val="20"/>
        </w:rPr>
        <w:t>in</w:t>
      </w:r>
      <w:r w:rsidR="009A677E" w:rsidRPr="005D4A47">
        <w:rPr>
          <w:rFonts w:ascii="Times New Roman" w:hAnsi="Times New Roman" w:cs="Times New Roman"/>
          <w:spacing w:val="-6"/>
          <w:sz w:val="20"/>
          <w:szCs w:val="20"/>
        </w:rPr>
        <w:t xml:space="preserve"> </w:t>
      </w:r>
      <w:r w:rsidR="009A677E" w:rsidRPr="005D4A47">
        <w:rPr>
          <w:rFonts w:ascii="Times New Roman" w:hAnsi="Times New Roman" w:cs="Times New Roman"/>
          <w:spacing w:val="-1"/>
          <w:sz w:val="20"/>
          <w:szCs w:val="20"/>
        </w:rPr>
        <w:t>the</w:t>
      </w:r>
      <w:r w:rsidR="009A677E" w:rsidRPr="005D4A47">
        <w:rPr>
          <w:rFonts w:ascii="Times New Roman" w:hAnsi="Times New Roman" w:cs="Times New Roman"/>
          <w:spacing w:val="-4"/>
          <w:sz w:val="20"/>
          <w:szCs w:val="20"/>
        </w:rPr>
        <w:t xml:space="preserve"> </w:t>
      </w:r>
      <w:r w:rsidR="009A677E" w:rsidRPr="005D4A47">
        <w:rPr>
          <w:rFonts w:ascii="Times New Roman" w:hAnsi="Times New Roman" w:cs="Times New Roman"/>
          <w:spacing w:val="-1"/>
          <w:sz w:val="20"/>
          <w:szCs w:val="20"/>
        </w:rPr>
        <w:t>list</w:t>
      </w:r>
      <w:r w:rsidR="009A677E" w:rsidRPr="005D4A47">
        <w:rPr>
          <w:rFonts w:ascii="Times New Roman" w:hAnsi="Times New Roman" w:cs="Times New Roman"/>
          <w:spacing w:val="-5"/>
          <w:sz w:val="20"/>
          <w:szCs w:val="20"/>
        </w:rPr>
        <w:t xml:space="preserve"> </w:t>
      </w:r>
      <w:r w:rsidR="009A677E" w:rsidRPr="005D4A47">
        <w:rPr>
          <w:rFonts w:ascii="Times New Roman" w:hAnsi="Times New Roman" w:cs="Times New Roman"/>
          <w:sz w:val="20"/>
          <w:szCs w:val="20"/>
        </w:rPr>
        <w:t>of</w:t>
      </w:r>
      <w:r w:rsidR="009A677E" w:rsidRPr="005D4A47">
        <w:rPr>
          <w:rFonts w:ascii="Times New Roman" w:hAnsi="Times New Roman" w:cs="Times New Roman"/>
          <w:spacing w:val="-6"/>
          <w:sz w:val="20"/>
          <w:szCs w:val="20"/>
        </w:rPr>
        <w:t xml:space="preserve"> </w:t>
      </w:r>
      <w:r w:rsidR="009A677E" w:rsidRPr="005D4A47">
        <w:rPr>
          <w:rFonts w:ascii="Times New Roman" w:hAnsi="Times New Roman" w:cs="Times New Roman"/>
          <w:sz w:val="20"/>
          <w:szCs w:val="20"/>
        </w:rPr>
        <w:t>codes:</w:t>
      </w:r>
    </w:p>
    <w:p w:rsidR="00A51908" w:rsidRDefault="009A677E">
      <w:pPr>
        <w:pStyle w:val="Brdtekst"/>
        <w:tabs>
          <w:tab w:val="left" w:pos="2837"/>
        </w:tabs>
        <w:spacing w:before="73" w:line="245" w:lineRule="auto"/>
        <w:ind w:left="3120" w:right="1247" w:hanging="708"/>
        <w:rPr>
          <w:u w:val="none"/>
        </w:rPr>
      </w:pPr>
      <w:r>
        <w:rPr>
          <w:w w:val="95"/>
          <w:u w:val="none"/>
        </w:rPr>
        <w:t>L</w:t>
      </w:r>
      <w:r>
        <w:rPr>
          <w:w w:val="95"/>
          <w:u w:val="none"/>
        </w:rPr>
        <w:tab/>
      </w:r>
      <w:r>
        <w:rPr>
          <w:u w:val="none"/>
        </w:rPr>
        <w:t xml:space="preserve">=  </w:t>
      </w:r>
      <w:r>
        <w:rPr>
          <w:spacing w:val="8"/>
          <w:u w:val="none"/>
        </w:rPr>
        <w:t xml:space="preserve"> </w:t>
      </w:r>
      <w:r>
        <w:rPr>
          <w:u w:val="none"/>
        </w:rPr>
        <w:t>The</w:t>
      </w:r>
      <w:r>
        <w:rPr>
          <w:spacing w:val="-4"/>
          <w:u w:val="none"/>
        </w:rPr>
        <w:t xml:space="preserve"> </w:t>
      </w:r>
      <w:r>
        <w:rPr>
          <w:u w:val="none"/>
        </w:rPr>
        <w:t>item</w:t>
      </w:r>
      <w:r>
        <w:rPr>
          <w:spacing w:val="-6"/>
          <w:u w:val="none"/>
        </w:rPr>
        <w:t xml:space="preserve"> </w:t>
      </w:r>
      <w:r>
        <w:rPr>
          <w:spacing w:val="-2"/>
          <w:u w:val="none"/>
        </w:rPr>
        <w:t>may</w:t>
      </w:r>
      <w:r>
        <w:rPr>
          <w:spacing w:val="-6"/>
          <w:u w:val="none"/>
        </w:rPr>
        <w:t xml:space="preserve"> </w:t>
      </w:r>
      <w:r>
        <w:rPr>
          <w:u w:val="none"/>
        </w:rPr>
        <w:t>be</w:t>
      </w:r>
      <w:r>
        <w:rPr>
          <w:spacing w:val="-3"/>
          <w:u w:val="none"/>
        </w:rPr>
        <w:t xml:space="preserve"> </w:t>
      </w:r>
      <w:r>
        <w:rPr>
          <w:u w:val="none"/>
        </w:rPr>
        <w:t>broken</w:t>
      </w:r>
      <w:r>
        <w:rPr>
          <w:spacing w:val="-5"/>
          <w:u w:val="none"/>
        </w:rPr>
        <w:t xml:space="preserve"> </w:t>
      </w:r>
      <w:r>
        <w:rPr>
          <w:spacing w:val="-1"/>
          <w:u w:val="none"/>
        </w:rPr>
        <w:t>down</w:t>
      </w:r>
      <w:r>
        <w:rPr>
          <w:spacing w:val="-4"/>
          <w:u w:val="none"/>
        </w:rPr>
        <w:t xml:space="preserve"> </w:t>
      </w:r>
      <w:r>
        <w:rPr>
          <w:u w:val="none"/>
        </w:rPr>
        <w:t>by</w:t>
      </w:r>
      <w:r>
        <w:rPr>
          <w:spacing w:val="-7"/>
          <w:u w:val="none"/>
        </w:rPr>
        <w:t xml:space="preserve"> </w:t>
      </w:r>
      <w:r>
        <w:rPr>
          <w:spacing w:val="-1"/>
          <w:u w:val="none"/>
        </w:rPr>
        <w:t>country</w:t>
      </w:r>
      <w:r>
        <w:rPr>
          <w:spacing w:val="-7"/>
          <w:u w:val="none"/>
        </w:rPr>
        <w:t xml:space="preserve"> </w:t>
      </w:r>
      <w:r>
        <w:rPr>
          <w:spacing w:val="-1"/>
          <w:u w:val="none"/>
        </w:rPr>
        <w:t>using</w:t>
      </w:r>
      <w:r>
        <w:rPr>
          <w:spacing w:val="-5"/>
          <w:u w:val="none"/>
        </w:rPr>
        <w:t xml:space="preserve"> </w:t>
      </w:r>
      <w:r>
        <w:rPr>
          <w:u w:val="none"/>
        </w:rPr>
        <w:t>ISO</w:t>
      </w:r>
      <w:r>
        <w:rPr>
          <w:spacing w:val="-4"/>
          <w:u w:val="none"/>
        </w:rPr>
        <w:t xml:space="preserve"> </w:t>
      </w:r>
      <w:r>
        <w:rPr>
          <w:u w:val="none"/>
        </w:rPr>
        <w:t>letter</w:t>
      </w:r>
      <w:r>
        <w:rPr>
          <w:spacing w:val="-4"/>
          <w:u w:val="none"/>
        </w:rPr>
        <w:t xml:space="preserve"> </w:t>
      </w:r>
      <w:r>
        <w:rPr>
          <w:u w:val="none"/>
        </w:rPr>
        <w:t>codes</w:t>
      </w:r>
      <w:r>
        <w:rPr>
          <w:spacing w:val="-4"/>
          <w:u w:val="none"/>
        </w:rPr>
        <w:t xml:space="preserve"> </w:t>
      </w:r>
      <w:r>
        <w:rPr>
          <w:u w:val="none"/>
        </w:rPr>
        <w:t>if</w:t>
      </w:r>
      <w:r>
        <w:rPr>
          <w:spacing w:val="-5"/>
          <w:u w:val="none"/>
        </w:rPr>
        <w:t xml:space="preserve"> </w:t>
      </w:r>
      <w:r>
        <w:rPr>
          <w:spacing w:val="-1"/>
          <w:u w:val="none"/>
        </w:rPr>
        <w:t>the</w:t>
      </w:r>
      <w:r>
        <w:rPr>
          <w:spacing w:val="-4"/>
          <w:u w:val="none"/>
        </w:rPr>
        <w:t xml:space="preserve"> </w:t>
      </w:r>
      <w:r>
        <w:rPr>
          <w:spacing w:val="-1"/>
          <w:u w:val="none"/>
        </w:rPr>
        <w:t>company</w:t>
      </w:r>
      <w:r>
        <w:rPr>
          <w:spacing w:val="-7"/>
          <w:u w:val="none"/>
        </w:rPr>
        <w:t xml:space="preserve"> </w:t>
      </w:r>
      <w:r>
        <w:rPr>
          <w:spacing w:val="-2"/>
          <w:u w:val="none"/>
        </w:rPr>
        <w:t>wishes</w:t>
      </w:r>
      <w:r>
        <w:rPr>
          <w:spacing w:val="-4"/>
          <w:u w:val="none"/>
        </w:rPr>
        <w:t xml:space="preserve"> </w:t>
      </w:r>
      <w:r>
        <w:rPr>
          <w:u w:val="none"/>
        </w:rPr>
        <w:t>to</w:t>
      </w:r>
      <w:r>
        <w:rPr>
          <w:spacing w:val="-3"/>
          <w:u w:val="none"/>
        </w:rPr>
        <w:t xml:space="preserve"> </w:t>
      </w:r>
      <w:r>
        <w:rPr>
          <w:spacing w:val="-1"/>
          <w:u w:val="none"/>
        </w:rPr>
        <w:t>use</w:t>
      </w:r>
      <w:r>
        <w:rPr>
          <w:spacing w:val="43"/>
          <w:w w:val="99"/>
          <w:u w:val="none"/>
        </w:rPr>
        <w:t xml:space="preserve"> </w:t>
      </w:r>
      <w:r>
        <w:rPr>
          <w:spacing w:val="-1"/>
          <w:u w:val="none"/>
        </w:rPr>
        <w:t>the</w:t>
      </w:r>
      <w:r>
        <w:rPr>
          <w:spacing w:val="-4"/>
          <w:u w:val="none"/>
        </w:rPr>
        <w:t xml:space="preserve"> </w:t>
      </w:r>
      <w:r>
        <w:rPr>
          <w:spacing w:val="-2"/>
          <w:u w:val="none"/>
        </w:rPr>
        <w:t>same</w:t>
      </w:r>
      <w:r>
        <w:rPr>
          <w:spacing w:val="-3"/>
          <w:u w:val="none"/>
        </w:rPr>
        <w:t xml:space="preserve"> </w:t>
      </w:r>
      <w:r>
        <w:rPr>
          <w:spacing w:val="-1"/>
          <w:u w:val="none"/>
        </w:rPr>
        <w:t>level</w:t>
      </w:r>
      <w:r>
        <w:rPr>
          <w:spacing w:val="-4"/>
          <w:u w:val="none"/>
        </w:rPr>
        <w:t xml:space="preserve"> </w:t>
      </w:r>
      <w:r>
        <w:rPr>
          <w:u w:val="none"/>
        </w:rPr>
        <w:t>of</w:t>
      </w:r>
      <w:r>
        <w:rPr>
          <w:spacing w:val="-5"/>
          <w:u w:val="none"/>
        </w:rPr>
        <w:t xml:space="preserve"> </w:t>
      </w:r>
      <w:r>
        <w:rPr>
          <w:spacing w:val="-1"/>
          <w:u w:val="none"/>
        </w:rPr>
        <w:t>specification</w:t>
      </w:r>
      <w:r>
        <w:rPr>
          <w:spacing w:val="-3"/>
          <w:u w:val="none"/>
        </w:rPr>
        <w:t xml:space="preserve"> </w:t>
      </w:r>
      <w:r>
        <w:rPr>
          <w:u w:val="none"/>
        </w:rPr>
        <w:t>in</w:t>
      </w:r>
      <w:r>
        <w:rPr>
          <w:spacing w:val="-5"/>
          <w:u w:val="none"/>
        </w:rPr>
        <w:t xml:space="preserve"> </w:t>
      </w:r>
      <w:r>
        <w:rPr>
          <w:u w:val="none"/>
        </w:rPr>
        <w:t>all</w:t>
      </w:r>
      <w:r>
        <w:rPr>
          <w:spacing w:val="-4"/>
          <w:u w:val="none"/>
        </w:rPr>
        <w:t xml:space="preserve"> </w:t>
      </w:r>
      <w:r>
        <w:rPr>
          <w:spacing w:val="-1"/>
          <w:u w:val="none"/>
        </w:rPr>
        <w:t>the</w:t>
      </w:r>
      <w:r>
        <w:rPr>
          <w:spacing w:val="-3"/>
          <w:u w:val="none"/>
        </w:rPr>
        <w:t xml:space="preserve"> </w:t>
      </w:r>
      <w:r>
        <w:rPr>
          <w:u w:val="none"/>
        </w:rPr>
        <w:t>reports</w:t>
      </w:r>
      <w:r>
        <w:rPr>
          <w:spacing w:val="-5"/>
          <w:u w:val="none"/>
        </w:rPr>
        <w:t xml:space="preserve"> </w:t>
      </w:r>
      <w:r>
        <w:rPr>
          <w:u w:val="none"/>
        </w:rPr>
        <w:t>or</w:t>
      </w:r>
      <w:r>
        <w:rPr>
          <w:spacing w:val="-3"/>
          <w:u w:val="none"/>
        </w:rPr>
        <w:t xml:space="preserve"> </w:t>
      </w:r>
      <w:r>
        <w:rPr>
          <w:u w:val="none"/>
        </w:rPr>
        <w:t>prefers</w:t>
      </w:r>
      <w:r>
        <w:rPr>
          <w:spacing w:val="-5"/>
          <w:u w:val="none"/>
        </w:rPr>
        <w:t xml:space="preserve"> </w:t>
      </w:r>
      <w:r>
        <w:rPr>
          <w:u w:val="none"/>
        </w:rPr>
        <w:t>to</w:t>
      </w:r>
      <w:r>
        <w:rPr>
          <w:spacing w:val="-2"/>
          <w:u w:val="none"/>
        </w:rPr>
        <w:t xml:space="preserve"> </w:t>
      </w:r>
      <w:r>
        <w:rPr>
          <w:spacing w:val="-1"/>
          <w:u w:val="none"/>
        </w:rPr>
        <w:t>turn</w:t>
      </w:r>
      <w:r>
        <w:rPr>
          <w:spacing w:val="-4"/>
          <w:u w:val="none"/>
        </w:rPr>
        <w:t xml:space="preserve"> </w:t>
      </w:r>
      <w:r>
        <w:rPr>
          <w:u w:val="none"/>
        </w:rPr>
        <w:t>in</w:t>
      </w:r>
      <w:r>
        <w:rPr>
          <w:spacing w:val="-6"/>
          <w:u w:val="none"/>
        </w:rPr>
        <w:t xml:space="preserve"> </w:t>
      </w:r>
      <w:r>
        <w:rPr>
          <w:spacing w:val="-1"/>
          <w:u w:val="none"/>
        </w:rPr>
        <w:t>the</w:t>
      </w:r>
      <w:r>
        <w:rPr>
          <w:spacing w:val="-3"/>
          <w:u w:val="none"/>
        </w:rPr>
        <w:t xml:space="preserve"> </w:t>
      </w:r>
      <w:r>
        <w:rPr>
          <w:spacing w:val="-1"/>
          <w:u w:val="none"/>
        </w:rPr>
        <w:t>distribution</w:t>
      </w:r>
      <w:r>
        <w:rPr>
          <w:spacing w:val="-5"/>
          <w:u w:val="none"/>
        </w:rPr>
        <w:t xml:space="preserve"> </w:t>
      </w:r>
      <w:r>
        <w:rPr>
          <w:u w:val="none"/>
        </w:rPr>
        <w:t>in</w:t>
      </w:r>
      <w:r>
        <w:rPr>
          <w:spacing w:val="-5"/>
          <w:u w:val="none"/>
        </w:rPr>
        <w:t xml:space="preserve"> </w:t>
      </w:r>
      <w:r>
        <w:rPr>
          <w:spacing w:val="-1"/>
          <w:u w:val="none"/>
        </w:rPr>
        <w:t>the</w:t>
      </w:r>
      <w:r>
        <w:rPr>
          <w:spacing w:val="-4"/>
          <w:u w:val="none"/>
        </w:rPr>
        <w:t xml:space="preserve"> </w:t>
      </w:r>
      <w:r>
        <w:rPr>
          <w:u w:val="none"/>
        </w:rPr>
        <w:t>4</w:t>
      </w:r>
      <w:r>
        <w:rPr>
          <w:spacing w:val="-2"/>
          <w:u w:val="none"/>
        </w:rPr>
        <w:t xml:space="preserve"> </w:t>
      </w:r>
      <w:proofErr w:type="spellStart"/>
      <w:r>
        <w:rPr>
          <w:u w:val="none"/>
        </w:rPr>
        <w:t>th</w:t>
      </w:r>
      <w:proofErr w:type="spellEnd"/>
      <w:r>
        <w:rPr>
          <w:spacing w:val="79"/>
          <w:w w:val="99"/>
          <w:u w:val="none"/>
        </w:rPr>
        <w:t xml:space="preserve"> </w:t>
      </w:r>
      <w:r>
        <w:rPr>
          <w:u w:val="none"/>
        </w:rPr>
        <w:t>quarter</w:t>
      </w:r>
      <w:r>
        <w:rPr>
          <w:spacing w:val="-4"/>
          <w:u w:val="none"/>
        </w:rPr>
        <w:t xml:space="preserve"> </w:t>
      </w:r>
      <w:r>
        <w:rPr>
          <w:u w:val="none"/>
        </w:rPr>
        <w:t>report</w:t>
      </w:r>
      <w:r>
        <w:rPr>
          <w:spacing w:val="-5"/>
          <w:u w:val="none"/>
        </w:rPr>
        <w:t xml:space="preserve"> </w:t>
      </w:r>
      <w:r>
        <w:rPr>
          <w:spacing w:val="-1"/>
          <w:u w:val="none"/>
        </w:rPr>
        <w:t>instead</w:t>
      </w:r>
      <w:r>
        <w:rPr>
          <w:spacing w:val="-3"/>
          <w:u w:val="none"/>
        </w:rPr>
        <w:t xml:space="preserve"> </w:t>
      </w:r>
      <w:r>
        <w:rPr>
          <w:u w:val="none"/>
        </w:rPr>
        <w:t>of</w:t>
      </w:r>
      <w:r>
        <w:rPr>
          <w:spacing w:val="-6"/>
          <w:u w:val="none"/>
        </w:rPr>
        <w:t xml:space="preserve"> </w:t>
      </w:r>
      <w:r>
        <w:rPr>
          <w:spacing w:val="-1"/>
          <w:u w:val="none"/>
        </w:rPr>
        <w:t>annual</w:t>
      </w:r>
      <w:r>
        <w:rPr>
          <w:spacing w:val="-4"/>
          <w:u w:val="none"/>
        </w:rPr>
        <w:t xml:space="preserve"> </w:t>
      </w:r>
      <w:r>
        <w:rPr>
          <w:u w:val="none"/>
        </w:rPr>
        <w:t>report.</w:t>
      </w:r>
      <w:r>
        <w:rPr>
          <w:spacing w:val="-4"/>
          <w:u w:val="none"/>
        </w:rPr>
        <w:t xml:space="preserve"> </w:t>
      </w:r>
      <w:r>
        <w:rPr>
          <w:u w:val="none"/>
        </w:rPr>
        <w:t>In</w:t>
      </w:r>
      <w:r>
        <w:rPr>
          <w:spacing w:val="-5"/>
          <w:u w:val="none"/>
        </w:rPr>
        <w:t xml:space="preserve"> </w:t>
      </w:r>
      <w:r>
        <w:rPr>
          <w:spacing w:val="-1"/>
          <w:u w:val="none"/>
        </w:rPr>
        <w:t>the</w:t>
      </w:r>
      <w:r>
        <w:rPr>
          <w:spacing w:val="-4"/>
          <w:u w:val="none"/>
        </w:rPr>
        <w:t xml:space="preserve"> </w:t>
      </w:r>
      <w:r>
        <w:rPr>
          <w:spacing w:val="-1"/>
          <w:u w:val="none"/>
        </w:rPr>
        <w:t>company</w:t>
      </w:r>
      <w:r>
        <w:rPr>
          <w:spacing w:val="-7"/>
          <w:u w:val="none"/>
        </w:rPr>
        <w:t xml:space="preserve"> </w:t>
      </w:r>
      <w:r>
        <w:rPr>
          <w:u w:val="none"/>
        </w:rPr>
        <w:t>does</w:t>
      </w:r>
      <w:r>
        <w:rPr>
          <w:spacing w:val="-5"/>
          <w:u w:val="none"/>
        </w:rPr>
        <w:t xml:space="preserve"> </w:t>
      </w:r>
      <w:r>
        <w:rPr>
          <w:u w:val="none"/>
        </w:rPr>
        <w:t>not</w:t>
      </w:r>
      <w:r>
        <w:rPr>
          <w:spacing w:val="-5"/>
          <w:u w:val="none"/>
        </w:rPr>
        <w:t xml:space="preserve"> </w:t>
      </w:r>
      <w:r>
        <w:rPr>
          <w:spacing w:val="-2"/>
          <w:u w:val="none"/>
        </w:rPr>
        <w:t>wish</w:t>
      </w:r>
      <w:r>
        <w:rPr>
          <w:spacing w:val="-5"/>
          <w:u w:val="none"/>
        </w:rPr>
        <w:t xml:space="preserve"> </w:t>
      </w:r>
      <w:r>
        <w:rPr>
          <w:u w:val="none"/>
        </w:rPr>
        <w:t>to</w:t>
      </w:r>
      <w:r>
        <w:rPr>
          <w:spacing w:val="-4"/>
          <w:u w:val="none"/>
        </w:rPr>
        <w:t xml:space="preserve"> </w:t>
      </w:r>
      <w:r>
        <w:rPr>
          <w:u w:val="none"/>
        </w:rPr>
        <w:t>break</w:t>
      </w:r>
      <w:r>
        <w:rPr>
          <w:spacing w:val="-5"/>
          <w:u w:val="none"/>
        </w:rPr>
        <w:t xml:space="preserve"> </w:t>
      </w:r>
      <w:r>
        <w:rPr>
          <w:spacing w:val="-1"/>
          <w:u w:val="none"/>
        </w:rPr>
        <w:t>down</w:t>
      </w:r>
      <w:r>
        <w:rPr>
          <w:spacing w:val="-5"/>
          <w:u w:val="none"/>
        </w:rPr>
        <w:t xml:space="preserve"> </w:t>
      </w:r>
      <w:r>
        <w:rPr>
          <w:spacing w:val="-1"/>
          <w:u w:val="none"/>
        </w:rPr>
        <w:t>the</w:t>
      </w:r>
      <w:r>
        <w:rPr>
          <w:spacing w:val="-4"/>
          <w:u w:val="none"/>
        </w:rPr>
        <w:t xml:space="preserve"> </w:t>
      </w:r>
      <w:r>
        <w:rPr>
          <w:u w:val="none"/>
        </w:rPr>
        <w:t>item</w:t>
      </w:r>
      <w:r>
        <w:rPr>
          <w:spacing w:val="-7"/>
          <w:u w:val="none"/>
        </w:rPr>
        <w:t xml:space="preserve"> </w:t>
      </w:r>
      <w:r>
        <w:rPr>
          <w:u w:val="none"/>
        </w:rPr>
        <w:t>in</w:t>
      </w:r>
      <w:r>
        <w:rPr>
          <w:spacing w:val="47"/>
          <w:w w:val="99"/>
          <w:u w:val="none"/>
        </w:rPr>
        <w:t xml:space="preserve"> </w:t>
      </w:r>
      <w:r>
        <w:rPr>
          <w:spacing w:val="-1"/>
          <w:u w:val="none"/>
        </w:rPr>
        <w:t>the</w:t>
      </w:r>
      <w:r>
        <w:rPr>
          <w:spacing w:val="-5"/>
          <w:u w:val="none"/>
        </w:rPr>
        <w:t xml:space="preserve"> </w:t>
      </w:r>
      <w:r>
        <w:rPr>
          <w:u w:val="none"/>
        </w:rPr>
        <w:t>quarterly</w:t>
      </w:r>
      <w:r>
        <w:rPr>
          <w:spacing w:val="-8"/>
          <w:u w:val="none"/>
        </w:rPr>
        <w:t xml:space="preserve"> </w:t>
      </w:r>
      <w:r>
        <w:rPr>
          <w:u w:val="none"/>
        </w:rPr>
        <w:t>report,</w:t>
      </w:r>
      <w:r>
        <w:rPr>
          <w:spacing w:val="-5"/>
          <w:u w:val="none"/>
        </w:rPr>
        <w:t xml:space="preserve"> </w:t>
      </w:r>
      <w:r>
        <w:rPr>
          <w:u w:val="none"/>
        </w:rPr>
        <w:t>please</w:t>
      </w:r>
      <w:r>
        <w:rPr>
          <w:spacing w:val="-4"/>
          <w:u w:val="none"/>
        </w:rPr>
        <w:t xml:space="preserve"> </w:t>
      </w:r>
      <w:r>
        <w:rPr>
          <w:spacing w:val="-1"/>
          <w:u w:val="none"/>
        </w:rPr>
        <w:t>use</w:t>
      </w:r>
      <w:r>
        <w:rPr>
          <w:spacing w:val="-5"/>
          <w:u w:val="none"/>
        </w:rPr>
        <w:t xml:space="preserve"> </w:t>
      </w:r>
      <w:r>
        <w:rPr>
          <w:spacing w:val="-1"/>
          <w:u w:val="none"/>
        </w:rPr>
        <w:t>the</w:t>
      </w:r>
      <w:r>
        <w:rPr>
          <w:spacing w:val="-4"/>
          <w:u w:val="none"/>
        </w:rPr>
        <w:t xml:space="preserve"> </w:t>
      </w:r>
      <w:r>
        <w:rPr>
          <w:spacing w:val="-1"/>
          <w:u w:val="none"/>
        </w:rPr>
        <w:t>country</w:t>
      </w:r>
      <w:r>
        <w:rPr>
          <w:spacing w:val="-8"/>
          <w:u w:val="none"/>
        </w:rPr>
        <w:t xml:space="preserve"> </w:t>
      </w:r>
      <w:r>
        <w:rPr>
          <w:u w:val="none"/>
        </w:rPr>
        <w:t>cod</w:t>
      </w:r>
      <w:r>
        <w:rPr>
          <w:spacing w:val="-4"/>
          <w:u w:val="none"/>
        </w:rPr>
        <w:t xml:space="preserve"> </w:t>
      </w:r>
      <w:r>
        <w:rPr>
          <w:u w:val="none"/>
        </w:rPr>
        <w:t>XX=</w:t>
      </w:r>
      <w:r>
        <w:rPr>
          <w:spacing w:val="-4"/>
          <w:u w:val="none"/>
        </w:rPr>
        <w:t xml:space="preserve"> </w:t>
      </w:r>
      <w:r>
        <w:rPr>
          <w:u w:val="none"/>
        </w:rPr>
        <w:t>No</w:t>
      </w:r>
      <w:r>
        <w:rPr>
          <w:spacing w:val="-4"/>
          <w:u w:val="none"/>
        </w:rPr>
        <w:t xml:space="preserve"> </w:t>
      </w:r>
      <w:r>
        <w:rPr>
          <w:spacing w:val="-1"/>
          <w:u w:val="none"/>
        </w:rPr>
        <w:t>distribution</w:t>
      </w:r>
      <w:r>
        <w:rPr>
          <w:spacing w:val="-5"/>
          <w:u w:val="none"/>
        </w:rPr>
        <w:t xml:space="preserve"> </w:t>
      </w:r>
      <w:r>
        <w:rPr>
          <w:u w:val="none"/>
        </w:rPr>
        <w:t>by</w:t>
      </w:r>
      <w:r>
        <w:rPr>
          <w:spacing w:val="-9"/>
          <w:u w:val="none"/>
        </w:rPr>
        <w:t xml:space="preserve"> </w:t>
      </w:r>
      <w:r>
        <w:rPr>
          <w:spacing w:val="-1"/>
          <w:u w:val="none"/>
        </w:rPr>
        <w:t>country,</w:t>
      </w:r>
      <w:r>
        <w:rPr>
          <w:spacing w:val="-4"/>
          <w:u w:val="none"/>
        </w:rPr>
        <w:t xml:space="preserve"> </w:t>
      </w:r>
      <w:r>
        <w:rPr>
          <w:u w:val="none"/>
        </w:rPr>
        <w:t>or</w:t>
      </w:r>
      <w:r>
        <w:rPr>
          <w:spacing w:val="-5"/>
          <w:u w:val="none"/>
        </w:rPr>
        <w:t xml:space="preserve"> </w:t>
      </w:r>
      <w:r>
        <w:rPr>
          <w:spacing w:val="-1"/>
          <w:u w:val="none"/>
        </w:rPr>
        <w:t>leave</w:t>
      </w:r>
      <w:r>
        <w:rPr>
          <w:spacing w:val="-4"/>
          <w:u w:val="none"/>
        </w:rPr>
        <w:t xml:space="preserve"> </w:t>
      </w:r>
      <w:r>
        <w:rPr>
          <w:spacing w:val="-1"/>
          <w:u w:val="none"/>
        </w:rPr>
        <w:t>the</w:t>
      </w:r>
      <w:r>
        <w:rPr>
          <w:spacing w:val="57"/>
          <w:w w:val="99"/>
          <w:u w:val="none"/>
        </w:rPr>
        <w:t xml:space="preserve"> </w:t>
      </w:r>
      <w:r>
        <w:rPr>
          <w:spacing w:val="-1"/>
          <w:u w:val="none"/>
        </w:rPr>
        <w:t>field</w:t>
      </w:r>
      <w:r>
        <w:rPr>
          <w:spacing w:val="-3"/>
          <w:u w:val="none"/>
        </w:rPr>
        <w:t xml:space="preserve"> </w:t>
      </w:r>
      <w:r>
        <w:rPr>
          <w:spacing w:val="-2"/>
          <w:u w:val="none"/>
        </w:rPr>
        <w:t>empty,</w:t>
      </w:r>
      <w:r>
        <w:rPr>
          <w:spacing w:val="-4"/>
          <w:u w:val="none"/>
        </w:rPr>
        <w:t xml:space="preserve"> </w:t>
      </w:r>
      <w:r>
        <w:rPr>
          <w:spacing w:val="-1"/>
          <w:u w:val="none"/>
        </w:rPr>
        <w:t>only</w:t>
      </w:r>
      <w:r>
        <w:rPr>
          <w:spacing w:val="-8"/>
          <w:u w:val="none"/>
        </w:rPr>
        <w:t xml:space="preserve"> </w:t>
      </w:r>
      <w:r>
        <w:rPr>
          <w:spacing w:val="-2"/>
          <w:u w:val="none"/>
        </w:rPr>
        <w:t>with</w:t>
      </w:r>
      <w:r>
        <w:rPr>
          <w:spacing w:val="-6"/>
          <w:u w:val="none"/>
        </w:rPr>
        <w:t xml:space="preserve"> </w:t>
      </w:r>
      <w:r>
        <w:rPr>
          <w:u w:val="none"/>
        </w:rPr>
        <w:t>a</w:t>
      </w:r>
      <w:r>
        <w:rPr>
          <w:spacing w:val="-4"/>
          <w:u w:val="none"/>
        </w:rPr>
        <w:t xml:space="preserve"> </w:t>
      </w:r>
      <w:r>
        <w:rPr>
          <w:spacing w:val="-1"/>
          <w:u w:val="none"/>
        </w:rPr>
        <w:t>semicolon</w:t>
      </w:r>
      <w:r>
        <w:rPr>
          <w:spacing w:val="-4"/>
          <w:u w:val="none"/>
        </w:rPr>
        <w:t xml:space="preserve"> </w:t>
      </w:r>
      <w:r>
        <w:rPr>
          <w:u w:val="none"/>
        </w:rPr>
        <w:t>(;)</w:t>
      </w:r>
      <w:r>
        <w:rPr>
          <w:spacing w:val="-4"/>
          <w:u w:val="none"/>
        </w:rPr>
        <w:t xml:space="preserve"> </w:t>
      </w:r>
      <w:r>
        <w:rPr>
          <w:u w:val="none"/>
        </w:rPr>
        <w:t>at</w:t>
      </w:r>
      <w:r>
        <w:rPr>
          <w:spacing w:val="-4"/>
          <w:u w:val="none"/>
        </w:rPr>
        <w:t xml:space="preserve"> </w:t>
      </w:r>
      <w:r>
        <w:rPr>
          <w:spacing w:val="-1"/>
          <w:u w:val="none"/>
        </w:rPr>
        <w:t>the</w:t>
      </w:r>
      <w:r>
        <w:rPr>
          <w:spacing w:val="-4"/>
          <w:u w:val="none"/>
        </w:rPr>
        <w:t xml:space="preserve"> </w:t>
      </w:r>
      <w:r>
        <w:rPr>
          <w:u w:val="none"/>
        </w:rPr>
        <w:t>end.</w:t>
      </w:r>
    </w:p>
    <w:p w:rsidR="00A51908" w:rsidRDefault="009A677E">
      <w:pPr>
        <w:pStyle w:val="Brdtekst"/>
        <w:spacing w:line="245" w:lineRule="auto"/>
        <w:ind w:left="3262" w:right="1172" w:hanging="850"/>
        <w:rPr>
          <w:u w:val="none"/>
        </w:rPr>
      </w:pPr>
      <w:proofErr w:type="gramStart"/>
      <w:r>
        <w:rPr>
          <w:u w:val="none"/>
        </w:rPr>
        <w:t xml:space="preserve">XX </w:t>
      </w:r>
      <w:r>
        <w:rPr>
          <w:spacing w:val="27"/>
          <w:u w:val="none"/>
        </w:rPr>
        <w:t xml:space="preserve"> </w:t>
      </w:r>
      <w:r>
        <w:rPr>
          <w:u w:val="none"/>
        </w:rPr>
        <w:t>=</w:t>
      </w:r>
      <w:proofErr w:type="gramEnd"/>
      <w:r>
        <w:rPr>
          <w:u w:val="none"/>
        </w:rPr>
        <w:t xml:space="preserve">  </w:t>
      </w:r>
      <w:r>
        <w:rPr>
          <w:spacing w:val="9"/>
          <w:u w:val="none"/>
        </w:rPr>
        <w:t xml:space="preserve"> </w:t>
      </w:r>
      <w:r>
        <w:rPr>
          <w:u w:val="none"/>
        </w:rPr>
        <w:t>No</w:t>
      </w:r>
      <w:r>
        <w:rPr>
          <w:spacing w:val="-2"/>
          <w:u w:val="none"/>
        </w:rPr>
        <w:t xml:space="preserve"> </w:t>
      </w:r>
      <w:r>
        <w:rPr>
          <w:u w:val="none"/>
        </w:rPr>
        <w:t>distribution</w:t>
      </w:r>
      <w:r>
        <w:rPr>
          <w:spacing w:val="-4"/>
          <w:u w:val="none"/>
        </w:rPr>
        <w:t xml:space="preserve"> </w:t>
      </w:r>
      <w:r>
        <w:rPr>
          <w:u w:val="none"/>
        </w:rPr>
        <w:t>by</w:t>
      </w:r>
      <w:r>
        <w:rPr>
          <w:spacing w:val="-7"/>
          <w:u w:val="none"/>
        </w:rPr>
        <w:t xml:space="preserve"> </w:t>
      </w:r>
      <w:r>
        <w:rPr>
          <w:spacing w:val="-1"/>
          <w:u w:val="none"/>
        </w:rPr>
        <w:t>country.</w:t>
      </w:r>
      <w:r>
        <w:rPr>
          <w:spacing w:val="-3"/>
          <w:u w:val="none"/>
        </w:rPr>
        <w:t xml:space="preserve"> </w:t>
      </w:r>
      <w:r>
        <w:rPr>
          <w:u w:val="none"/>
        </w:rPr>
        <w:t>In</w:t>
      </w:r>
      <w:r>
        <w:rPr>
          <w:spacing w:val="-4"/>
          <w:u w:val="none"/>
        </w:rPr>
        <w:t xml:space="preserve"> </w:t>
      </w:r>
      <w:r>
        <w:rPr>
          <w:spacing w:val="-1"/>
          <w:u w:val="none"/>
        </w:rPr>
        <w:t>the</w:t>
      </w:r>
      <w:r>
        <w:rPr>
          <w:spacing w:val="-3"/>
          <w:u w:val="none"/>
        </w:rPr>
        <w:t xml:space="preserve"> </w:t>
      </w:r>
      <w:r>
        <w:rPr>
          <w:u w:val="none"/>
        </w:rPr>
        <w:t>reporting</w:t>
      </w:r>
      <w:r>
        <w:rPr>
          <w:spacing w:val="-4"/>
          <w:u w:val="none"/>
        </w:rPr>
        <w:t xml:space="preserve"> </w:t>
      </w:r>
      <w:r>
        <w:rPr>
          <w:u w:val="none"/>
        </w:rPr>
        <w:t>XX</w:t>
      </w:r>
      <w:r>
        <w:rPr>
          <w:spacing w:val="-3"/>
          <w:u w:val="none"/>
        </w:rPr>
        <w:t xml:space="preserve"> </w:t>
      </w:r>
      <w:r>
        <w:rPr>
          <w:spacing w:val="-1"/>
          <w:u w:val="none"/>
        </w:rPr>
        <w:t>(Two</w:t>
      </w:r>
      <w:r>
        <w:rPr>
          <w:spacing w:val="-3"/>
          <w:u w:val="none"/>
        </w:rPr>
        <w:t xml:space="preserve"> </w:t>
      </w:r>
      <w:proofErr w:type="spellStart"/>
      <w:r>
        <w:rPr>
          <w:u w:val="none"/>
        </w:rPr>
        <w:t>Xs</w:t>
      </w:r>
      <w:proofErr w:type="spellEnd"/>
      <w:r>
        <w:rPr>
          <w:spacing w:val="-4"/>
          <w:u w:val="none"/>
        </w:rPr>
        <w:t xml:space="preserve"> </w:t>
      </w:r>
      <w:r>
        <w:rPr>
          <w:spacing w:val="-1"/>
          <w:u w:val="none"/>
        </w:rPr>
        <w:t>should</w:t>
      </w:r>
      <w:r>
        <w:rPr>
          <w:spacing w:val="-2"/>
          <w:u w:val="none"/>
        </w:rPr>
        <w:t xml:space="preserve"> </w:t>
      </w:r>
      <w:r>
        <w:rPr>
          <w:u w:val="none"/>
        </w:rPr>
        <w:t>be</w:t>
      </w:r>
      <w:r>
        <w:rPr>
          <w:spacing w:val="-3"/>
          <w:u w:val="none"/>
        </w:rPr>
        <w:t xml:space="preserve"> </w:t>
      </w:r>
      <w:r>
        <w:rPr>
          <w:spacing w:val="-1"/>
          <w:u w:val="none"/>
        </w:rPr>
        <w:t>used),</w:t>
      </w:r>
      <w:r>
        <w:rPr>
          <w:spacing w:val="-3"/>
          <w:u w:val="none"/>
        </w:rPr>
        <w:t xml:space="preserve"> </w:t>
      </w:r>
      <w:r>
        <w:rPr>
          <w:u w:val="none"/>
        </w:rPr>
        <w:t>or</w:t>
      </w:r>
      <w:r>
        <w:rPr>
          <w:spacing w:val="-3"/>
          <w:u w:val="none"/>
        </w:rPr>
        <w:t xml:space="preserve"> </w:t>
      </w:r>
      <w:r>
        <w:rPr>
          <w:spacing w:val="-1"/>
          <w:u w:val="none"/>
        </w:rPr>
        <w:t>the</w:t>
      </w:r>
      <w:r>
        <w:rPr>
          <w:spacing w:val="-3"/>
          <w:u w:val="none"/>
        </w:rPr>
        <w:t xml:space="preserve"> </w:t>
      </w:r>
      <w:r>
        <w:rPr>
          <w:spacing w:val="-1"/>
          <w:u w:val="none"/>
        </w:rPr>
        <w:t>field</w:t>
      </w:r>
      <w:r>
        <w:rPr>
          <w:spacing w:val="-3"/>
          <w:u w:val="none"/>
        </w:rPr>
        <w:t xml:space="preserve"> </w:t>
      </w:r>
      <w:r>
        <w:rPr>
          <w:spacing w:val="-1"/>
          <w:u w:val="none"/>
        </w:rPr>
        <w:t>should</w:t>
      </w:r>
      <w:r>
        <w:rPr>
          <w:spacing w:val="-2"/>
          <w:u w:val="none"/>
        </w:rPr>
        <w:t xml:space="preserve"> </w:t>
      </w:r>
      <w:r>
        <w:rPr>
          <w:u w:val="none"/>
        </w:rPr>
        <w:t>be</w:t>
      </w:r>
      <w:r>
        <w:rPr>
          <w:spacing w:val="41"/>
          <w:w w:val="99"/>
          <w:u w:val="none"/>
        </w:rPr>
        <w:t xml:space="preserve"> </w:t>
      </w:r>
      <w:r>
        <w:rPr>
          <w:spacing w:val="-1"/>
          <w:u w:val="none"/>
        </w:rPr>
        <w:t>left</w:t>
      </w:r>
      <w:r>
        <w:rPr>
          <w:spacing w:val="-5"/>
          <w:u w:val="none"/>
        </w:rPr>
        <w:t xml:space="preserve"> </w:t>
      </w:r>
      <w:r>
        <w:rPr>
          <w:spacing w:val="-1"/>
          <w:u w:val="none"/>
        </w:rPr>
        <w:t>empty</w:t>
      </w:r>
      <w:r>
        <w:rPr>
          <w:spacing w:val="-7"/>
          <w:u w:val="none"/>
        </w:rPr>
        <w:t xml:space="preserve"> </w:t>
      </w:r>
      <w:r>
        <w:rPr>
          <w:u w:val="none"/>
        </w:rPr>
        <w:t>in</w:t>
      </w:r>
      <w:r>
        <w:rPr>
          <w:spacing w:val="-6"/>
          <w:u w:val="none"/>
        </w:rPr>
        <w:t xml:space="preserve"> </w:t>
      </w:r>
      <w:r>
        <w:rPr>
          <w:spacing w:val="-1"/>
          <w:u w:val="none"/>
        </w:rPr>
        <w:t>the</w:t>
      </w:r>
      <w:r>
        <w:rPr>
          <w:spacing w:val="-3"/>
          <w:u w:val="none"/>
        </w:rPr>
        <w:t xml:space="preserve"> </w:t>
      </w:r>
      <w:r>
        <w:rPr>
          <w:u w:val="none"/>
        </w:rPr>
        <w:t>report,</w:t>
      </w:r>
      <w:r>
        <w:rPr>
          <w:spacing w:val="-4"/>
          <w:u w:val="none"/>
        </w:rPr>
        <w:t xml:space="preserve"> </w:t>
      </w:r>
      <w:r>
        <w:rPr>
          <w:spacing w:val="-1"/>
          <w:u w:val="none"/>
        </w:rPr>
        <w:t>only</w:t>
      </w:r>
      <w:r>
        <w:rPr>
          <w:spacing w:val="-7"/>
          <w:u w:val="none"/>
        </w:rPr>
        <w:t xml:space="preserve"> </w:t>
      </w:r>
      <w:r>
        <w:rPr>
          <w:spacing w:val="-2"/>
          <w:u w:val="none"/>
        </w:rPr>
        <w:t>with</w:t>
      </w:r>
      <w:r>
        <w:rPr>
          <w:spacing w:val="-6"/>
          <w:u w:val="none"/>
        </w:rPr>
        <w:t xml:space="preserve"> </w:t>
      </w:r>
      <w:r>
        <w:rPr>
          <w:u w:val="none"/>
        </w:rPr>
        <w:t>a</w:t>
      </w:r>
      <w:r>
        <w:rPr>
          <w:spacing w:val="-3"/>
          <w:u w:val="none"/>
        </w:rPr>
        <w:t xml:space="preserve"> </w:t>
      </w:r>
      <w:r>
        <w:rPr>
          <w:spacing w:val="-1"/>
          <w:u w:val="none"/>
        </w:rPr>
        <w:t>semicolon</w:t>
      </w:r>
      <w:r>
        <w:rPr>
          <w:spacing w:val="-5"/>
          <w:u w:val="none"/>
        </w:rPr>
        <w:t xml:space="preserve"> </w:t>
      </w:r>
      <w:r>
        <w:rPr>
          <w:u w:val="none"/>
        </w:rPr>
        <w:t>(;)</w:t>
      </w:r>
      <w:r>
        <w:rPr>
          <w:spacing w:val="-4"/>
          <w:u w:val="none"/>
        </w:rPr>
        <w:t xml:space="preserve"> </w:t>
      </w:r>
      <w:r>
        <w:rPr>
          <w:u w:val="none"/>
        </w:rPr>
        <w:t>at</w:t>
      </w:r>
      <w:r>
        <w:rPr>
          <w:spacing w:val="-3"/>
          <w:u w:val="none"/>
        </w:rPr>
        <w:t xml:space="preserve"> </w:t>
      </w:r>
      <w:r>
        <w:rPr>
          <w:spacing w:val="-1"/>
          <w:u w:val="none"/>
        </w:rPr>
        <w:t>the</w:t>
      </w:r>
      <w:r>
        <w:rPr>
          <w:spacing w:val="-4"/>
          <w:u w:val="none"/>
        </w:rPr>
        <w:t xml:space="preserve"> </w:t>
      </w:r>
      <w:r>
        <w:rPr>
          <w:u w:val="none"/>
        </w:rPr>
        <w:t>end.</w:t>
      </w:r>
    </w:p>
    <w:p w:rsidR="00A51908" w:rsidRDefault="00A51908">
      <w:pPr>
        <w:rPr>
          <w:rFonts w:ascii="Times New Roman" w:eastAsia="Times New Roman" w:hAnsi="Times New Roman" w:cs="Times New Roman"/>
          <w:sz w:val="20"/>
          <w:szCs w:val="20"/>
        </w:rPr>
      </w:pPr>
    </w:p>
    <w:p w:rsidR="00A51908" w:rsidRDefault="00A51908">
      <w:pPr>
        <w:rPr>
          <w:rFonts w:ascii="Times New Roman" w:eastAsia="Times New Roman" w:hAnsi="Times New Roman" w:cs="Times New Roman"/>
          <w:sz w:val="20"/>
          <w:szCs w:val="20"/>
        </w:rPr>
      </w:pPr>
    </w:p>
    <w:p w:rsidR="00A51908" w:rsidRDefault="00A51908">
      <w:pPr>
        <w:spacing w:before="9"/>
        <w:rPr>
          <w:rFonts w:ascii="Times New Roman" w:eastAsia="Times New Roman" w:hAnsi="Times New Roman" w:cs="Times New Roman"/>
          <w:sz w:val="21"/>
          <w:szCs w:val="21"/>
        </w:rPr>
      </w:pPr>
    </w:p>
    <w:p w:rsidR="00A51908" w:rsidRDefault="009A677E">
      <w:pPr>
        <w:ind w:left="1135"/>
        <w:rPr>
          <w:rFonts w:ascii="Times New Roman" w:eastAsia="Times New Roman" w:hAnsi="Times New Roman" w:cs="Times New Roman"/>
          <w:sz w:val="20"/>
          <w:szCs w:val="20"/>
        </w:rPr>
      </w:pPr>
      <w:proofErr w:type="gramStart"/>
      <w:r>
        <w:rPr>
          <w:rFonts w:ascii="Times New Roman"/>
          <w:b/>
          <w:spacing w:val="-1"/>
          <w:sz w:val="20"/>
        </w:rPr>
        <w:t>Amount</w:t>
      </w:r>
      <w:r>
        <w:rPr>
          <w:rFonts w:ascii="Times New Roman"/>
          <w:b/>
          <w:spacing w:val="-8"/>
          <w:sz w:val="20"/>
        </w:rPr>
        <w:t xml:space="preserve"> </w:t>
      </w:r>
      <w:r>
        <w:rPr>
          <w:rFonts w:ascii="Times New Roman"/>
          <w:b/>
          <w:sz w:val="20"/>
        </w:rPr>
        <w:t>variable.</w:t>
      </w:r>
      <w:proofErr w:type="gramEnd"/>
      <w:r>
        <w:rPr>
          <w:rFonts w:ascii="Times New Roman"/>
          <w:b/>
          <w:spacing w:val="38"/>
          <w:sz w:val="20"/>
        </w:rPr>
        <w:t xml:space="preserve"> </w:t>
      </w:r>
      <w:r>
        <w:rPr>
          <w:rFonts w:ascii="Times New Roman"/>
          <w:b/>
          <w:i/>
          <w:sz w:val="20"/>
        </w:rPr>
        <w:t>Amount</w:t>
      </w:r>
      <w:r>
        <w:rPr>
          <w:rFonts w:ascii="Times New Roman"/>
          <w:b/>
          <w:sz w:val="20"/>
        </w:rPr>
        <w:t>:</w:t>
      </w:r>
    </w:p>
    <w:p w:rsidR="00A51908" w:rsidRDefault="00A51908">
      <w:pPr>
        <w:spacing w:before="8"/>
        <w:rPr>
          <w:rFonts w:ascii="Times New Roman" w:eastAsia="Times New Roman" w:hAnsi="Times New Roman" w:cs="Times New Roman"/>
          <w:b/>
          <w:bCs/>
          <w:sz w:val="20"/>
          <w:szCs w:val="20"/>
        </w:rPr>
      </w:pPr>
    </w:p>
    <w:p w:rsidR="00A51908" w:rsidRDefault="009A677E">
      <w:pPr>
        <w:numPr>
          <w:ilvl w:val="0"/>
          <w:numId w:val="7"/>
        </w:numPr>
        <w:tabs>
          <w:tab w:val="left" w:pos="1352"/>
        </w:tabs>
        <w:rPr>
          <w:rFonts w:ascii="Times New Roman" w:eastAsia="Times New Roman" w:hAnsi="Times New Roman" w:cs="Times New Roman"/>
          <w:sz w:val="20"/>
          <w:szCs w:val="20"/>
        </w:rPr>
      </w:pPr>
      <w:r>
        <w:rPr>
          <w:rFonts w:ascii="Times New Roman"/>
          <w:b/>
          <w:sz w:val="20"/>
          <w:u w:val="thick" w:color="000000"/>
        </w:rPr>
        <w:t>Field</w:t>
      </w:r>
      <w:r>
        <w:rPr>
          <w:rFonts w:ascii="Times New Roman"/>
          <w:b/>
          <w:spacing w:val="-5"/>
          <w:sz w:val="20"/>
          <w:u w:val="thick" w:color="000000"/>
        </w:rPr>
        <w:t xml:space="preserve"> </w:t>
      </w:r>
      <w:r>
        <w:rPr>
          <w:rFonts w:ascii="Times New Roman"/>
          <w:b/>
          <w:sz w:val="20"/>
          <w:u w:val="thick" w:color="000000"/>
        </w:rPr>
        <w:t>1</w:t>
      </w:r>
      <w:r w:rsidR="005D4A47">
        <w:rPr>
          <w:rFonts w:ascii="Times New Roman"/>
          <w:b/>
          <w:sz w:val="20"/>
          <w:u w:val="thick" w:color="000000"/>
        </w:rPr>
        <w:t>2</w:t>
      </w:r>
      <w:r>
        <w:rPr>
          <w:rFonts w:ascii="Times New Roman"/>
          <w:b/>
          <w:sz w:val="20"/>
          <w:u w:val="thick" w:color="000000"/>
        </w:rPr>
        <w:t xml:space="preserve">:  </w:t>
      </w:r>
      <w:r>
        <w:rPr>
          <w:rFonts w:ascii="Times New Roman"/>
          <w:b/>
          <w:spacing w:val="12"/>
          <w:sz w:val="20"/>
          <w:u w:val="thick" w:color="000000"/>
        </w:rPr>
        <w:t xml:space="preserve"> </w:t>
      </w:r>
      <w:r>
        <w:rPr>
          <w:rFonts w:ascii="Times New Roman"/>
          <w:i/>
          <w:sz w:val="20"/>
        </w:rPr>
        <w:t>Amount</w:t>
      </w:r>
      <w:r>
        <w:rPr>
          <w:rFonts w:ascii="Times New Roman"/>
          <w:i/>
          <w:spacing w:val="-3"/>
          <w:sz w:val="20"/>
        </w:rPr>
        <w:t xml:space="preserve"> </w:t>
      </w:r>
      <w:r>
        <w:rPr>
          <w:rFonts w:ascii="Times New Roman"/>
          <w:i/>
          <w:sz w:val="20"/>
        </w:rPr>
        <w:t>-</w:t>
      </w:r>
      <w:r>
        <w:rPr>
          <w:rFonts w:ascii="Times New Roman"/>
          <w:i/>
          <w:spacing w:val="-2"/>
          <w:sz w:val="20"/>
        </w:rPr>
        <w:t xml:space="preserve"> </w:t>
      </w:r>
      <w:r>
        <w:rPr>
          <w:rFonts w:ascii="Times New Roman"/>
          <w:i/>
          <w:sz w:val="20"/>
        </w:rPr>
        <w:t>12</w:t>
      </w:r>
      <w:r>
        <w:rPr>
          <w:rFonts w:ascii="Times New Roman"/>
          <w:i/>
          <w:spacing w:val="-3"/>
          <w:sz w:val="20"/>
        </w:rPr>
        <w:t xml:space="preserve"> </w:t>
      </w:r>
      <w:r>
        <w:rPr>
          <w:rFonts w:ascii="Times New Roman"/>
          <w:i/>
          <w:sz w:val="20"/>
        </w:rPr>
        <w:t>positions.</w:t>
      </w:r>
      <w:r>
        <w:rPr>
          <w:rFonts w:ascii="Times New Roman"/>
          <w:i/>
          <w:spacing w:val="46"/>
          <w:sz w:val="20"/>
        </w:rPr>
        <w:t xml:space="preserve"> </w:t>
      </w:r>
      <w:r>
        <w:rPr>
          <w:rFonts w:ascii="Times New Roman"/>
          <w:spacing w:val="-2"/>
          <w:sz w:val="20"/>
        </w:rPr>
        <w:t>Amount</w:t>
      </w:r>
      <w:r>
        <w:rPr>
          <w:rFonts w:ascii="Times New Roman"/>
          <w:spacing w:val="-5"/>
          <w:sz w:val="20"/>
        </w:rPr>
        <w:t xml:space="preserve"> </w:t>
      </w:r>
      <w:r>
        <w:rPr>
          <w:rFonts w:ascii="Times New Roman"/>
          <w:spacing w:val="-1"/>
          <w:sz w:val="20"/>
        </w:rPr>
        <w:t>should</w:t>
      </w:r>
      <w:r>
        <w:rPr>
          <w:rFonts w:ascii="Times New Roman"/>
          <w:spacing w:val="-3"/>
          <w:sz w:val="20"/>
        </w:rPr>
        <w:t xml:space="preserve"> </w:t>
      </w:r>
      <w:r>
        <w:rPr>
          <w:rFonts w:ascii="Times New Roman"/>
          <w:sz w:val="20"/>
        </w:rPr>
        <w:t>be</w:t>
      </w:r>
      <w:r>
        <w:rPr>
          <w:rFonts w:ascii="Times New Roman"/>
          <w:spacing w:val="-3"/>
          <w:sz w:val="20"/>
        </w:rPr>
        <w:t xml:space="preserve"> </w:t>
      </w:r>
      <w:r>
        <w:rPr>
          <w:rFonts w:ascii="Times New Roman"/>
          <w:sz w:val="20"/>
        </w:rPr>
        <w:t>reported</w:t>
      </w:r>
      <w:r>
        <w:rPr>
          <w:rFonts w:ascii="Times New Roman"/>
          <w:spacing w:val="-3"/>
          <w:sz w:val="20"/>
        </w:rPr>
        <w:t xml:space="preserve"> </w:t>
      </w:r>
      <w:r>
        <w:rPr>
          <w:rFonts w:ascii="Times New Roman"/>
          <w:sz w:val="20"/>
        </w:rPr>
        <w:t>as</w:t>
      </w:r>
      <w:r>
        <w:rPr>
          <w:rFonts w:ascii="Times New Roman"/>
          <w:spacing w:val="-4"/>
          <w:sz w:val="20"/>
        </w:rPr>
        <w:t xml:space="preserve"> </w:t>
      </w:r>
      <w:r>
        <w:rPr>
          <w:rFonts w:ascii="Times New Roman"/>
          <w:spacing w:val="-1"/>
          <w:sz w:val="20"/>
        </w:rPr>
        <w:t>follows:</w:t>
      </w:r>
    </w:p>
    <w:p w:rsidR="00A51908" w:rsidRDefault="009A677E">
      <w:pPr>
        <w:pStyle w:val="Brdtekst"/>
        <w:numPr>
          <w:ilvl w:val="1"/>
          <w:numId w:val="7"/>
        </w:numPr>
        <w:tabs>
          <w:tab w:val="left" w:pos="2773"/>
        </w:tabs>
        <w:spacing w:before="5" w:line="241" w:lineRule="exact"/>
        <w:rPr>
          <w:u w:val="none"/>
        </w:rPr>
      </w:pPr>
      <w:r>
        <w:rPr>
          <w:u w:val="none"/>
        </w:rPr>
        <w:t>In</w:t>
      </w:r>
      <w:r>
        <w:rPr>
          <w:spacing w:val="-6"/>
          <w:u w:val="none"/>
        </w:rPr>
        <w:t xml:space="preserve"> </w:t>
      </w:r>
      <w:r>
        <w:rPr>
          <w:spacing w:val="-1"/>
          <w:u w:val="none"/>
        </w:rPr>
        <w:t>thousand</w:t>
      </w:r>
      <w:r>
        <w:rPr>
          <w:spacing w:val="-3"/>
          <w:u w:val="none"/>
        </w:rPr>
        <w:t xml:space="preserve"> </w:t>
      </w:r>
      <w:r>
        <w:rPr>
          <w:spacing w:val="-1"/>
          <w:u w:val="none"/>
        </w:rPr>
        <w:t>kroner</w:t>
      </w:r>
      <w:r>
        <w:rPr>
          <w:spacing w:val="-4"/>
          <w:u w:val="none"/>
        </w:rPr>
        <w:t xml:space="preserve"> </w:t>
      </w:r>
      <w:r>
        <w:rPr>
          <w:u w:val="none"/>
        </w:rPr>
        <w:t>(NOK).</w:t>
      </w:r>
      <w:r>
        <w:rPr>
          <w:spacing w:val="41"/>
          <w:u w:val="none"/>
        </w:rPr>
        <w:t xml:space="preserve"> </w:t>
      </w:r>
      <w:r>
        <w:rPr>
          <w:u w:val="none"/>
        </w:rPr>
        <w:t>For</w:t>
      </w:r>
      <w:r>
        <w:rPr>
          <w:spacing w:val="-4"/>
          <w:u w:val="none"/>
        </w:rPr>
        <w:t xml:space="preserve"> </w:t>
      </w:r>
      <w:r>
        <w:rPr>
          <w:spacing w:val="-1"/>
          <w:u w:val="none"/>
        </w:rPr>
        <w:t>instance</w:t>
      </w:r>
      <w:r>
        <w:rPr>
          <w:spacing w:val="-5"/>
          <w:u w:val="none"/>
        </w:rPr>
        <w:t xml:space="preserve"> </w:t>
      </w:r>
      <w:r>
        <w:rPr>
          <w:spacing w:val="-1"/>
          <w:u w:val="none"/>
        </w:rPr>
        <w:t>should</w:t>
      </w:r>
      <w:r>
        <w:rPr>
          <w:spacing w:val="-3"/>
          <w:u w:val="none"/>
        </w:rPr>
        <w:t xml:space="preserve"> </w:t>
      </w:r>
      <w:r>
        <w:rPr>
          <w:u w:val="none"/>
        </w:rPr>
        <w:t>1</w:t>
      </w:r>
      <w:proofErr w:type="gramStart"/>
      <w:r>
        <w:rPr>
          <w:u w:val="none"/>
        </w:rPr>
        <w:t>,2</w:t>
      </w:r>
      <w:proofErr w:type="gramEnd"/>
      <w:r>
        <w:rPr>
          <w:spacing w:val="-4"/>
          <w:u w:val="none"/>
        </w:rPr>
        <w:t xml:space="preserve"> </w:t>
      </w:r>
      <w:r>
        <w:rPr>
          <w:spacing w:val="-1"/>
          <w:u w:val="none"/>
        </w:rPr>
        <w:t>million</w:t>
      </w:r>
      <w:r>
        <w:rPr>
          <w:spacing w:val="-5"/>
          <w:u w:val="none"/>
        </w:rPr>
        <w:t xml:space="preserve"> </w:t>
      </w:r>
      <w:r>
        <w:rPr>
          <w:u w:val="none"/>
        </w:rPr>
        <w:t>NOK</w:t>
      </w:r>
      <w:r>
        <w:rPr>
          <w:spacing w:val="-4"/>
          <w:u w:val="none"/>
        </w:rPr>
        <w:t xml:space="preserve"> </w:t>
      </w:r>
      <w:r>
        <w:rPr>
          <w:u w:val="none"/>
        </w:rPr>
        <w:t>be</w:t>
      </w:r>
      <w:r>
        <w:rPr>
          <w:spacing w:val="-5"/>
          <w:u w:val="none"/>
        </w:rPr>
        <w:t xml:space="preserve"> </w:t>
      </w:r>
      <w:r>
        <w:rPr>
          <w:u w:val="none"/>
        </w:rPr>
        <w:t>reported</w:t>
      </w:r>
      <w:r>
        <w:rPr>
          <w:spacing w:val="-3"/>
          <w:u w:val="none"/>
        </w:rPr>
        <w:t xml:space="preserve"> </w:t>
      </w:r>
      <w:r>
        <w:rPr>
          <w:u w:val="none"/>
        </w:rPr>
        <w:t>as</w:t>
      </w:r>
      <w:r>
        <w:rPr>
          <w:spacing w:val="-6"/>
          <w:u w:val="none"/>
        </w:rPr>
        <w:t xml:space="preserve"> </w:t>
      </w:r>
      <w:r>
        <w:rPr>
          <w:u w:val="none"/>
        </w:rPr>
        <w:t>1200.</w:t>
      </w:r>
    </w:p>
    <w:p w:rsidR="00A51908" w:rsidRDefault="009A677E">
      <w:pPr>
        <w:pStyle w:val="Brdtekst"/>
        <w:numPr>
          <w:ilvl w:val="1"/>
          <w:numId w:val="7"/>
        </w:numPr>
        <w:tabs>
          <w:tab w:val="left" w:pos="2773"/>
        </w:tabs>
        <w:spacing w:line="235" w:lineRule="exact"/>
        <w:rPr>
          <w:u w:val="none"/>
        </w:rPr>
      </w:pPr>
      <w:r>
        <w:rPr>
          <w:spacing w:val="-1"/>
          <w:u w:val="none"/>
        </w:rPr>
        <w:t>Items</w:t>
      </w:r>
      <w:r>
        <w:rPr>
          <w:spacing w:val="-7"/>
          <w:u w:val="none"/>
        </w:rPr>
        <w:t xml:space="preserve"> </w:t>
      </w:r>
      <w:r>
        <w:rPr>
          <w:u w:val="none"/>
        </w:rPr>
        <w:t>in</w:t>
      </w:r>
      <w:r>
        <w:rPr>
          <w:spacing w:val="-7"/>
          <w:u w:val="none"/>
        </w:rPr>
        <w:t xml:space="preserve"> </w:t>
      </w:r>
      <w:r>
        <w:rPr>
          <w:spacing w:val="-1"/>
          <w:u w:val="none"/>
        </w:rPr>
        <w:t>foreign</w:t>
      </w:r>
      <w:r>
        <w:rPr>
          <w:spacing w:val="-7"/>
          <w:u w:val="none"/>
        </w:rPr>
        <w:t xml:space="preserve"> </w:t>
      </w:r>
      <w:r>
        <w:rPr>
          <w:spacing w:val="-1"/>
          <w:u w:val="none"/>
        </w:rPr>
        <w:t>currency</w:t>
      </w:r>
      <w:r>
        <w:rPr>
          <w:spacing w:val="-8"/>
          <w:u w:val="none"/>
        </w:rPr>
        <w:t xml:space="preserve"> </w:t>
      </w:r>
      <w:r>
        <w:rPr>
          <w:spacing w:val="-1"/>
          <w:u w:val="none"/>
        </w:rPr>
        <w:t>should</w:t>
      </w:r>
      <w:r>
        <w:rPr>
          <w:spacing w:val="-4"/>
          <w:u w:val="none"/>
        </w:rPr>
        <w:t xml:space="preserve"> </w:t>
      </w:r>
      <w:r>
        <w:rPr>
          <w:u w:val="none"/>
        </w:rPr>
        <w:t>be</w:t>
      </w:r>
      <w:r>
        <w:rPr>
          <w:spacing w:val="-6"/>
          <w:u w:val="none"/>
        </w:rPr>
        <w:t xml:space="preserve"> </w:t>
      </w:r>
      <w:r>
        <w:rPr>
          <w:spacing w:val="-1"/>
          <w:u w:val="none"/>
        </w:rPr>
        <w:t>recalculated</w:t>
      </w:r>
      <w:r>
        <w:rPr>
          <w:spacing w:val="-4"/>
          <w:u w:val="none"/>
        </w:rPr>
        <w:t xml:space="preserve"> </w:t>
      </w:r>
      <w:r>
        <w:rPr>
          <w:spacing w:val="-1"/>
          <w:u w:val="none"/>
        </w:rPr>
        <w:t>into</w:t>
      </w:r>
      <w:r>
        <w:rPr>
          <w:spacing w:val="-5"/>
          <w:u w:val="none"/>
        </w:rPr>
        <w:t xml:space="preserve"> </w:t>
      </w:r>
      <w:r>
        <w:rPr>
          <w:u w:val="none"/>
        </w:rPr>
        <w:t>NOK.</w:t>
      </w:r>
    </w:p>
    <w:p w:rsidR="00A51908" w:rsidRDefault="009A677E">
      <w:pPr>
        <w:pStyle w:val="Brdtekst"/>
        <w:numPr>
          <w:ilvl w:val="1"/>
          <w:numId w:val="7"/>
        </w:numPr>
        <w:tabs>
          <w:tab w:val="left" w:pos="2773"/>
        </w:tabs>
        <w:spacing w:before="2" w:line="229" w:lineRule="auto"/>
        <w:ind w:right="1326"/>
        <w:rPr>
          <w:u w:val="none"/>
        </w:rPr>
      </w:pPr>
      <w:r>
        <w:rPr>
          <w:u w:val="none"/>
        </w:rPr>
        <w:t>In</w:t>
      </w:r>
      <w:r>
        <w:rPr>
          <w:spacing w:val="-5"/>
          <w:u w:val="none"/>
        </w:rPr>
        <w:t xml:space="preserve"> </w:t>
      </w:r>
      <w:r>
        <w:rPr>
          <w:u w:val="none"/>
        </w:rPr>
        <w:t>part</w:t>
      </w:r>
      <w:r>
        <w:rPr>
          <w:spacing w:val="-5"/>
          <w:u w:val="none"/>
        </w:rPr>
        <w:t xml:space="preserve"> </w:t>
      </w:r>
      <w:r>
        <w:rPr>
          <w:u w:val="none"/>
        </w:rPr>
        <w:t xml:space="preserve">1 </w:t>
      </w:r>
      <w:r>
        <w:rPr>
          <w:rFonts w:cs="Times New Roman"/>
          <w:u w:val="none"/>
        </w:rPr>
        <w:t>–</w:t>
      </w:r>
      <w:r>
        <w:rPr>
          <w:rFonts w:cs="Times New Roman"/>
          <w:spacing w:val="-3"/>
          <w:u w:val="none"/>
        </w:rPr>
        <w:t xml:space="preserve"> </w:t>
      </w:r>
      <w:r>
        <w:rPr>
          <w:spacing w:val="-1"/>
          <w:u w:val="none"/>
        </w:rPr>
        <w:t>section</w:t>
      </w:r>
      <w:r>
        <w:rPr>
          <w:spacing w:val="-5"/>
          <w:u w:val="none"/>
        </w:rPr>
        <w:t xml:space="preserve"> </w:t>
      </w:r>
      <w:r>
        <w:rPr>
          <w:u w:val="none"/>
        </w:rPr>
        <w:t>5</w:t>
      </w:r>
      <w:r>
        <w:rPr>
          <w:spacing w:val="-2"/>
          <w:u w:val="none"/>
        </w:rPr>
        <w:t xml:space="preserve"> </w:t>
      </w:r>
      <w:r>
        <w:rPr>
          <w:spacing w:val="-1"/>
          <w:u w:val="none"/>
        </w:rPr>
        <w:t>and</w:t>
      </w:r>
      <w:r>
        <w:rPr>
          <w:spacing w:val="-3"/>
          <w:u w:val="none"/>
        </w:rPr>
        <w:t xml:space="preserve"> </w:t>
      </w:r>
      <w:r>
        <w:rPr>
          <w:spacing w:val="-1"/>
          <w:u w:val="none"/>
        </w:rPr>
        <w:t>sections</w:t>
      </w:r>
      <w:r>
        <w:rPr>
          <w:spacing w:val="-4"/>
          <w:u w:val="none"/>
        </w:rPr>
        <w:t xml:space="preserve"> </w:t>
      </w:r>
      <w:r>
        <w:rPr>
          <w:u w:val="none"/>
        </w:rPr>
        <w:t>8</w:t>
      </w:r>
      <w:r>
        <w:rPr>
          <w:spacing w:val="-3"/>
          <w:u w:val="none"/>
        </w:rPr>
        <w:t xml:space="preserve"> </w:t>
      </w:r>
      <w:r>
        <w:rPr>
          <w:spacing w:val="-1"/>
          <w:u w:val="none"/>
        </w:rPr>
        <w:t>and</w:t>
      </w:r>
      <w:r>
        <w:rPr>
          <w:spacing w:val="-3"/>
          <w:u w:val="none"/>
        </w:rPr>
        <w:t xml:space="preserve"> </w:t>
      </w:r>
      <w:r>
        <w:rPr>
          <w:u w:val="none"/>
        </w:rPr>
        <w:t>9</w:t>
      </w:r>
      <w:r>
        <w:rPr>
          <w:spacing w:val="-2"/>
          <w:u w:val="none"/>
        </w:rPr>
        <w:t xml:space="preserve"> </w:t>
      </w:r>
      <w:proofErr w:type="spellStart"/>
      <w:r>
        <w:rPr>
          <w:u w:val="none"/>
        </w:rPr>
        <w:t>Yaer</w:t>
      </w:r>
      <w:proofErr w:type="spellEnd"/>
      <w:r>
        <w:rPr>
          <w:spacing w:val="-4"/>
          <w:u w:val="none"/>
        </w:rPr>
        <w:t xml:space="preserve"> </w:t>
      </w:r>
      <w:proofErr w:type="gramStart"/>
      <w:r>
        <w:rPr>
          <w:spacing w:val="1"/>
          <w:u w:val="none"/>
        </w:rPr>
        <w:t>To</w:t>
      </w:r>
      <w:proofErr w:type="gramEnd"/>
      <w:r>
        <w:rPr>
          <w:spacing w:val="-3"/>
          <w:u w:val="none"/>
        </w:rPr>
        <w:t xml:space="preserve"> </w:t>
      </w:r>
      <w:r>
        <w:rPr>
          <w:u w:val="none"/>
        </w:rPr>
        <w:t>Data</w:t>
      </w:r>
      <w:r>
        <w:rPr>
          <w:spacing w:val="-3"/>
          <w:u w:val="none"/>
        </w:rPr>
        <w:t xml:space="preserve"> </w:t>
      </w:r>
      <w:r>
        <w:rPr>
          <w:u w:val="none"/>
        </w:rPr>
        <w:t>(YTD)</w:t>
      </w:r>
      <w:r>
        <w:rPr>
          <w:spacing w:val="-3"/>
          <w:u w:val="none"/>
        </w:rPr>
        <w:t xml:space="preserve"> </w:t>
      </w:r>
      <w:r>
        <w:rPr>
          <w:spacing w:val="-1"/>
          <w:u w:val="none"/>
        </w:rPr>
        <w:t>amounts</w:t>
      </w:r>
      <w:r>
        <w:rPr>
          <w:spacing w:val="-4"/>
          <w:u w:val="none"/>
        </w:rPr>
        <w:t xml:space="preserve"> </w:t>
      </w:r>
      <w:r>
        <w:rPr>
          <w:spacing w:val="-1"/>
          <w:u w:val="none"/>
        </w:rPr>
        <w:t>should</w:t>
      </w:r>
      <w:r>
        <w:rPr>
          <w:spacing w:val="-3"/>
          <w:u w:val="none"/>
        </w:rPr>
        <w:t xml:space="preserve"> </w:t>
      </w:r>
      <w:r>
        <w:rPr>
          <w:u w:val="none"/>
        </w:rPr>
        <w:t>be</w:t>
      </w:r>
      <w:r>
        <w:rPr>
          <w:spacing w:val="-4"/>
          <w:u w:val="none"/>
        </w:rPr>
        <w:t xml:space="preserve"> </w:t>
      </w:r>
      <w:r>
        <w:rPr>
          <w:u w:val="none"/>
        </w:rPr>
        <w:t>stated,</w:t>
      </w:r>
      <w:r>
        <w:rPr>
          <w:spacing w:val="-3"/>
          <w:u w:val="none"/>
        </w:rPr>
        <w:t xml:space="preserve"> </w:t>
      </w:r>
      <w:r>
        <w:rPr>
          <w:spacing w:val="-1"/>
          <w:u w:val="none"/>
        </w:rPr>
        <w:t>whereas</w:t>
      </w:r>
      <w:r>
        <w:rPr>
          <w:spacing w:val="51"/>
          <w:w w:val="99"/>
          <w:u w:val="none"/>
        </w:rPr>
        <w:t xml:space="preserve"> </w:t>
      </w:r>
      <w:r>
        <w:rPr>
          <w:spacing w:val="-1"/>
          <w:u w:val="none"/>
        </w:rPr>
        <w:t>amounts</w:t>
      </w:r>
      <w:r>
        <w:rPr>
          <w:spacing w:val="-5"/>
          <w:u w:val="none"/>
        </w:rPr>
        <w:t xml:space="preserve"> </w:t>
      </w:r>
      <w:r>
        <w:rPr>
          <w:u w:val="none"/>
        </w:rPr>
        <w:t>in</w:t>
      </w:r>
      <w:r>
        <w:rPr>
          <w:spacing w:val="-6"/>
          <w:u w:val="none"/>
        </w:rPr>
        <w:t xml:space="preserve"> </w:t>
      </w:r>
      <w:r>
        <w:rPr>
          <w:spacing w:val="-1"/>
          <w:u w:val="none"/>
        </w:rPr>
        <w:t>sections</w:t>
      </w:r>
      <w:r>
        <w:rPr>
          <w:spacing w:val="-5"/>
          <w:u w:val="none"/>
        </w:rPr>
        <w:t xml:space="preserve"> </w:t>
      </w:r>
      <w:r>
        <w:rPr>
          <w:u w:val="none"/>
        </w:rPr>
        <w:t>6</w:t>
      </w:r>
      <w:r>
        <w:rPr>
          <w:spacing w:val="-3"/>
          <w:u w:val="none"/>
        </w:rPr>
        <w:t xml:space="preserve"> </w:t>
      </w:r>
      <w:r>
        <w:rPr>
          <w:spacing w:val="-1"/>
          <w:u w:val="none"/>
        </w:rPr>
        <w:t>and</w:t>
      </w:r>
      <w:r>
        <w:rPr>
          <w:spacing w:val="-2"/>
          <w:u w:val="none"/>
        </w:rPr>
        <w:t xml:space="preserve"> </w:t>
      </w:r>
      <w:r>
        <w:rPr>
          <w:u w:val="none"/>
        </w:rPr>
        <w:t>7</w:t>
      </w:r>
      <w:r>
        <w:rPr>
          <w:spacing w:val="-3"/>
          <w:u w:val="none"/>
        </w:rPr>
        <w:t xml:space="preserve"> </w:t>
      </w:r>
      <w:r>
        <w:rPr>
          <w:spacing w:val="-1"/>
          <w:u w:val="none"/>
        </w:rPr>
        <w:t>should</w:t>
      </w:r>
      <w:r>
        <w:rPr>
          <w:spacing w:val="-3"/>
          <w:u w:val="none"/>
        </w:rPr>
        <w:t xml:space="preserve"> </w:t>
      </w:r>
      <w:r>
        <w:rPr>
          <w:u w:val="none"/>
        </w:rPr>
        <w:t>be</w:t>
      </w:r>
      <w:r>
        <w:rPr>
          <w:spacing w:val="-4"/>
          <w:u w:val="none"/>
        </w:rPr>
        <w:t xml:space="preserve"> </w:t>
      </w:r>
      <w:r>
        <w:rPr>
          <w:spacing w:val="-1"/>
          <w:u w:val="none"/>
        </w:rPr>
        <w:t>stated</w:t>
      </w:r>
      <w:r>
        <w:rPr>
          <w:spacing w:val="-3"/>
          <w:u w:val="none"/>
        </w:rPr>
        <w:t xml:space="preserve"> </w:t>
      </w:r>
      <w:r>
        <w:rPr>
          <w:u w:val="none"/>
        </w:rPr>
        <w:t>per</w:t>
      </w:r>
      <w:r>
        <w:rPr>
          <w:spacing w:val="-3"/>
          <w:u w:val="none"/>
        </w:rPr>
        <w:t xml:space="preserve"> </w:t>
      </w:r>
      <w:r>
        <w:rPr>
          <w:u w:val="none"/>
        </w:rPr>
        <w:t>last</w:t>
      </w:r>
      <w:r>
        <w:rPr>
          <w:spacing w:val="-5"/>
          <w:u w:val="none"/>
        </w:rPr>
        <w:t xml:space="preserve"> </w:t>
      </w:r>
      <w:r>
        <w:rPr>
          <w:u w:val="none"/>
        </w:rPr>
        <w:t>date</w:t>
      </w:r>
      <w:r>
        <w:rPr>
          <w:spacing w:val="-3"/>
          <w:u w:val="none"/>
        </w:rPr>
        <w:t xml:space="preserve"> </w:t>
      </w:r>
      <w:r>
        <w:rPr>
          <w:u w:val="none"/>
        </w:rPr>
        <w:t>of</w:t>
      </w:r>
      <w:r>
        <w:rPr>
          <w:spacing w:val="-6"/>
          <w:u w:val="none"/>
        </w:rPr>
        <w:t xml:space="preserve"> </w:t>
      </w:r>
      <w:r>
        <w:rPr>
          <w:spacing w:val="-1"/>
          <w:u w:val="none"/>
        </w:rPr>
        <w:t>the</w:t>
      </w:r>
      <w:r>
        <w:rPr>
          <w:spacing w:val="-4"/>
          <w:u w:val="none"/>
        </w:rPr>
        <w:t xml:space="preserve"> </w:t>
      </w:r>
      <w:r>
        <w:rPr>
          <w:u w:val="none"/>
        </w:rPr>
        <w:t>reporting</w:t>
      </w:r>
      <w:r>
        <w:rPr>
          <w:spacing w:val="-5"/>
          <w:u w:val="none"/>
        </w:rPr>
        <w:t xml:space="preserve"> </w:t>
      </w:r>
      <w:r>
        <w:rPr>
          <w:u w:val="none"/>
        </w:rPr>
        <w:t>period.</w:t>
      </w:r>
    </w:p>
    <w:p w:rsidR="00A51908" w:rsidRDefault="009A677E">
      <w:pPr>
        <w:pStyle w:val="Brdtekst"/>
        <w:numPr>
          <w:ilvl w:val="1"/>
          <w:numId w:val="7"/>
        </w:numPr>
        <w:tabs>
          <w:tab w:val="left" w:pos="2773"/>
        </w:tabs>
        <w:spacing w:before="7" w:line="241" w:lineRule="auto"/>
        <w:ind w:right="1222"/>
        <w:rPr>
          <w:u w:val="none"/>
        </w:rPr>
      </w:pPr>
      <w:r>
        <w:rPr>
          <w:spacing w:val="-1"/>
          <w:u w:val="none"/>
        </w:rPr>
        <w:t>All</w:t>
      </w:r>
      <w:r>
        <w:rPr>
          <w:spacing w:val="-6"/>
          <w:u w:val="none"/>
        </w:rPr>
        <w:t xml:space="preserve"> </w:t>
      </w:r>
      <w:r>
        <w:rPr>
          <w:spacing w:val="-1"/>
          <w:u w:val="none"/>
        </w:rPr>
        <w:t>amounts</w:t>
      </w:r>
      <w:r>
        <w:rPr>
          <w:spacing w:val="-5"/>
          <w:u w:val="none"/>
        </w:rPr>
        <w:t xml:space="preserve"> </w:t>
      </w:r>
      <w:r>
        <w:rPr>
          <w:spacing w:val="-1"/>
          <w:u w:val="none"/>
        </w:rPr>
        <w:t>should</w:t>
      </w:r>
      <w:r>
        <w:rPr>
          <w:spacing w:val="-3"/>
          <w:u w:val="none"/>
        </w:rPr>
        <w:t xml:space="preserve"> </w:t>
      </w:r>
      <w:r>
        <w:rPr>
          <w:u w:val="none"/>
        </w:rPr>
        <w:t>as</w:t>
      </w:r>
      <w:r>
        <w:rPr>
          <w:spacing w:val="-5"/>
          <w:u w:val="none"/>
        </w:rPr>
        <w:t xml:space="preserve"> </w:t>
      </w:r>
      <w:r>
        <w:rPr>
          <w:u w:val="none"/>
        </w:rPr>
        <w:t>a</w:t>
      </w:r>
      <w:r>
        <w:rPr>
          <w:spacing w:val="-4"/>
          <w:u w:val="none"/>
        </w:rPr>
        <w:t xml:space="preserve"> </w:t>
      </w:r>
      <w:r>
        <w:rPr>
          <w:spacing w:val="-1"/>
          <w:u w:val="none"/>
        </w:rPr>
        <w:t>major</w:t>
      </w:r>
      <w:r>
        <w:rPr>
          <w:spacing w:val="-4"/>
          <w:u w:val="none"/>
        </w:rPr>
        <w:t xml:space="preserve"> </w:t>
      </w:r>
      <w:r>
        <w:rPr>
          <w:spacing w:val="-1"/>
          <w:u w:val="none"/>
        </w:rPr>
        <w:t>rule</w:t>
      </w:r>
      <w:r>
        <w:rPr>
          <w:spacing w:val="-5"/>
          <w:u w:val="none"/>
        </w:rPr>
        <w:t xml:space="preserve"> </w:t>
      </w:r>
      <w:proofErr w:type="gramStart"/>
      <w:r>
        <w:rPr>
          <w:u w:val="none"/>
        </w:rPr>
        <w:t>be</w:t>
      </w:r>
      <w:proofErr w:type="gramEnd"/>
      <w:r>
        <w:rPr>
          <w:spacing w:val="-4"/>
          <w:u w:val="none"/>
        </w:rPr>
        <w:t xml:space="preserve"> </w:t>
      </w:r>
      <w:r>
        <w:rPr>
          <w:spacing w:val="-1"/>
          <w:u w:val="none"/>
        </w:rPr>
        <w:t>stated</w:t>
      </w:r>
      <w:r>
        <w:rPr>
          <w:spacing w:val="-3"/>
          <w:u w:val="none"/>
        </w:rPr>
        <w:t xml:space="preserve"> </w:t>
      </w:r>
      <w:r>
        <w:rPr>
          <w:u w:val="none"/>
        </w:rPr>
        <w:t>as</w:t>
      </w:r>
      <w:r>
        <w:rPr>
          <w:spacing w:val="-5"/>
          <w:u w:val="none"/>
        </w:rPr>
        <w:t xml:space="preserve"> </w:t>
      </w:r>
      <w:r>
        <w:rPr>
          <w:spacing w:val="-1"/>
          <w:u w:val="none"/>
        </w:rPr>
        <w:t>positive</w:t>
      </w:r>
      <w:r>
        <w:rPr>
          <w:spacing w:val="-4"/>
          <w:u w:val="none"/>
        </w:rPr>
        <w:t xml:space="preserve"> </w:t>
      </w:r>
      <w:r>
        <w:rPr>
          <w:spacing w:val="-1"/>
          <w:u w:val="none"/>
        </w:rPr>
        <w:t>numbers.</w:t>
      </w:r>
      <w:r>
        <w:rPr>
          <w:spacing w:val="41"/>
          <w:u w:val="none"/>
        </w:rPr>
        <w:t xml:space="preserve"> </w:t>
      </w:r>
      <w:r>
        <w:rPr>
          <w:spacing w:val="-1"/>
          <w:u w:val="none"/>
        </w:rPr>
        <w:t>Reversing</w:t>
      </w:r>
      <w:r>
        <w:rPr>
          <w:spacing w:val="-5"/>
          <w:u w:val="none"/>
        </w:rPr>
        <w:t xml:space="preserve"> </w:t>
      </w:r>
      <w:r>
        <w:rPr>
          <w:spacing w:val="-1"/>
          <w:u w:val="none"/>
        </w:rPr>
        <w:t>entries</w:t>
      </w:r>
      <w:r>
        <w:rPr>
          <w:spacing w:val="-5"/>
          <w:u w:val="none"/>
        </w:rPr>
        <w:t xml:space="preserve"> </w:t>
      </w:r>
      <w:r>
        <w:rPr>
          <w:u w:val="none"/>
        </w:rPr>
        <w:t>of</w:t>
      </w:r>
      <w:r>
        <w:rPr>
          <w:spacing w:val="-6"/>
          <w:u w:val="none"/>
        </w:rPr>
        <w:t xml:space="preserve"> </w:t>
      </w:r>
      <w:r>
        <w:rPr>
          <w:spacing w:val="-1"/>
          <w:u w:val="none"/>
        </w:rPr>
        <w:t>income</w:t>
      </w:r>
      <w:r>
        <w:rPr>
          <w:spacing w:val="-4"/>
          <w:u w:val="none"/>
        </w:rPr>
        <w:t xml:space="preserve"> </w:t>
      </w:r>
      <w:r>
        <w:rPr>
          <w:spacing w:val="-1"/>
          <w:u w:val="none"/>
        </w:rPr>
        <w:t>and</w:t>
      </w:r>
      <w:r>
        <w:rPr>
          <w:spacing w:val="75"/>
          <w:w w:val="99"/>
          <w:u w:val="none"/>
        </w:rPr>
        <w:t xml:space="preserve"> </w:t>
      </w:r>
      <w:r>
        <w:rPr>
          <w:u w:val="none"/>
        </w:rPr>
        <w:t>costs</w:t>
      </w:r>
      <w:r>
        <w:rPr>
          <w:spacing w:val="-6"/>
          <w:u w:val="none"/>
        </w:rPr>
        <w:t xml:space="preserve"> </w:t>
      </w:r>
      <w:r>
        <w:rPr>
          <w:spacing w:val="-1"/>
          <w:u w:val="none"/>
        </w:rPr>
        <w:t>under</w:t>
      </w:r>
      <w:r>
        <w:rPr>
          <w:spacing w:val="-4"/>
          <w:u w:val="none"/>
        </w:rPr>
        <w:t xml:space="preserve"> </w:t>
      </w:r>
      <w:r>
        <w:rPr>
          <w:spacing w:val="-1"/>
          <w:u w:val="none"/>
        </w:rPr>
        <w:t>the</w:t>
      </w:r>
      <w:r>
        <w:rPr>
          <w:spacing w:val="-5"/>
          <w:u w:val="none"/>
        </w:rPr>
        <w:t xml:space="preserve"> </w:t>
      </w:r>
      <w:r>
        <w:rPr>
          <w:spacing w:val="-1"/>
          <w:u w:val="none"/>
        </w:rPr>
        <w:t>various</w:t>
      </w:r>
      <w:r>
        <w:rPr>
          <w:spacing w:val="-5"/>
          <w:u w:val="none"/>
        </w:rPr>
        <w:t xml:space="preserve"> </w:t>
      </w:r>
      <w:r>
        <w:rPr>
          <w:spacing w:val="-1"/>
          <w:u w:val="none"/>
        </w:rPr>
        <w:t>items</w:t>
      </w:r>
      <w:r>
        <w:rPr>
          <w:spacing w:val="-6"/>
          <w:u w:val="none"/>
        </w:rPr>
        <w:t xml:space="preserve"> </w:t>
      </w:r>
      <w:r>
        <w:rPr>
          <w:spacing w:val="-1"/>
          <w:u w:val="none"/>
        </w:rPr>
        <w:t>should</w:t>
      </w:r>
      <w:r>
        <w:rPr>
          <w:spacing w:val="-4"/>
          <w:u w:val="none"/>
        </w:rPr>
        <w:t xml:space="preserve"> </w:t>
      </w:r>
      <w:r>
        <w:rPr>
          <w:spacing w:val="-1"/>
          <w:u w:val="none"/>
        </w:rPr>
        <w:t>however</w:t>
      </w:r>
      <w:r>
        <w:rPr>
          <w:spacing w:val="-4"/>
          <w:u w:val="none"/>
        </w:rPr>
        <w:t xml:space="preserve"> </w:t>
      </w:r>
      <w:r>
        <w:rPr>
          <w:u w:val="none"/>
        </w:rPr>
        <w:t>be</w:t>
      </w:r>
      <w:r>
        <w:rPr>
          <w:spacing w:val="-4"/>
          <w:u w:val="none"/>
        </w:rPr>
        <w:t xml:space="preserve"> </w:t>
      </w:r>
      <w:r>
        <w:rPr>
          <w:spacing w:val="-1"/>
          <w:u w:val="none"/>
        </w:rPr>
        <w:t>stated</w:t>
      </w:r>
      <w:r>
        <w:rPr>
          <w:spacing w:val="-4"/>
          <w:u w:val="none"/>
        </w:rPr>
        <w:t xml:space="preserve"> </w:t>
      </w:r>
      <w:r>
        <w:rPr>
          <w:u w:val="none"/>
        </w:rPr>
        <w:t>as</w:t>
      </w:r>
      <w:r>
        <w:rPr>
          <w:spacing w:val="-6"/>
          <w:u w:val="none"/>
        </w:rPr>
        <w:t xml:space="preserve"> </w:t>
      </w:r>
      <w:r>
        <w:rPr>
          <w:spacing w:val="-1"/>
          <w:u w:val="none"/>
        </w:rPr>
        <w:t>negative</w:t>
      </w:r>
      <w:r>
        <w:rPr>
          <w:spacing w:val="-5"/>
          <w:u w:val="none"/>
        </w:rPr>
        <w:t xml:space="preserve"> </w:t>
      </w:r>
      <w:r>
        <w:rPr>
          <w:spacing w:val="-1"/>
          <w:u w:val="none"/>
        </w:rPr>
        <w:t>numbers.</w:t>
      </w:r>
      <w:r>
        <w:rPr>
          <w:spacing w:val="-4"/>
          <w:u w:val="none"/>
        </w:rPr>
        <w:t xml:space="preserve"> </w:t>
      </w:r>
      <w:r>
        <w:rPr>
          <w:u w:val="none"/>
        </w:rPr>
        <w:t>The</w:t>
      </w:r>
      <w:r>
        <w:rPr>
          <w:spacing w:val="-5"/>
          <w:u w:val="none"/>
        </w:rPr>
        <w:t xml:space="preserve"> </w:t>
      </w:r>
      <w:r>
        <w:rPr>
          <w:spacing w:val="-2"/>
          <w:u w:val="none"/>
        </w:rPr>
        <w:t>same</w:t>
      </w:r>
      <w:r>
        <w:rPr>
          <w:spacing w:val="-5"/>
          <w:u w:val="none"/>
        </w:rPr>
        <w:t xml:space="preserve"> </w:t>
      </w:r>
      <w:r>
        <w:rPr>
          <w:spacing w:val="-1"/>
          <w:u w:val="none"/>
        </w:rPr>
        <w:t>rule</w:t>
      </w:r>
      <w:r>
        <w:rPr>
          <w:spacing w:val="2"/>
          <w:u w:val="none"/>
        </w:rPr>
        <w:t xml:space="preserve"> </w:t>
      </w:r>
      <w:r>
        <w:rPr>
          <w:u w:val="none"/>
        </w:rPr>
        <w:t>applies</w:t>
      </w:r>
      <w:r>
        <w:rPr>
          <w:spacing w:val="59"/>
          <w:w w:val="99"/>
          <w:u w:val="none"/>
        </w:rPr>
        <w:t xml:space="preserve"> </w:t>
      </w:r>
      <w:r>
        <w:rPr>
          <w:rFonts w:cs="Times New Roman"/>
          <w:u w:val="none"/>
        </w:rPr>
        <w:t>to</w:t>
      </w:r>
      <w:r>
        <w:rPr>
          <w:rFonts w:cs="Times New Roman"/>
          <w:spacing w:val="-4"/>
          <w:u w:val="none"/>
        </w:rPr>
        <w:t xml:space="preserve"> </w:t>
      </w:r>
      <w:r>
        <w:rPr>
          <w:rFonts w:cs="Times New Roman"/>
          <w:u w:val="none"/>
        </w:rPr>
        <w:t>liabilities’</w:t>
      </w:r>
      <w:r>
        <w:rPr>
          <w:rFonts w:cs="Times New Roman"/>
          <w:spacing w:val="-7"/>
          <w:u w:val="none"/>
        </w:rPr>
        <w:t xml:space="preserve"> </w:t>
      </w:r>
      <w:r>
        <w:rPr>
          <w:rFonts w:cs="Times New Roman"/>
          <w:spacing w:val="-1"/>
          <w:u w:val="none"/>
        </w:rPr>
        <w:t>and</w:t>
      </w:r>
      <w:r>
        <w:rPr>
          <w:rFonts w:cs="Times New Roman"/>
          <w:spacing w:val="-4"/>
          <w:u w:val="none"/>
        </w:rPr>
        <w:t xml:space="preserve"> </w:t>
      </w:r>
      <w:r>
        <w:rPr>
          <w:rFonts w:cs="Times New Roman"/>
          <w:spacing w:val="-1"/>
          <w:u w:val="none"/>
        </w:rPr>
        <w:t>assets’</w:t>
      </w:r>
      <w:r>
        <w:rPr>
          <w:rFonts w:cs="Times New Roman"/>
          <w:spacing w:val="-6"/>
          <w:u w:val="none"/>
        </w:rPr>
        <w:t xml:space="preserve"> </w:t>
      </w:r>
      <w:r>
        <w:rPr>
          <w:rFonts w:cs="Times New Roman"/>
          <w:spacing w:val="-1"/>
          <w:u w:val="none"/>
        </w:rPr>
        <w:t>items</w:t>
      </w:r>
      <w:r>
        <w:rPr>
          <w:rFonts w:cs="Times New Roman"/>
          <w:spacing w:val="-6"/>
          <w:u w:val="none"/>
        </w:rPr>
        <w:t xml:space="preserve"> </w:t>
      </w:r>
      <w:r>
        <w:rPr>
          <w:rFonts w:cs="Times New Roman"/>
          <w:spacing w:val="-1"/>
          <w:u w:val="none"/>
        </w:rPr>
        <w:t>that</w:t>
      </w:r>
      <w:r>
        <w:rPr>
          <w:rFonts w:cs="Times New Roman"/>
          <w:spacing w:val="-5"/>
          <w:u w:val="none"/>
        </w:rPr>
        <w:t xml:space="preserve"> </w:t>
      </w:r>
      <w:r>
        <w:rPr>
          <w:rFonts w:cs="Times New Roman"/>
          <w:u w:val="none"/>
        </w:rPr>
        <w:t>are</w:t>
      </w:r>
      <w:r>
        <w:rPr>
          <w:rFonts w:cs="Times New Roman"/>
          <w:spacing w:val="-4"/>
          <w:u w:val="none"/>
        </w:rPr>
        <w:t xml:space="preserve"> </w:t>
      </w:r>
      <w:r>
        <w:rPr>
          <w:rFonts w:cs="Times New Roman"/>
          <w:u w:val="none"/>
        </w:rPr>
        <w:t>booked</w:t>
      </w:r>
      <w:r>
        <w:rPr>
          <w:rFonts w:cs="Times New Roman"/>
          <w:spacing w:val="-4"/>
          <w:u w:val="none"/>
        </w:rPr>
        <w:t xml:space="preserve"> </w:t>
      </w:r>
      <w:r>
        <w:rPr>
          <w:rFonts w:cs="Times New Roman"/>
          <w:spacing w:val="-1"/>
          <w:u w:val="none"/>
        </w:rPr>
        <w:t>net</w:t>
      </w:r>
      <w:r>
        <w:rPr>
          <w:rFonts w:cs="Times New Roman"/>
          <w:spacing w:val="-5"/>
          <w:u w:val="none"/>
        </w:rPr>
        <w:t xml:space="preserve"> </w:t>
      </w:r>
      <w:r>
        <w:rPr>
          <w:rFonts w:cs="Times New Roman"/>
          <w:spacing w:val="-1"/>
          <w:u w:val="none"/>
        </w:rPr>
        <w:t>towards</w:t>
      </w:r>
      <w:r>
        <w:rPr>
          <w:rFonts w:cs="Times New Roman"/>
          <w:spacing w:val="-6"/>
          <w:u w:val="none"/>
        </w:rPr>
        <w:t xml:space="preserve"> </w:t>
      </w:r>
      <w:r>
        <w:rPr>
          <w:rFonts w:cs="Times New Roman"/>
          <w:u w:val="none"/>
        </w:rPr>
        <w:t>liabilities</w:t>
      </w:r>
      <w:r>
        <w:rPr>
          <w:rFonts w:cs="Times New Roman"/>
          <w:spacing w:val="-5"/>
          <w:u w:val="none"/>
        </w:rPr>
        <w:t xml:space="preserve"> </w:t>
      </w:r>
      <w:r>
        <w:rPr>
          <w:rFonts w:cs="Times New Roman"/>
          <w:spacing w:val="-1"/>
          <w:u w:val="none"/>
        </w:rPr>
        <w:t>and</w:t>
      </w:r>
      <w:r>
        <w:rPr>
          <w:rFonts w:cs="Times New Roman"/>
          <w:spacing w:val="-4"/>
          <w:u w:val="none"/>
        </w:rPr>
        <w:t xml:space="preserve"> </w:t>
      </w:r>
      <w:r>
        <w:rPr>
          <w:rFonts w:cs="Times New Roman"/>
          <w:spacing w:val="-1"/>
          <w:u w:val="none"/>
        </w:rPr>
        <w:t>assets,</w:t>
      </w:r>
      <w:r>
        <w:rPr>
          <w:rFonts w:cs="Times New Roman"/>
          <w:spacing w:val="-5"/>
          <w:u w:val="none"/>
        </w:rPr>
        <w:t xml:space="preserve"> </w:t>
      </w:r>
      <w:r>
        <w:rPr>
          <w:rFonts w:cs="Times New Roman"/>
          <w:spacing w:val="-1"/>
          <w:u w:val="none"/>
        </w:rPr>
        <w:t>respectively.</w:t>
      </w:r>
      <w:r>
        <w:rPr>
          <w:rFonts w:cs="Times New Roman"/>
          <w:spacing w:val="41"/>
          <w:u w:val="none"/>
        </w:rPr>
        <w:t xml:space="preserve"> </w:t>
      </w:r>
      <w:r>
        <w:rPr>
          <w:rFonts w:cs="Times New Roman"/>
          <w:u w:val="none"/>
        </w:rPr>
        <w:t>For</w:t>
      </w:r>
      <w:r>
        <w:rPr>
          <w:rFonts w:cs="Times New Roman"/>
          <w:spacing w:val="67"/>
          <w:w w:val="99"/>
          <w:u w:val="none"/>
        </w:rPr>
        <w:t xml:space="preserve"> </w:t>
      </w:r>
      <w:r>
        <w:rPr>
          <w:spacing w:val="-1"/>
          <w:u w:val="none"/>
        </w:rPr>
        <w:t>items</w:t>
      </w:r>
      <w:r>
        <w:rPr>
          <w:spacing w:val="-5"/>
          <w:u w:val="none"/>
        </w:rPr>
        <w:t xml:space="preserve"> </w:t>
      </w:r>
      <w:r>
        <w:rPr>
          <w:spacing w:val="-2"/>
          <w:u w:val="none"/>
        </w:rPr>
        <w:t>where</w:t>
      </w:r>
      <w:r>
        <w:rPr>
          <w:spacing w:val="-3"/>
          <w:u w:val="none"/>
        </w:rPr>
        <w:t xml:space="preserve"> </w:t>
      </w:r>
      <w:r>
        <w:rPr>
          <w:spacing w:val="-1"/>
          <w:u w:val="none"/>
        </w:rPr>
        <w:t>the</w:t>
      </w:r>
      <w:r>
        <w:rPr>
          <w:spacing w:val="-4"/>
          <w:u w:val="none"/>
        </w:rPr>
        <w:t xml:space="preserve"> </w:t>
      </w:r>
      <w:r>
        <w:rPr>
          <w:spacing w:val="-2"/>
          <w:u w:val="none"/>
        </w:rPr>
        <w:t>amount</w:t>
      </w:r>
      <w:r>
        <w:rPr>
          <w:spacing w:val="-5"/>
          <w:u w:val="none"/>
        </w:rPr>
        <w:t xml:space="preserve"> </w:t>
      </w:r>
      <w:r>
        <w:rPr>
          <w:u w:val="none"/>
        </w:rPr>
        <w:t>can</w:t>
      </w:r>
      <w:r>
        <w:rPr>
          <w:spacing w:val="-4"/>
          <w:u w:val="none"/>
        </w:rPr>
        <w:t xml:space="preserve"> </w:t>
      </w:r>
      <w:r>
        <w:rPr>
          <w:spacing w:val="-1"/>
          <w:u w:val="none"/>
        </w:rPr>
        <w:t>represent</w:t>
      </w:r>
      <w:r>
        <w:rPr>
          <w:spacing w:val="-4"/>
          <w:u w:val="none"/>
        </w:rPr>
        <w:t xml:space="preserve"> </w:t>
      </w:r>
      <w:r>
        <w:rPr>
          <w:u w:val="none"/>
        </w:rPr>
        <w:t>both</w:t>
      </w:r>
      <w:r>
        <w:rPr>
          <w:spacing w:val="-6"/>
          <w:u w:val="none"/>
        </w:rPr>
        <w:t xml:space="preserve"> </w:t>
      </w:r>
      <w:r>
        <w:rPr>
          <w:spacing w:val="-1"/>
          <w:u w:val="none"/>
        </w:rPr>
        <w:t>income</w:t>
      </w:r>
      <w:r>
        <w:rPr>
          <w:spacing w:val="-3"/>
          <w:u w:val="none"/>
        </w:rPr>
        <w:t xml:space="preserve"> </w:t>
      </w:r>
      <w:r>
        <w:rPr>
          <w:spacing w:val="-1"/>
          <w:u w:val="none"/>
        </w:rPr>
        <w:t>and</w:t>
      </w:r>
      <w:r>
        <w:rPr>
          <w:spacing w:val="-3"/>
          <w:u w:val="none"/>
        </w:rPr>
        <w:t xml:space="preserve"> </w:t>
      </w:r>
      <w:r>
        <w:rPr>
          <w:u w:val="none"/>
        </w:rPr>
        <w:t>cost</w:t>
      </w:r>
      <w:r>
        <w:rPr>
          <w:spacing w:val="-5"/>
          <w:u w:val="none"/>
        </w:rPr>
        <w:t xml:space="preserve"> </w:t>
      </w:r>
      <w:r>
        <w:rPr>
          <w:spacing w:val="-1"/>
          <w:u w:val="none"/>
        </w:rPr>
        <w:t>the</w:t>
      </w:r>
      <w:r>
        <w:rPr>
          <w:spacing w:val="-3"/>
          <w:u w:val="none"/>
        </w:rPr>
        <w:t xml:space="preserve"> </w:t>
      </w:r>
      <w:r>
        <w:rPr>
          <w:spacing w:val="-1"/>
          <w:u w:val="none"/>
        </w:rPr>
        <w:t>sign</w:t>
      </w:r>
      <w:r>
        <w:rPr>
          <w:spacing w:val="-5"/>
          <w:u w:val="none"/>
        </w:rPr>
        <w:t xml:space="preserve"> </w:t>
      </w:r>
      <w:r>
        <w:rPr>
          <w:u w:val="none"/>
        </w:rPr>
        <w:t>to</w:t>
      </w:r>
      <w:r>
        <w:rPr>
          <w:spacing w:val="-2"/>
          <w:u w:val="none"/>
        </w:rPr>
        <w:t xml:space="preserve"> </w:t>
      </w:r>
      <w:r>
        <w:rPr>
          <w:u w:val="none"/>
        </w:rPr>
        <w:t>be</w:t>
      </w:r>
      <w:r>
        <w:rPr>
          <w:spacing w:val="-4"/>
          <w:u w:val="none"/>
        </w:rPr>
        <w:t xml:space="preserve"> </w:t>
      </w:r>
      <w:r>
        <w:rPr>
          <w:spacing w:val="-1"/>
          <w:u w:val="none"/>
        </w:rPr>
        <w:t>used</w:t>
      </w:r>
      <w:r>
        <w:rPr>
          <w:spacing w:val="-2"/>
          <w:u w:val="none"/>
        </w:rPr>
        <w:t xml:space="preserve"> </w:t>
      </w:r>
      <w:r>
        <w:rPr>
          <w:u w:val="none"/>
        </w:rPr>
        <w:t>is</w:t>
      </w:r>
      <w:r>
        <w:rPr>
          <w:spacing w:val="-5"/>
          <w:u w:val="none"/>
        </w:rPr>
        <w:t xml:space="preserve"> </w:t>
      </w:r>
      <w:r>
        <w:rPr>
          <w:spacing w:val="-1"/>
          <w:u w:val="none"/>
        </w:rPr>
        <w:t>stated</w:t>
      </w:r>
      <w:r>
        <w:rPr>
          <w:spacing w:val="-2"/>
          <w:u w:val="none"/>
        </w:rPr>
        <w:t xml:space="preserve"> </w:t>
      </w:r>
      <w:r>
        <w:rPr>
          <w:u w:val="none"/>
        </w:rPr>
        <w:t>in</w:t>
      </w:r>
      <w:r>
        <w:rPr>
          <w:spacing w:val="-6"/>
          <w:u w:val="none"/>
        </w:rPr>
        <w:t xml:space="preserve"> </w:t>
      </w:r>
      <w:r>
        <w:rPr>
          <w:spacing w:val="-1"/>
          <w:u w:val="none"/>
        </w:rPr>
        <w:t>the</w:t>
      </w:r>
      <w:r>
        <w:rPr>
          <w:spacing w:val="-3"/>
          <w:u w:val="none"/>
        </w:rPr>
        <w:t xml:space="preserve"> </w:t>
      </w:r>
      <w:r>
        <w:rPr>
          <w:spacing w:val="-1"/>
          <w:u w:val="none"/>
        </w:rPr>
        <w:t>list</w:t>
      </w:r>
      <w:r>
        <w:rPr>
          <w:spacing w:val="-5"/>
          <w:u w:val="none"/>
        </w:rPr>
        <w:t xml:space="preserve"> </w:t>
      </w:r>
      <w:r>
        <w:rPr>
          <w:u w:val="none"/>
        </w:rPr>
        <w:t>of</w:t>
      </w:r>
      <w:r>
        <w:rPr>
          <w:spacing w:val="79"/>
          <w:w w:val="99"/>
          <w:u w:val="none"/>
        </w:rPr>
        <w:t xml:space="preserve"> </w:t>
      </w:r>
      <w:r>
        <w:rPr>
          <w:u w:val="none"/>
        </w:rPr>
        <w:t>codes.</w:t>
      </w:r>
      <w:r>
        <w:rPr>
          <w:spacing w:val="-4"/>
          <w:u w:val="none"/>
        </w:rPr>
        <w:t xml:space="preserve"> </w:t>
      </w:r>
      <w:r>
        <w:rPr>
          <w:u w:val="none"/>
        </w:rPr>
        <w:t>This</w:t>
      </w:r>
      <w:r>
        <w:rPr>
          <w:spacing w:val="-4"/>
          <w:u w:val="none"/>
        </w:rPr>
        <w:t xml:space="preserve"> </w:t>
      </w:r>
      <w:r>
        <w:rPr>
          <w:u w:val="none"/>
        </w:rPr>
        <w:t>applies</w:t>
      </w:r>
      <w:r>
        <w:rPr>
          <w:spacing w:val="-5"/>
          <w:u w:val="none"/>
        </w:rPr>
        <w:t xml:space="preserve"> </w:t>
      </w:r>
      <w:r>
        <w:rPr>
          <w:u w:val="none"/>
        </w:rPr>
        <w:t>to</w:t>
      </w:r>
      <w:r>
        <w:rPr>
          <w:spacing w:val="-2"/>
          <w:u w:val="none"/>
        </w:rPr>
        <w:t xml:space="preserve"> </w:t>
      </w:r>
      <w:r>
        <w:rPr>
          <w:u w:val="none"/>
        </w:rPr>
        <w:t>item</w:t>
      </w:r>
      <w:r>
        <w:rPr>
          <w:spacing w:val="-7"/>
          <w:u w:val="none"/>
        </w:rPr>
        <w:t xml:space="preserve"> </w:t>
      </w:r>
      <w:r>
        <w:rPr>
          <w:u w:val="none"/>
        </w:rPr>
        <w:t>80052</w:t>
      </w:r>
      <w:r>
        <w:rPr>
          <w:spacing w:val="-3"/>
          <w:u w:val="none"/>
        </w:rPr>
        <w:t xml:space="preserve"> </w:t>
      </w:r>
      <w:r>
        <w:rPr>
          <w:u w:val="none"/>
        </w:rPr>
        <w:t>in</w:t>
      </w:r>
      <w:r>
        <w:rPr>
          <w:spacing w:val="-5"/>
          <w:u w:val="none"/>
        </w:rPr>
        <w:t xml:space="preserve"> </w:t>
      </w:r>
      <w:r>
        <w:rPr>
          <w:spacing w:val="1"/>
          <w:u w:val="none"/>
        </w:rPr>
        <w:t>part</w:t>
      </w:r>
      <w:r>
        <w:rPr>
          <w:spacing w:val="-4"/>
          <w:u w:val="none"/>
        </w:rPr>
        <w:t xml:space="preserve"> </w:t>
      </w:r>
      <w:r>
        <w:rPr>
          <w:u w:val="none"/>
        </w:rPr>
        <w:t>3</w:t>
      </w:r>
      <w:r>
        <w:rPr>
          <w:spacing w:val="-3"/>
          <w:u w:val="none"/>
        </w:rPr>
        <w:t xml:space="preserve"> </w:t>
      </w:r>
      <w:r>
        <w:rPr>
          <w:u w:val="none"/>
        </w:rPr>
        <w:t>of</w:t>
      </w:r>
      <w:r>
        <w:rPr>
          <w:spacing w:val="-5"/>
          <w:u w:val="none"/>
        </w:rPr>
        <w:t xml:space="preserve"> </w:t>
      </w:r>
      <w:r>
        <w:rPr>
          <w:spacing w:val="-1"/>
          <w:u w:val="none"/>
        </w:rPr>
        <w:t>the</w:t>
      </w:r>
      <w:r>
        <w:rPr>
          <w:spacing w:val="-3"/>
          <w:u w:val="none"/>
        </w:rPr>
        <w:t xml:space="preserve"> </w:t>
      </w:r>
      <w:r>
        <w:rPr>
          <w:spacing w:val="-1"/>
          <w:u w:val="none"/>
        </w:rPr>
        <w:t>list</w:t>
      </w:r>
      <w:r>
        <w:rPr>
          <w:spacing w:val="-5"/>
          <w:u w:val="none"/>
        </w:rPr>
        <w:t xml:space="preserve"> </w:t>
      </w:r>
      <w:r>
        <w:rPr>
          <w:u w:val="none"/>
        </w:rPr>
        <w:t>of</w:t>
      </w:r>
      <w:r>
        <w:rPr>
          <w:spacing w:val="-5"/>
          <w:u w:val="none"/>
        </w:rPr>
        <w:t xml:space="preserve"> </w:t>
      </w:r>
      <w:r>
        <w:rPr>
          <w:u w:val="none"/>
        </w:rPr>
        <w:t>codes.</w:t>
      </w:r>
    </w:p>
    <w:p w:rsidR="00A51908" w:rsidRDefault="009A677E">
      <w:pPr>
        <w:pStyle w:val="Brdtekst"/>
        <w:numPr>
          <w:ilvl w:val="1"/>
          <w:numId w:val="7"/>
        </w:numPr>
        <w:tabs>
          <w:tab w:val="left" w:pos="2773"/>
        </w:tabs>
        <w:spacing w:before="2" w:line="236" w:lineRule="exact"/>
        <w:ind w:right="1470"/>
        <w:rPr>
          <w:u w:val="none"/>
        </w:rPr>
      </w:pPr>
      <w:r>
        <w:rPr>
          <w:spacing w:val="-1"/>
          <w:u w:val="none"/>
        </w:rPr>
        <w:t>Negative</w:t>
      </w:r>
      <w:r>
        <w:rPr>
          <w:spacing w:val="-4"/>
          <w:u w:val="none"/>
        </w:rPr>
        <w:t xml:space="preserve"> </w:t>
      </w:r>
      <w:r>
        <w:rPr>
          <w:spacing w:val="-1"/>
          <w:u w:val="none"/>
        </w:rPr>
        <w:t>amounts</w:t>
      </w:r>
      <w:r>
        <w:rPr>
          <w:spacing w:val="-5"/>
          <w:u w:val="none"/>
        </w:rPr>
        <w:t xml:space="preserve"> </w:t>
      </w:r>
      <w:r>
        <w:rPr>
          <w:spacing w:val="-1"/>
          <w:u w:val="none"/>
        </w:rPr>
        <w:t>should</w:t>
      </w:r>
      <w:r>
        <w:rPr>
          <w:spacing w:val="-3"/>
          <w:u w:val="none"/>
        </w:rPr>
        <w:t xml:space="preserve"> </w:t>
      </w:r>
      <w:r>
        <w:rPr>
          <w:u w:val="none"/>
        </w:rPr>
        <w:t>be</w:t>
      </w:r>
      <w:r>
        <w:rPr>
          <w:spacing w:val="-4"/>
          <w:u w:val="none"/>
        </w:rPr>
        <w:t xml:space="preserve"> </w:t>
      </w:r>
      <w:r>
        <w:rPr>
          <w:u w:val="none"/>
        </w:rPr>
        <w:t>reported</w:t>
      </w:r>
      <w:r>
        <w:rPr>
          <w:spacing w:val="-3"/>
          <w:u w:val="none"/>
        </w:rPr>
        <w:t xml:space="preserve"> </w:t>
      </w:r>
      <w:r>
        <w:rPr>
          <w:spacing w:val="-2"/>
          <w:u w:val="none"/>
        </w:rPr>
        <w:t>with</w:t>
      </w:r>
      <w:r>
        <w:rPr>
          <w:spacing w:val="-5"/>
          <w:u w:val="none"/>
        </w:rPr>
        <w:t xml:space="preserve"> </w:t>
      </w:r>
      <w:r>
        <w:rPr>
          <w:u w:val="none"/>
        </w:rPr>
        <w:t>a</w:t>
      </w:r>
      <w:r>
        <w:rPr>
          <w:spacing w:val="-4"/>
          <w:u w:val="none"/>
        </w:rPr>
        <w:t xml:space="preserve"> </w:t>
      </w:r>
      <w:r>
        <w:rPr>
          <w:spacing w:val="-2"/>
          <w:u w:val="none"/>
        </w:rPr>
        <w:t>minus</w:t>
      </w:r>
      <w:r>
        <w:rPr>
          <w:spacing w:val="-5"/>
          <w:u w:val="none"/>
        </w:rPr>
        <w:t xml:space="preserve"> </w:t>
      </w:r>
      <w:r>
        <w:rPr>
          <w:u w:val="none"/>
        </w:rPr>
        <w:t>in</w:t>
      </w:r>
      <w:r>
        <w:rPr>
          <w:spacing w:val="-6"/>
          <w:u w:val="none"/>
        </w:rPr>
        <w:t xml:space="preserve"> </w:t>
      </w:r>
      <w:r>
        <w:rPr>
          <w:spacing w:val="-1"/>
          <w:u w:val="none"/>
        </w:rPr>
        <w:t>the</w:t>
      </w:r>
      <w:r>
        <w:rPr>
          <w:spacing w:val="-4"/>
          <w:u w:val="none"/>
        </w:rPr>
        <w:t xml:space="preserve"> </w:t>
      </w:r>
      <w:r>
        <w:rPr>
          <w:u w:val="none"/>
        </w:rPr>
        <w:t>position</w:t>
      </w:r>
      <w:r>
        <w:rPr>
          <w:spacing w:val="-4"/>
          <w:u w:val="none"/>
        </w:rPr>
        <w:t xml:space="preserve"> </w:t>
      </w:r>
      <w:r>
        <w:rPr>
          <w:u w:val="none"/>
        </w:rPr>
        <w:t>in</w:t>
      </w:r>
      <w:r>
        <w:rPr>
          <w:spacing w:val="-6"/>
          <w:u w:val="none"/>
        </w:rPr>
        <w:t xml:space="preserve"> </w:t>
      </w:r>
      <w:r>
        <w:rPr>
          <w:spacing w:val="-1"/>
          <w:u w:val="none"/>
        </w:rPr>
        <w:t>front</w:t>
      </w:r>
      <w:r>
        <w:rPr>
          <w:spacing w:val="-5"/>
          <w:u w:val="none"/>
        </w:rPr>
        <w:t xml:space="preserve"> </w:t>
      </w:r>
      <w:r>
        <w:rPr>
          <w:u w:val="none"/>
        </w:rPr>
        <w:t>of</w:t>
      </w:r>
      <w:r>
        <w:rPr>
          <w:spacing w:val="-5"/>
          <w:u w:val="none"/>
        </w:rPr>
        <w:t xml:space="preserve"> </w:t>
      </w:r>
      <w:r>
        <w:rPr>
          <w:spacing w:val="-1"/>
          <w:u w:val="none"/>
        </w:rPr>
        <w:t>the</w:t>
      </w:r>
      <w:r>
        <w:rPr>
          <w:spacing w:val="-4"/>
          <w:u w:val="none"/>
        </w:rPr>
        <w:t xml:space="preserve"> </w:t>
      </w:r>
      <w:r>
        <w:rPr>
          <w:spacing w:val="-1"/>
          <w:u w:val="none"/>
        </w:rPr>
        <w:t>first</w:t>
      </w:r>
      <w:r>
        <w:rPr>
          <w:spacing w:val="-5"/>
          <w:u w:val="none"/>
        </w:rPr>
        <w:t xml:space="preserve"> </w:t>
      </w:r>
      <w:r>
        <w:rPr>
          <w:spacing w:val="-1"/>
          <w:u w:val="none"/>
        </w:rPr>
        <w:t>digit</w:t>
      </w:r>
      <w:r>
        <w:rPr>
          <w:spacing w:val="-5"/>
          <w:u w:val="none"/>
        </w:rPr>
        <w:t xml:space="preserve"> </w:t>
      </w:r>
      <w:r>
        <w:rPr>
          <w:u w:val="none"/>
        </w:rPr>
        <w:t>in</w:t>
      </w:r>
      <w:r>
        <w:rPr>
          <w:spacing w:val="-5"/>
          <w:u w:val="none"/>
        </w:rPr>
        <w:t xml:space="preserve"> </w:t>
      </w:r>
      <w:r>
        <w:rPr>
          <w:spacing w:val="-1"/>
          <w:u w:val="none"/>
        </w:rPr>
        <w:t>the</w:t>
      </w:r>
      <w:r>
        <w:rPr>
          <w:spacing w:val="57"/>
          <w:w w:val="99"/>
          <w:u w:val="none"/>
        </w:rPr>
        <w:t xml:space="preserve"> </w:t>
      </w:r>
      <w:r>
        <w:rPr>
          <w:spacing w:val="-1"/>
          <w:u w:val="none"/>
        </w:rPr>
        <w:t>amount.</w:t>
      </w:r>
    </w:p>
    <w:p w:rsidR="00A51908" w:rsidRDefault="00A51908">
      <w:pPr>
        <w:rPr>
          <w:rFonts w:ascii="Times New Roman" w:eastAsia="Times New Roman" w:hAnsi="Times New Roman" w:cs="Times New Roman"/>
          <w:sz w:val="20"/>
          <w:szCs w:val="20"/>
        </w:rPr>
      </w:pPr>
    </w:p>
    <w:p w:rsidR="00A51908" w:rsidRDefault="00A51908">
      <w:pPr>
        <w:spacing w:before="11"/>
        <w:rPr>
          <w:rFonts w:ascii="Times New Roman" w:eastAsia="Times New Roman" w:hAnsi="Times New Roman" w:cs="Times New Roman"/>
          <w:sz w:val="21"/>
          <w:szCs w:val="21"/>
        </w:rPr>
      </w:pPr>
    </w:p>
    <w:p w:rsidR="00A51908" w:rsidRDefault="009A677E">
      <w:pPr>
        <w:pStyle w:val="Overskrift2"/>
        <w:numPr>
          <w:ilvl w:val="0"/>
          <w:numId w:val="10"/>
        </w:numPr>
        <w:tabs>
          <w:tab w:val="left" w:pos="1395"/>
        </w:tabs>
        <w:ind w:hanging="259"/>
        <w:rPr>
          <w:b w:val="0"/>
          <w:bCs w:val="0"/>
        </w:rPr>
      </w:pPr>
      <w:bookmarkStart w:id="6" w:name="_bookmark6"/>
      <w:bookmarkEnd w:id="6"/>
      <w:proofErr w:type="gramStart"/>
      <w:r>
        <w:t>Record</w:t>
      </w:r>
      <w:r>
        <w:rPr>
          <w:spacing w:val="-9"/>
        </w:rPr>
        <w:t xml:space="preserve"> </w:t>
      </w:r>
      <w:r>
        <w:t>description</w:t>
      </w:r>
      <w:r>
        <w:rPr>
          <w:spacing w:val="-8"/>
        </w:rPr>
        <w:t xml:space="preserve"> </w:t>
      </w:r>
      <w:r>
        <w:t>for</w:t>
      </w:r>
      <w:r>
        <w:rPr>
          <w:spacing w:val="-8"/>
        </w:rPr>
        <w:t xml:space="preserve"> </w:t>
      </w:r>
      <w:r>
        <w:t>classification</w:t>
      </w:r>
      <w:r>
        <w:rPr>
          <w:spacing w:val="-8"/>
        </w:rPr>
        <w:t xml:space="preserve"> </w:t>
      </w:r>
      <w:r>
        <w:t>variables</w:t>
      </w:r>
      <w:r>
        <w:rPr>
          <w:spacing w:val="-9"/>
        </w:rPr>
        <w:t xml:space="preserve"> </w:t>
      </w:r>
      <w:r>
        <w:t>1</w:t>
      </w:r>
      <w:r>
        <w:rPr>
          <w:spacing w:val="-8"/>
        </w:rPr>
        <w:t xml:space="preserve"> </w:t>
      </w:r>
      <w:r>
        <w:t>and</w:t>
      </w:r>
      <w:r>
        <w:rPr>
          <w:spacing w:val="-8"/>
        </w:rPr>
        <w:t xml:space="preserve"> </w:t>
      </w:r>
      <w:r>
        <w:t>2</w:t>
      </w:r>
      <w:r>
        <w:rPr>
          <w:spacing w:val="-8"/>
        </w:rPr>
        <w:t xml:space="preserve"> </w:t>
      </w:r>
      <w:r>
        <w:t>and</w:t>
      </w:r>
      <w:r>
        <w:rPr>
          <w:spacing w:val="-9"/>
        </w:rPr>
        <w:t xml:space="preserve"> </w:t>
      </w:r>
      <w:r>
        <w:t>the</w:t>
      </w:r>
      <w:r>
        <w:rPr>
          <w:spacing w:val="-8"/>
        </w:rPr>
        <w:t xml:space="preserve"> </w:t>
      </w:r>
      <w:r>
        <w:rPr>
          <w:spacing w:val="-1"/>
        </w:rPr>
        <w:t>amount</w:t>
      </w:r>
      <w:r>
        <w:rPr>
          <w:spacing w:val="-8"/>
        </w:rPr>
        <w:t xml:space="preserve"> </w:t>
      </w:r>
      <w:proofErr w:type="spellStart"/>
      <w:r>
        <w:t>varible</w:t>
      </w:r>
      <w:proofErr w:type="spellEnd"/>
      <w:r>
        <w:t>.</w:t>
      </w:r>
      <w:proofErr w:type="gramEnd"/>
    </w:p>
    <w:p w:rsidR="00A51908" w:rsidRDefault="00A51908">
      <w:pPr>
        <w:spacing w:before="7"/>
        <w:rPr>
          <w:rFonts w:ascii="Times New Roman" w:eastAsia="Times New Roman" w:hAnsi="Times New Roman" w:cs="Times New Roman"/>
          <w:b/>
          <w:bCs/>
          <w:sz w:val="25"/>
          <w:szCs w:val="25"/>
        </w:rPr>
      </w:pPr>
    </w:p>
    <w:p w:rsidR="006B5877" w:rsidRPr="001F3E29" w:rsidRDefault="001F3E29" w:rsidP="00511104">
      <w:pPr>
        <w:ind w:left="1135"/>
        <w:rPr>
          <w:rFonts w:ascii="Times New Roman" w:eastAsia="Times New Roman" w:hAnsi="Times New Roman" w:cs="Times New Roman"/>
          <w:bCs/>
          <w:sz w:val="20"/>
          <w:szCs w:val="20"/>
          <w:lang w:eastAsia="nb-NO"/>
        </w:rPr>
      </w:pPr>
      <w:r w:rsidRPr="001F3E29">
        <w:rPr>
          <w:rFonts w:ascii="Times New Roman" w:eastAsia="Times New Roman" w:hAnsi="Times New Roman" w:cs="Times New Roman"/>
          <w:bCs/>
          <w:sz w:val="20"/>
          <w:szCs w:val="20"/>
          <w:lang w:eastAsia="nb-NO"/>
        </w:rPr>
        <w:t>The reporters must submit a</w:t>
      </w:r>
      <w:r w:rsidR="00511104">
        <w:rPr>
          <w:rFonts w:ascii="Times New Roman" w:eastAsia="Times New Roman" w:hAnsi="Times New Roman" w:cs="Times New Roman"/>
          <w:bCs/>
          <w:sz w:val="20"/>
          <w:szCs w:val="20"/>
          <w:lang w:eastAsia="nb-NO"/>
        </w:rPr>
        <w:t xml:space="preserve"> </w:t>
      </w:r>
      <w:proofErr w:type="spellStart"/>
      <w:r w:rsidR="00511104">
        <w:rPr>
          <w:rFonts w:ascii="Times New Roman" w:eastAsia="Times New Roman" w:hAnsi="Times New Roman" w:cs="Times New Roman"/>
          <w:bCs/>
          <w:sz w:val="20"/>
          <w:szCs w:val="20"/>
          <w:lang w:eastAsia="nb-NO"/>
        </w:rPr>
        <w:t>semicolonseparated</w:t>
      </w:r>
      <w:proofErr w:type="spellEnd"/>
      <w:r w:rsidRPr="001F3E29">
        <w:rPr>
          <w:rFonts w:ascii="Times New Roman" w:eastAsia="Times New Roman" w:hAnsi="Times New Roman" w:cs="Times New Roman"/>
          <w:bCs/>
          <w:sz w:val="20"/>
          <w:szCs w:val="20"/>
          <w:lang w:eastAsia="nb-NO"/>
        </w:rPr>
        <w:t xml:space="preserve"> file with an identification variable and with all records </w:t>
      </w:r>
      <w:proofErr w:type="spellStart"/>
      <w:r w:rsidRPr="001F3E29">
        <w:rPr>
          <w:rFonts w:ascii="Times New Roman" w:eastAsia="Times New Roman" w:hAnsi="Times New Roman" w:cs="Times New Roman"/>
          <w:bCs/>
          <w:sz w:val="20"/>
          <w:szCs w:val="20"/>
          <w:lang w:eastAsia="nb-NO"/>
        </w:rPr>
        <w:t>compprising</w:t>
      </w:r>
      <w:proofErr w:type="spellEnd"/>
      <w:r w:rsidRPr="001F3E29">
        <w:rPr>
          <w:rFonts w:ascii="Times New Roman" w:eastAsia="Times New Roman" w:hAnsi="Times New Roman" w:cs="Times New Roman"/>
          <w:bCs/>
          <w:sz w:val="20"/>
          <w:szCs w:val="20"/>
          <w:lang w:eastAsia="nb-NO"/>
        </w:rPr>
        <w:t xml:space="preserve"> amounts. Example of how files should look like: </w:t>
      </w:r>
    </w:p>
    <w:p w:rsidR="006B5877" w:rsidRPr="001F3E29" w:rsidRDefault="006B5877" w:rsidP="006B5877">
      <w:pPr>
        <w:rPr>
          <w:rFonts w:ascii="Times New Roman" w:eastAsia="Times New Roman" w:hAnsi="Times New Roman" w:cs="Times New Roman"/>
          <w:bCs/>
          <w:color w:val="FF0000"/>
          <w:sz w:val="20"/>
          <w:szCs w:val="20"/>
          <w:lang w:eastAsia="nb-NO"/>
        </w:rPr>
      </w:pPr>
    </w:p>
    <w:p w:rsidR="006B5877" w:rsidRPr="00A036CA" w:rsidRDefault="006B5877" w:rsidP="006B5877">
      <w:pPr>
        <w:ind w:left="415" w:firstLine="720"/>
        <w:rPr>
          <w:rFonts w:ascii="Times New Roman" w:eastAsia="Times New Roman" w:hAnsi="Times New Roman" w:cs="Times New Roman"/>
          <w:bCs/>
          <w:sz w:val="20"/>
          <w:szCs w:val="20"/>
          <w:lang w:eastAsia="nb-NO"/>
        </w:rPr>
      </w:pPr>
      <w:proofErr w:type="spellStart"/>
      <w:r w:rsidRPr="00A036CA">
        <w:rPr>
          <w:rFonts w:ascii="Times New Roman" w:eastAsia="Times New Roman" w:hAnsi="Times New Roman" w:cs="Times New Roman"/>
          <w:b/>
          <w:sz w:val="20"/>
          <w:szCs w:val="20"/>
          <w:u w:val="single"/>
          <w:lang w:eastAsia="nb-NO"/>
        </w:rPr>
        <w:t>Alternativ</w:t>
      </w:r>
      <w:proofErr w:type="spellEnd"/>
      <w:r w:rsidRPr="00A036CA">
        <w:rPr>
          <w:rFonts w:ascii="Times New Roman" w:eastAsia="Times New Roman" w:hAnsi="Times New Roman" w:cs="Times New Roman"/>
          <w:b/>
          <w:sz w:val="20"/>
          <w:szCs w:val="20"/>
          <w:u w:val="single"/>
          <w:lang w:eastAsia="nb-NO"/>
        </w:rPr>
        <w:t xml:space="preserve"> 1, </w:t>
      </w:r>
      <w:r w:rsidR="00A036CA" w:rsidRPr="00A036CA">
        <w:rPr>
          <w:rFonts w:ascii="Times New Roman" w:eastAsia="Times New Roman" w:hAnsi="Times New Roman" w:cs="Times New Roman"/>
          <w:b/>
          <w:sz w:val="20"/>
          <w:szCs w:val="20"/>
          <w:u w:val="single"/>
          <w:lang w:eastAsia="nb-NO"/>
        </w:rPr>
        <w:t xml:space="preserve">where </w:t>
      </w:r>
      <w:r w:rsidR="000B5429" w:rsidRPr="00A036CA">
        <w:rPr>
          <w:rFonts w:ascii="Times New Roman" w:eastAsia="Times New Roman" w:hAnsi="Times New Roman" w:cs="Times New Roman"/>
          <w:b/>
          <w:sz w:val="20"/>
          <w:szCs w:val="20"/>
          <w:u w:val="single"/>
          <w:lang w:eastAsia="nb-NO"/>
        </w:rPr>
        <w:t>empty</w:t>
      </w:r>
      <w:r w:rsidR="00A036CA" w:rsidRPr="00A036CA">
        <w:rPr>
          <w:rFonts w:ascii="Times New Roman" w:eastAsia="Times New Roman" w:hAnsi="Times New Roman" w:cs="Times New Roman"/>
          <w:b/>
          <w:sz w:val="20"/>
          <w:szCs w:val="20"/>
          <w:u w:val="single"/>
          <w:lang w:eastAsia="nb-NO"/>
        </w:rPr>
        <w:t xml:space="preserve"> currency-</w:t>
      </w:r>
      <w:r w:rsidRPr="00A036CA">
        <w:rPr>
          <w:rFonts w:ascii="Times New Roman" w:eastAsia="Times New Roman" w:hAnsi="Times New Roman" w:cs="Times New Roman"/>
          <w:b/>
          <w:sz w:val="20"/>
          <w:szCs w:val="20"/>
          <w:u w:val="single"/>
          <w:lang w:eastAsia="nb-NO"/>
        </w:rPr>
        <w:t xml:space="preserve"> </w:t>
      </w:r>
      <w:proofErr w:type="spellStart"/>
      <w:proofErr w:type="gramStart"/>
      <w:r w:rsidRPr="00A036CA">
        <w:rPr>
          <w:rFonts w:ascii="Times New Roman" w:eastAsia="Times New Roman" w:hAnsi="Times New Roman" w:cs="Times New Roman"/>
          <w:b/>
          <w:sz w:val="20"/>
          <w:szCs w:val="20"/>
          <w:u w:val="single"/>
          <w:lang w:eastAsia="nb-NO"/>
        </w:rPr>
        <w:t>og</w:t>
      </w:r>
      <w:proofErr w:type="spellEnd"/>
      <w:proofErr w:type="gramEnd"/>
      <w:r w:rsidRPr="00A036CA">
        <w:rPr>
          <w:rFonts w:ascii="Times New Roman" w:eastAsia="Times New Roman" w:hAnsi="Times New Roman" w:cs="Times New Roman"/>
          <w:b/>
          <w:sz w:val="20"/>
          <w:szCs w:val="20"/>
          <w:u w:val="single"/>
          <w:lang w:eastAsia="nb-NO"/>
        </w:rPr>
        <w:t xml:space="preserve"> </w:t>
      </w:r>
      <w:proofErr w:type="spellStart"/>
      <w:r w:rsidR="00A036CA" w:rsidRPr="00A036CA">
        <w:rPr>
          <w:rFonts w:ascii="Times New Roman" w:eastAsia="Times New Roman" w:hAnsi="Times New Roman" w:cs="Times New Roman"/>
          <w:b/>
          <w:sz w:val="20"/>
          <w:szCs w:val="20"/>
          <w:u w:val="single"/>
          <w:lang w:eastAsia="nb-NO"/>
        </w:rPr>
        <w:t>countryfields</w:t>
      </w:r>
      <w:proofErr w:type="spellEnd"/>
      <w:r w:rsidRPr="00A036CA">
        <w:rPr>
          <w:rFonts w:ascii="Times New Roman" w:eastAsia="Times New Roman" w:hAnsi="Times New Roman" w:cs="Times New Roman"/>
          <w:b/>
          <w:sz w:val="20"/>
          <w:szCs w:val="20"/>
          <w:u w:val="single"/>
          <w:lang w:eastAsia="nb-NO"/>
        </w:rPr>
        <w:t xml:space="preserve"> mark</w:t>
      </w:r>
      <w:r w:rsidR="00A036CA" w:rsidRPr="00A036CA">
        <w:rPr>
          <w:rFonts w:ascii="Times New Roman" w:eastAsia="Times New Roman" w:hAnsi="Times New Roman" w:cs="Times New Roman"/>
          <w:b/>
          <w:sz w:val="20"/>
          <w:szCs w:val="20"/>
          <w:u w:val="single"/>
          <w:lang w:eastAsia="nb-NO"/>
        </w:rPr>
        <w:t>s no distribution of currency or country</w:t>
      </w:r>
      <w:r w:rsidRPr="00A036CA">
        <w:rPr>
          <w:rFonts w:ascii="Times New Roman" w:eastAsia="Times New Roman" w:hAnsi="Times New Roman" w:cs="Times New Roman"/>
          <w:b/>
          <w:sz w:val="20"/>
          <w:szCs w:val="20"/>
          <w:u w:val="single"/>
          <w:lang w:eastAsia="nb-NO"/>
        </w:rPr>
        <w:t>:</w:t>
      </w:r>
    </w:p>
    <w:p w:rsidR="006B5877" w:rsidRPr="00A036CA" w:rsidRDefault="006B5877" w:rsidP="006B5877">
      <w:pPr>
        <w:ind w:left="415" w:firstLine="720"/>
        <w:rPr>
          <w:rFonts w:ascii="Times New Roman" w:eastAsia="Times New Roman" w:hAnsi="Times New Roman" w:cs="Times New Roman"/>
          <w:bCs/>
          <w:sz w:val="20"/>
          <w:szCs w:val="20"/>
          <w:lang w:eastAsia="nb-NO"/>
        </w:rPr>
      </w:pPr>
      <w:r w:rsidRPr="00A036CA">
        <w:rPr>
          <w:rFonts w:ascii="Times New Roman" w:eastAsia="Times New Roman" w:hAnsi="Times New Roman" w:cs="Times New Roman"/>
          <w:bCs/>
          <w:sz w:val="20"/>
          <w:szCs w:val="20"/>
          <w:lang w:eastAsia="nb-NO"/>
        </w:rPr>
        <w:t>999999999</w:t>
      </w:r>
      <w:proofErr w:type="gramStart"/>
      <w:r w:rsidRPr="00A036CA">
        <w:rPr>
          <w:rFonts w:ascii="Times New Roman" w:eastAsia="Times New Roman" w:hAnsi="Times New Roman" w:cs="Times New Roman"/>
          <w:bCs/>
          <w:sz w:val="20"/>
          <w:szCs w:val="20"/>
          <w:lang w:eastAsia="nb-NO"/>
        </w:rPr>
        <w:t>;201400</w:t>
      </w:r>
      <w:proofErr w:type="gramEnd"/>
      <w:r w:rsidRPr="00A036CA">
        <w:rPr>
          <w:rFonts w:ascii="Times New Roman" w:eastAsia="Times New Roman" w:hAnsi="Times New Roman" w:cs="Times New Roman"/>
          <w:bCs/>
          <w:sz w:val="20"/>
          <w:szCs w:val="20"/>
          <w:lang w:eastAsia="nb-NO"/>
        </w:rPr>
        <w:t>;DV;08;E;36;80052;;;;SE;-200</w:t>
      </w:r>
    </w:p>
    <w:p w:rsidR="006B5877" w:rsidRPr="00A036CA" w:rsidRDefault="006B5877" w:rsidP="006B5877">
      <w:pPr>
        <w:ind w:left="415" w:firstLine="720"/>
        <w:rPr>
          <w:rFonts w:ascii="Times New Roman" w:eastAsia="Times New Roman" w:hAnsi="Times New Roman" w:cs="Times New Roman"/>
          <w:bCs/>
          <w:sz w:val="20"/>
          <w:szCs w:val="20"/>
          <w:lang w:eastAsia="nb-NO"/>
        </w:rPr>
      </w:pPr>
      <w:r w:rsidRPr="00A036CA">
        <w:rPr>
          <w:rFonts w:ascii="Times New Roman" w:eastAsia="Times New Roman" w:hAnsi="Times New Roman" w:cs="Times New Roman"/>
          <w:bCs/>
          <w:sz w:val="20"/>
          <w:szCs w:val="20"/>
          <w:lang w:eastAsia="nb-NO"/>
        </w:rPr>
        <w:t>999999999;201400;DV;08;E;64;18300;;;USD;US;1500</w:t>
      </w:r>
    </w:p>
    <w:p w:rsidR="006B5877" w:rsidRPr="003A58E9" w:rsidRDefault="006B5877" w:rsidP="006B5877">
      <w:pPr>
        <w:ind w:left="415" w:firstLine="720"/>
        <w:rPr>
          <w:rFonts w:ascii="Times New Roman" w:eastAsia="Times New Roman" w:hAnsi="Times New Roman" w:cs="Times New Roman"/>
          <w:bCs/>
          <w:sz w:val="20"/>
          <w:szCs w:val="20"/>
          <w:lang w:eastAsia="nb-NO"/>
        </w:rPr>
      </w:pPr>
      <w:r w:rsidRPr="003A58E9">
        <w:rPr>
          <w:rFonts w:ascii="Times New Roman" w:eastAsia="Times New Roman" w:hAnsi="Times New Roman" w:cs="Times New Roman"/>
          <w:bCs/>
          <w:sz w:val="20"/>
          <w:szCs w:val="20"/>
          <w:lang w:eastAsia="nb-NO"/>
        </w:rPr>
        <w:t>999999999;201400;DV;08;E;82;13329;70;;;;-500</w:t>
      </w:r>
    </w:p>
    <w:p w:rsidR="006B5877" w:rsidRPr="003A58E9" w:rsidRDefault="006B5877" w:rsidP="006B5877">
      <w:pPr>
        <w:rPr>
          <w:rFonts w:ascii="Times New Roman" w:eastAsia="Times New Roman" w:hAnsi="Times New Roman" w:cs="Times New Roman"/>
          <w:bCs/>
          <w:color w:val="FF0000"/>
          <w:sz w:val="20"/>
          <w:szCs w:val="20"/>
          <w:lang w:eastAsia="nb-NO"/>
        </w:rPr>
      </w:pPr>
    </w:p>
    <w:p w:rsidR="006B5877" w:rsidRPr="00870475" w:rsidRDefault="006B5877" w:rsidP="006B5877">
      <w:pPr>
        <w:ind w:left="1135"/>
        <w:rPr>
          <w:rFonts w:ascii="Times New Roman" w:eastAsia="Times New Roman" w:hAnsi="Times New Roman" w:cs="Times New Roman"/>
          <w:b/>
          <w:color w:val="FF0000"/>
          <w:sz w:val="20"/>
          <w:szCs w:val="20"/>
          <w:u w:val="single"/>
          <w:lang w:eastAsia="nb-NO"/>
        </w:rPr>
      </w:pPr>
      <w:proofErr w:type="spellStart"/>
      <w:r w:rsidRPr="00870475">
        <w:rPr>
          <w:rFonts w:ascii="Times New Roman" w:eastAsia="Times New Roman" w:hAnsi="Times New Roman" w:cs="Times New Roman"/>
          <w:b/>
          <w:sz w:val="20"/>
          <w:szCs w:val="20"/>
          <w:u w:val="single"/>
          <w:lang w:eastAsia="nb-NO"/>
        </w:rPr>
        <w:lastRenderedPageBreak/>
        <w:t>Alternativ</w:t>
      </w:r>
      <w:proofErr w:type="spellEnd"/>
      <w:r w:rsidRPr="00870475">
        <w:rPr>
          <w:rFonts w:ascii="Times New Roman" w:eastAsia="Times New Roman" w:hAnsi="Times New Roman" w:cs="Times New Roman"/>
          <w:b/>
          <w:sz w:val="20"/>
          <w:szCs w:val="20"/>
          <w:u w:val="single"/>
          <w:lang w:eastAsia="nb-NO"/>
        </w:rPr>
        <w:t xml:space="preserve"> 2,</w:t>
      </w:r>
      <w:r w:rsidRPr="00870475">
        <w:rPr>
          <w:rFonts w:ascii="Times New Roman" w:eastAsia="Times New Roman" w:hAnsi="Times New Roman" w:cs="Times New Roman"/>
          <w:b/>
          <w:color w:val="FF0000"/>
          <w:sz w:val="20"/>
          <w:szCs w:val="20"/>
          <w:u w:val="single"/>
          <w:lang w:eastAsia="nb-NO"/>
        </w:rPr>
        <w:t xml:space="preserve"> </w:t>
      </w:r>
      <w:r w:rsidR="00870475" w:rsidRPr="00A036CA">
        <w:rPr>
          <w:rFonts w:ascii="Times New Roman" w:eastAsia="Times New Roman" w:hAnsi="Times New Roman" w:cs="Times New Roman"/>
          <w:b/>
          <w:sz w:val="20"/>
          <w:szCs w:val="20"/>
          <w:u w:val="single"/>
          <w:lang w:eastAsia="nb-NO"/>
        </w:rPr>
        <w:t xml:space="preserve">where </w:t>
      </w:r>
      <w:r w:rsidR="00870475">
        <w:rPr>
          <w:rFonts w:ascii="Times New Roman" w:eastAsia="Times New Roman" w:hAnsi="Times New Roman" w:cs="Times New Roman"/>
          <w:b/>
          <w:sz w:val="20"/>
          <w:szCs w:val="20"/>
          <w:u w:val="single"/>
          <w:lang w:eastAsia="nb-NO"/>
        </w:rPr>
        <w:t>XXX and XX in</w:t>
      </w:r>
      <w:r w:rsidR="00870475" w:rsidRPr="00A036CA">
        <w:rPr>
          <w:rFonts w:ascii="Times New Roman" w:eastAsia="Times New Roman" w:hAnsi="Times New Roman" w:cs="Times New Roman"/>
          <w:b/>
          <w:sz w:val="20"/>
          <w:szCs w:val="20"/>
          <w:u w:val="single"/>
          <w:lang w:eastAsia="nb-NO"/>
        </w:rPr>
        <w:t xml:space="preserve"> currency- </w:t>
      </w:r>
      <w:proofErr w:type="spellStart"/>
      <w:proofErr w:type="gramStart"/>
      <w:r w:rsidR="00870475" w:rsidRPr="00A036CA">
        <w:rPr>
          <w:rFonts w:ascii="Times New Roman" w:eastAsia="Times New Roman" w:hAnsi="Times New Roman" w:cs="Times New Roman"/>
          <w:b/>
          <w:sz w:val="20"/>
          <w:szCs w:val="20"/>
          <w:u w:val="single"/>
          <w:lang w:eastAsia="nb-NO"/>
        </w:rPr>
        <w:t>og</w:t>
      </w:r>
      <w:proofErr w:type="spellEnd"/>
      <w:proofErr w:type="gramEnd"/>
      <w:r w:rsidR="00870475" w:rsidRPr="00A036CA">
        <w:rPr>
          <w:rFonts w:ascii="Times New Roman" w:eastAsia="Times New Roman" w:hAnsi="Times New Roman" w:cs="Times New Roman"/>
          <w:b/>
          <w:sz w:val="20"/>
          <w:szCs w:val="20"/>
          <w:u w:val="single"/>
          <w:lang w:eastAsia="nb-NO"/>
        </w:rPr>
        <w:t xml:space="preserve"> </w:t>
      </w:r>
      <w:proofErr w:type="spellStart"/>
      <w:r w:rsidR="00870475" w:rsidRPr="00A036CA">
        <w:rPr>
          <w:rFonts w:ascii="Times New Roman" w:eastAsia="Times New Roman" w:hAnsi="Times New Roman" w:cs="Times New Roman"/>
          <w:b/>
          <w:sz w:val="20"/>
          <w:szCs w:val="20"/>
          <w:u w:val="single"/>
          <w:lang w:eastAsia="nb-NO"/>
        </w:rPr>
        <w:t>countryfields</w:t>
      </w:r>
      <w:proofErr w:type="spellEnd"/>
      <w:r w:rsidR="00870475" w:rsidRPr="00A036CA">
        <w:rPr>
          <w:rFonts w:ascii="Times New Roman" w:eastAsia="Times New Roman" w:hAnsi="Times New Roman" w:cs="Times New Roman"/>
          <w:b/>
          <w:sz w:val="20"/>
          <w:szCs w:val="20"/>
          <w:u w:val="single"/>
          <w:lang w:eastAsia="nb-NO"/>
        </w:rPr>
        <w:t xml:space="preserve"> marks no distribution of currency or country:</w:t>
      </w:r>
    </w:p>
    <w:p w:rsidR="006B5877" w:rsidRPr="00870475" w:rsidRDefault="006B5877" w:rsidP="006B5877">
      <w:pPr>
        <w:ind w:left="1135"/>
        <w:rPr>
          <w:rFonts w:ascii="Times New Roman" w:eastAsia="Times New Roman" w:hAnsi="Times New Roman" w:cs="Times New Roman"/>
          <w:bCs/>
          <w:sz w:val="20"/>
          <w:szCs w:val="20"/>
          <w:lang w:eastAsia="nb-NO"/>
        </w:rPr>
      </w:pPr>
      <w:r w:rsidRPr="00870475">
        <w:rPr>
          <w:rFonts w:ascii="Times New Roman" w:eastAsia="Times New Roman" w:hAnsi="Times New Roman" w:cs="Times New Roman"/>
          <w:bCs/>
          <w:sz w:val="20"/>
          <w:szCs w:val="20"/>
          <w:lang w:val="de-DE" w:eastAsia="nb-NO"/>
        </w:rPr>
        <w:t>999999999;201400;DV;08;E;</w:t>
      </w:r>
      <w:r w:rsidRPr="00870475">
        <w:rPr>
          <w:rFonts w:ascii="Times New Roman" w:eastAsia="Times New Roman" w:hAnsi="Times New Roman" w:cs="Times New Roman"/>
          <w:bCs/>
          <w:sz w:val="20"/>
          <w:szCs w:val="20"/>
          <w:lang w:eastAsia="nb-NO"/>
        </w:rPr>
        <w:t>36;80052;;;XXX;SE;-200</w:t>
      </w:r>
    </w:p>
    <w:p w:rsidR="006B5877" w:rsidRPr="00870475" w:rsidRDefault="006B5877" w:rsidP="006B5877">
      <w:pPr>
        <w:ind w:left="1135"/>
        <w:rPr>
          <w:rFonts w:ascii="Times New Roman" w:eastAsia="Times New Roman" w:hAnsi="Times New Roman" w:cs="Times New Roman"/>
          <w:bCs/>
          <w:sz w:val="20"/>
          <w:szCs w:val="20"/>
          <w:lang w:eastAsia="nb-NO"/>
        </w:rPr>
      </w:pPr>
      <w:r w:rsidRPr="00870475">
        <w:rPr>
          <w:rFonts w:ascii="Times New Roman" w:eastAsia="Times New Roman" w:hAnsi="Times New Roman" w:cs="Times New Roman"/>
          <w:bCs/>
          <w:sz w:val="20"/>
          <w:szCs w:val="20"/>
          <w:lang w:val="de-DE" w:eastAsia="nb-NO"/>
        </w:rPr>
        <w:t>999999999;201400;DV;08;E;</w:t>
      </w:r>
      <w:r w:rsidRPr="00870475">
        <w:rPr>
          <w:rFonts w:ascii="Times New Roman" w:eastAsia="Times New Roman" w:hAnsi="Times New Roman" w:cs="Times New Roman"/>
          <w:bCs/>
          <w:sz w:val="20"/>
          <w:szCs w:val="20"/>
          <w:lang w:eastAsia="nb-NO"/>
        </w:rPr>
        <w:t>64;18300;;;USD;US;1500</w:t>
      </w:r>
    </w:p>
    <w:p w:rsidR="00805F0B" w:rsidRPr="00392A29" w:rsidRDefault="006B5877" w:rsidP="00805F0B">
      <w:pPr>
        <w:ind w:left="1135"/>
        <w:rPr>
          <w:rFonts w:ascii="Times New Roman" w:eastAsia="Times New Roman" w:hAnsi="Times New Roman" w:cs="Times New Roman"/>
          <w:bCs/>
          <w:sz w:val="20"/>
          <w:szCs w:val="20"/>
          <w:lang w:eastAsia="nb-NO"/>
        </w:rPr>
      </w:pPr>
      <w:r w:rsidRPr="00870475">
        <w:rPr>
          <w:rFonts w:ascii="Times New Roman" w:eastAsia="Times New Roman" w:hAnsi="Times New Roman" w:cs="Times New Roman"/>
          <w:bCs/>
          <w:sz w:val="20"/>
          <w:szCs w:val="20"/>
          <w:lang w:val="de-DE" w:eastAsia="nb-NO"/>
        </w:rPr>
        <w:t>999999999;201400;DV;08;E;</w:t>
      </w:r>
      <w:r w:rsidRPr="00392A29">
        <w:rPr>
          <w:rFonts w:ascii="Times New Roman" w:eastAsia="Times New Roman" w:hAnsi="Times New Roman" w:cs="Times New Roman"/>
          <w:bCs/>
          <w:sz w:val="20"/>
          <w:szCs w:val="20"/>
          <w:lang w:eastAsia="nb-NO"/>
        </w:rPr>
        <w:t>82;13329;70;;XXX;XX;-500</w:t>
      </w:r>
    </w:p>
    <w:p w:rsidR="00805F0B" w:rsidRPr="00392A29" w:rsidRDefault="00805F0B" w:rsidP="00805F0B">
      <w:pPr>
        <w:ind w:left="1135"/>
        <w:rPr>
          <w:rFonts w:ascii="Times New Roman" w:eastAsia="Times New Roman" w:hAnsi="Times New Roman" w:cs="Times New Roman"/>
          <w:bCs/>
          <w:color w:val="FF0000"/>
          <w:sz w:val="20"/>
          <w:szCs w:val="20"/>
          <w:lang w:eastAsia="nb-NO"/>
        </w:rPr>
      </w:pPr>
    </w:p>
    <w:p w:rsidR="006B5877" w:rsidRPr="008B4F2B" w:rsidRDefault="008B4F2B" w:rsidP="00805F0B">
      <w:pPr>
        <w:ind w:left="1135"/>
        <w:rPr>
          <w:rFonts w:ascii="Times New Roman" w:eastAsia="Times New Roman" w:hAnsi="Times New Roman" w:cs="Times New Roman"/>
          <w:b/>
          <w:bCs/>
          <w:noProof/>
          <w:color w:val="FF0000"/>
          <w:sz w:val="24"/>
          <w:szCs w:val="24"/>
          <w:lang w:eastAsia="nb-NO"/>
        </w:rPr>
      </w:pPr>
      <w:r w:rsidRPr="008B4F2B">
        <w:rPr>
          <w:rStyle w:val="hps"/>
          <w:rFonts w:ascii="Arial" w:hAnsi="Arial" w:cs="Arial"/>
          <w:color w:val="222222"/>
          <w:sz w:val="24"/>
          <w:szCs w:val="24"/>
          <w:lang w:val="en"/>
        </w:rPr>
        <w:t>For more information about</w:t>
      </w:r>
      <w:r w:rsidRPr="008B4F2B">
        <w:rPr>
          <w:rFonts w:ascii="Arial" w:hAnsi="Arial" w:cs="Arial"/>
          <w:color w:val="222222"/>
          <w:sz w:val="24"/>
          <w:szCs w:val="24"/>
          <w:lang w:val="en"/>
        </w:rPr>
        <w:t xml:space="preserve"> </w:t>
      </w:r>
      <w:r w:rsidRPr="008B4F2B">
        <w:rPr>
          <w:rStyle w:val="hps"/>
          <w:rFonts w:ascii="Arial" w:hAnsi="Arial" w:cs="Arial"/>
          <w:color w:val="222222"/>
          <w:sz w:val="24"/>
          <w:szCs w:val="24"/>
          <w:lang w:val="en"/>
        </w:rPr>
        <w:t>procedures</w:t>
      </w:r>
      <w:r w:rsidRPr="008B4F2B">
        <w:rPr>
          <w:rFonts w:ascii="Arial" w:hAnsi="Arial" w:cs="Arial"/>
          <w:color w:val="222222"/>
          <w:sz w:val="24"/>
          <w:szCs w:val="24"/>
          <w:lang w:val="en"/>
        </w:rPr>
        <w:t xml:space="preserve"> </w:t>
      </w:r>
      <w:r w:rsidRPr="008B4F2B">
        <w:rPr>
          <w:rStyle w:val="hps"/>
          <w:rFonts w:ascii="Arial" w:hAnsi="Arial" w:cs="Arial"/>
          <w:color w:val="222222"/>
          <w:sz w:val="24"/>
          <w:szCs w:val="24"/>
          <w:lang w:val="en"/>
        </w:rPr>
        <w:t>for the transmission</w:t>
      </w:r>
      <w:r w:rsidRPr="008B4F2B">
        <w:rPr>
          <w:rFonts w:ascii="Arial" w:hAnsi="Arial" w:cs="Arial"/>
          <w:color w:val="222222"/>
          <w:sz w:val="24"/>
          <w:szCs w:val="24"/>
          <w:lang w:val="en"/>
        </w:rPr>
        <w:t xml:space="preserve">, </w:t>
      </w:r>
      <w:r w:rsidRPr="008B4F2B">
        <w:rPr>
          <w:rStyle w:val="hps"/>
          <w:rFonts w:ascii="Arial" w:hAnsi="Arial" w:cs="Arial"/>
          <w:color w:val="222222"/>
          <w:sz w:val="24"/>
          <w:szCs w:val="24"/>
          <w:lang w:val="en"/>
        </w:rPr>
        <w:t xml:space="preserve">see </w:t>
      </w:r>
      <w:hyperlink r:id="rId12" w:history="1">
        <w:r w:rsidRPr="008B4F2B">
          <w:rPr>
            <w:rStyle w:val="Hyperkobling"/>
            <w:rFonts w:ascii="Arial" w:hAnsi="Arial" w:cs="Arial"/>
            <w:sz w:val="24"/>
            <w:szCs w:val="24"/>
            <w:lang w:val="en"/>
          </w:rPr>
          <w:t>www.ssb.no/en/</w:t>
        </w:r>
      </w:hyperlink>
      <w:r w:rsidRPr="008B4F2B">
        <w:rPr>
          <w:rStyle w:val="hps"/>
          <w:rFonts w:ascii="Arial" w:hAnsi="Arial" w:cs="Arial"/>
          <w:color w:val="222222"/>
          <w:sz w:val="24"/>
          <w:szCs w:val="24"/>
          <w:lang w:val="en"/>
        </w:rPr>
        <w:t xml:space="preserve"> </w:t>
      </w: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990860" w:rsidRPr="008B4F2B" w:rsidRDefault="00990860" w:rsidP="00805F0B">
      <w:pPr>
        <w:ind w:left="1135"/>
        <w:rPr>
          <w:rFonts w:ascii="Times New Roman" w:eastAsia="Times New Roman" w:hAnsi="Times New Roman" w:cs="Times New Roman"/>
          <w:b/>
          <w:bCs/>
          <w:noProof/>
          <w:color w:val="FF0000"/>
          <w:sz w:val="20"/>
          <w:szCs w:val="20"/>
          <w:lang w:eastAsia="nb-NO"/>
        </w:rPr>
      </w:pPr>
    </w:p>
    <w:p w:rsidR="00DB3CB3" w:rsidRPr="008B4F2B" w:rsidRDefault="00DB3CB3" w:rsidP="00805F0B">
      <w:pPr>
        <w:ind w:left="1135"/>
        <w:rPr>
          <w:rFonts w:ascii="Times New Roman" w:eastAsia="Times New Roman" w:hAnsi="Times New Roman" w:cs="Times New Roman"/>
          <w:b/>
          <w:bCs/>
          <w:noProof/>
          <w:color w:val="FF0000"/>
          <w:sz w:val="20"/>
          <w:szCs w:val="20"/>
          <w:lang w:eastAsia="nb-NO"/>
        </w:rPr>
      </w:pPr>
    </w:p>
    <w:p w:rsidR="00A51908" w:rsidRPr="008B4F2B" w:rsidRDefault="00A51908">
      <w:pPr>
        <w:spacing w:before="9"/>
        <w:rPr>
          <w:rFonts w:ascii="Times New Roman" w:eastAsia="Times New Roman" w:hAnsi="Times New Roman" w:cs="Times New Roman"/>
          <w:sz w:val="16"/>
          <w:szCs w:val="16"/>
        </w:rPr>
      </w:pPr>
    </w:p>
    <w:tbl>
      <w:tblPr>
        <w:tblStyle w:val="TableNormal"/>
        <w:tblW w:w="0" w:type="auto"/>
        <w:tblInd w:w="1112" w:type="dxa"/>
        <w:tblLayout w:type="fixed"/>
        <w:tblLook w:val="01E0" w:firstRow="1" w:lastRow="1" w:firstColumn="1" w:lastColumn="1" w:noHBand="0" w:noVBand="0"/>
      </w:tblPr>
      <w:tblGrid>
        <w:gridCol w:w="427"/>
        <w:gridCol w:w="567"/>
        <w:gridCol w:w="3827"/>
        <w:gridCol w:w="487"/>
        <w:gridCol w:w="2206"/>
        <w:gridCol w:w="569"/>
        <w:gridCol w:w="566"/>
        <w:gridCol w:w="567"/>
        <w:gridCol w:w="566"/>
      </w:tblGrid>
      <w:tr w:rsidR="00A51908">
        <w:trPr>
          <w:trHeight w:hRule="exact" w:val="263"/>
        </w:trPr>
        <w:tc>
          <w:tcPr>
            <w:tcW w:w="4820" w:type="dxa"/>
            <w:gridSpan w:val="3"/>
            <w:tcBorders>
              <w:top w:val="single" w:sz="19" w:space="0" w:color="000000"/>
              <w:left w:val="single" w:sz="18" w:space="0" w:color="000000"/>
              <w:bottom w:val="single" w:sz="7" w:space="0" w:color="000000"/>
              <w:right w:val="nil"/>
            </w:tcBorders>
          </w:tcPr>
          <w:p w:rsidR="00A51908" w:rsidRDefault="009A677E">
            <w:pPr>
              <w:pStyle w:val="TableParagraph"/>
              <w:spacing w:line="229" w:lineRule="exact"/>
              <w:ind w:left="47"/>
              <w:rPr>
                <w:rFonts w:ascii="Arial Narrow" w:eastAsia="Arial Narrow" w:hAnsi="Arial Narrow" w:cs="Arial Narrow"/>
                <w:sz w:val="20"/>
                <w:szCs w:val="20"/>
              </w:rPr>
            </w:pPr>
            <w:r>
              <w:rPr>
                <w:rFonts w:ascii="Arial Narrow"/>
                <w:b/>
                <w:sz w:val="20"/>
              </w:rPr>
              <w:t>List</w:t>
            </w:r>
            <w:r>
              <w:rPr>
                <w:rFonts w:ascii="Arial Narrow"/>
                <w:b/>
                <w:spacing w:val="-5"/>
                <w:sz w:val="20"/>
              </w:rPr>
              <w:t xml:space="preserve"> </w:t>
            </w:r>
            <w:r>
              <w:rPr>
                <w:rFonts w:ascii="Arial Narrow"/>
                <w:b/>
                <w:sz w:val="20"/>
              </w:rPr>
              <w:t>of</w:t>
            </w:r>
            <w:r>
              <w:rPr>
                <w:rFonts w:ascii="Arial Narrow"/>
                <w:b/>
                <w:spacing w:val="-5"/>
                <w:sz w:val="20"/>
              </w:rPr>
              <w:t xml:space="preserve"> </w:t>
            </w:r>
            <w:r>
              <w:rPr>
                <w:rFonts w:ascii="Arial Narrow"/>
                <w:b/>
                <w:sz w:val="20"/>
              </w:rPr>
              <w:t>codes</w:t>
            </w:r>
            <w:r>
              <w:rPr>
                <w:rFonts w:ascii="Arial Narrow"/>
                <w:b/>
                <w:spacing w:val="-5"/>
                <w:sz w:val="20"/>
              </w:rPr>
              <w:t xml:space="preserve"> </w:t>
            </w:r>
            <w:r>
              <w:rPr>
                <w:rFonts w:ascii="Arial Narrow"/>
                <w:b/>
                <w:sz w:val="20"/>
              </w:rPr>
              <w:t>for</w:t>
            </w:r>
            <w:r>
              <w:rPr>
                <w:rFonts w:ascii="Arial Narrow"/>
                <w:b/>
                <w:spacing w:val="-6"/>
                <w:sz w:val="20"/>
              </w:rPr>
              <w:t xml:space="preserve"> </w:t>
            </w:r>
            <w:r>
              <w:rPr>
                <w:rFonts w:ascii="Arial Narrow"/>
                <w:b/>
                <w:sz w:val="20"/>
              </w:rPr>
              <w:t>detailed</w:t>
            </w:r>
            <w:r>
              <w:rPr>
                <w:rFonts w:ascii="Arial Narrow"/>
                <w:b/>
                <w:spacing w:val="-5"/>
                <w:sz w:val="20"/>
              </w:rPr>
              <w:t xml:space="preserve"> </w:t>
            </w:r>
            <w:r>
              <w:rPr>
                <w:rFonts w:ascii="Arial Narrow"/>
                <w:b/>
                <w:sz w:val="20"/>
              </w:rPr>
              <w:t>annual</w:t>
            </w:r>
            <w:r>
              <w:rPr>
                <w:rFonts w:ascii="Arial Narrow"/>
                <w:b/>
                <w:spacing w:val="-5"/>
                <w:sz w:val="20"/>
              </w:rPr>
              <w:t xml:space="preserve"> </w:t>
            </w:r>
            <w:r>
              <w:rPr>
                <w:rFonts w:ascii="Arial Narrow"/>
                <w:b/>
                <w:spacing w:val="-1"/>
                <w:sz w:val="20"/>
              </w:rPr>
              <w:t>reporting</w:t>
            </w:r>
          </w:p>
        </w:tc>
        <w:tc>
          <w:tcPr>
            <w:tcW w:w="487" w:type="dxa"/>
            <w:tcBorders>
              <w:top w:val="single" w:sz="19" w:space="0" w:color="000000"/>
              <w:left w:val="nil"/>
              <w:bottom w:val="single" w:sz="7" w:space="0" w:color="000000"/>
              <w:right w:val="nil"/>
            </w:tcBorders>
          </w:tcPr>
          <w:p w:rsidR="00A51908" w:rsidRDefault="00A51908"/>
        </w:tc>
        <w:tc>
          <w:tcPr>
            <w:tcW w:w="2206" w:type="dxa"/>
            <w:tcBorders>
              <w:top w:val="single" w:sz="19" w:space="0" w:color="000000"/>
              <w:left w:val="nil"/>
              <w:bottom w:val="single" w:sz="7" w:space="0" w:color="000000"/>
              <w:right w:val="nil"/>
            </w:tcBorders>
          </w:tcPr>
          <w:p w:rsidR="00A51908" w:rsidRDefault="00A51908"/>
        </w:tc>
        <w:tc>
          <w:tcPr>
            <w:tcW w:w="2268" w:type="dxa"/>
            <w:gridSpan w:val="4"/>
            <w:tcBorders>
              <w:top w:val="single" w:sz="19" w:space="0" w:color="000000"/>
              <w:left w:val="nil"/>
              <w:bottom w:val="single" w:sz="7" w:space="0" w:color="000000"/>
              <w:right w:val="single" w:sz="18" w:space="0" w:color="000000"/>
            </w:tcBorders>
          </w:tcPr>
          <w:p w:rsidR="00A51908" w:rsidRDefault="009A677E">
            <w:pPr>
              <w:pStyle w:val="TableParagraph"/>
              <w:spacing w:line="229" w:lineRule="exact"/>
              <w:ind w:left="314"/>
              <w:rPr>
                <w:rFonts w:ascii="Arial Narrow" w:eastAsia="Arial Narrow" w:hAnsi="Arial Narrow" w:cs="Arial Narrow"/>
                <w:sz w:val="20"/>
                <w:szCs w:val="20"/>
              </w:rPr>
            </w:pPr>
            <w:r>
              <w:rPr>
                <w:rFonts w:ascii="Arial Narrow"/>
                <w:b/>
                <w:spacing w:val="-1"/>
                <w:sz w:val="20"/>
              </w:rPr>
              <w:t>Valid</w:t>
            </w:r>
            <w:r>
              <w:rPr>
                <w:rFonts w:ascii="Arial Narrow"/>
                <w:b/>
                <w:spacing w:val="-6"/>
                <w:sz w:val="20"/>
              </w:rPr>
              <w:t xml:space="preserve"> </w:t>
            </w:r>
            <w:r>
              <w:rPr>
                <w:rFonts w:ascii="Arial Narrow"/>
                <w:b/>
                <w:sz w:val="20"/>
              </w:rPr>
              <w:t>as</w:t>
            </w:r>
            <w:r>
              <w:rPr>
                <w:rFonts w:ascii="Arial Narrow"/>
                <w:b/>
                <w:spacing w:val="-6"/>
                <w:sz w:val="20"/>
              </w:rPr>
              <w:t xml:space="preserve"> </w:t>
            </w:r>
            <w:r>
              <w:rPr>
                <w:rFonts w:ascii="Arial Narrow"/>
                <w:b/>
                <w:sz w:val="20"/>
              </w:rPr>
              <w:t>of</w:t>
            </w:r>
            <w:r>
              <w:rPr>
                <w:rFonts w:ascii="Arial Narrow"/>
                <w:b/>
                <w:spacing w:val="-5"/>
                <w:sz w:val="20"/>
              </w:rPr>
              <w:t xml:space="preserve"> </w:t>
            </w:r>
            <w:r>
              <w:rPr>
                <w:rFonts w:ascii="Arial Narrow"/>
                <w:b/>
                <w:sz w:val="20"/>
              </w:rPr>
              <w:t>31-Dec-2014</w:t>
            </w:r>
          </w:p>
        </w:tc>
      </w:tr>
      <w:tr w:rsidR="00A51908">
        <w:trPr>
          <w:trHeight w:hRule="exact" w:val="461"/>
        </w:trPr>
        <w:tc>
          <w:tcPr>
            <w:tcW w:w="7514" w:type="dxa"/>
            <w:gridSpan w:val="5"/>
            <w:tcBorders>
              <w:top w:val="single" w:sz="7" w:space="0" w:color="000000"/>
              <w:left w:val="single" w:sz="18" w:space="0" w:color="000000"/>
              <w:bottom w:val="single" w:sz="7" w:space="0" w:color="000000"/>
              <w:right w:val="single" w:sz="7" w:space="0" w:color="000000"/>
            </w:tcBorders>
          </w:tcPr>
          <w:p w:rsidR="00A51908" w:rsidRDefault="009A677E">
            <w:pPr>
              <w:pStyle w:val="TableParagraph"/>
              <w:spacing w:before="122"/>
              <w:ind w:left="47"/>
              <w:rPr>
                <w:rFonts w:ascii="Arial Narrow" w:eastAsia="Arial Narrow" w:hAnsi="Arial Narrow" w:cs="Arial Narrow"/>
                <w:sz w:val="14"/>
                <w:szCs w:val="14"/>
              </w:rPr>
            </w:pPr>
            <w:r>
              <w:rPr>
                <w:rFonts w:ascii="Arial Narrow"/>
                <w:spacing w:val="-1"/>
                <w:sz w:val="14"/>
              </w:rPr>
              <w:t>Classification</w:t>
            </w:r>
            <w:r>
              <w:rPr>
                <w:rFonts w:ascii="Arial Narrow"/>
                <w:spacing w:val="-8"/>
                <w:sz w:val="14"/>
              </w:rPr>
              <w:t xml:space="preserve"> </w:t>
            </w:r>
            <w:r>
              <w:rPr>
                <w:rFonts w:ascii="Arial Narrow"/>
                <w:spacing w:val="-1"/>
                <w:sz w:val="14"/>
              </w:rPr>
              <w:t>variable</w:t>
            </w:r>
            <w:r>
              <w:rPr>
                <w:rFonts w:ascii="Arial Narrow"/>
                <w:spacing w:val="-8"/>
                <w:sz w:val="14"/>
              </w:rPr>
              <w:t xml:space="preserve"> </w:t>
            </w:r>
            <w:r>
              <w:rPr>
                <w:rFonts w:ascii="Arial Narrow"/>
                <w:sz w:val="14"/>
              </w:rPr>
              <w:t>1</w:t>
            </w:r>
          </w:p>
        </w:tc>
        <w:tc>
          <w:tcPr>
            <w:tcW w:w="1702" w:type="dxa"/>
            <w:gridSpan w:val="3"/>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122"/>
              <w:ind w:left="61"/>
              <w:rPr>
                <w:rFonts w:ascii="Arial Narrow" w:eastAsia="Arial Narrow" w:hAnsi="Arial Narrow" w:cs="Arial Narrow"/>
                <w:sz w:val="14"/>
                <w:szCs w:val="14"/>
              </w:rPr>
            </w:pPr>
            <w:r>
              <w:rPr>
                <w:rFonts w:ascii="Arial Narrow"/>
                <w:spacing w:val="-1"/>
                <w:sz w:val="14"/>
              </w:rPr>
              <w:t>Classification</w:t>
            </w:r>
            <w:r>
              <w:rPr>
                <w:rFonts w:ascii="Arial Narrow"/>
                <w:spacing w:val="-8"/>
                <w:sz w:val="14"/>
              </w:rPr>
              <w:t xml:space="preserve"> </w:t>
            </w:r>
            <w:r>
              <w:rPr>
                <w:rFonts w:ascii="Arial Narrow"/>
                <w:spacing w:val="-1"/>
                <w:sz w:val="14"/>
              </w:rPr>
              <w:t>variable</w:t>
            </w:r>
            <w:r>
              <w:rPr>
                <w:rFonts w:ascii="Arial Narrow"/>
                <w:spacing w:val="-8"/>
                <w:sz w:val="14"/>
              </w:rPr>
              <w:t xml:space="preserve"> </w:t>
            </w:r>
            <w:r>
              <w:rPr>
                <w:rFonts w:ascii="Arial Narrow"/>
                <w:sz w:val="14"/>
              </w:rPr>
              <w:t>2</w:t>
            </w:r>
          </w:p>
        </w:tc>
        <w:tc>
          <w:tcPr>
            <w:tcW w:w="566" w:type="dxa"/>
            <w:tcBorders>
              <w:top w:val="single" w:sz="7" w:space="0" w:color="000000"/>
              <w:left w:val="single" w:sz="7" w:space="0" w:color="000000"/>
              <w:bottom w:val="single" w:sz="7" w:space="0" w:color="000000"/>
              <w:right w:val="single" w:sz="18" w:space="0" w:color="000000"/>
            </w:tcBorders>
          </w:tcPr>
          <w:p w:rsidR="00A51908" w:rsidRDefault="009A677E">
            <w:pPr>
              <w:pStyle w:val="TableParagraph"/>
              <w:spacing w:before="122" w:line="243" w:lineRule="auto"/>
              <w:ind w:left="61" w:right="73"/>
              <w:rPr>
                <w:rFonts w:ascii="Arial Narrow" w:eastAsia="Arial Narrow" w:hAnsi="Arial Narrow" w:cs="Arial Narrow"/>
                <w:sz w:val="14"/>
                <w:szCs w:val="14"/>
              </w:rPr>
            </w:pPr>
            <w:r>
              <w:rPr>
                <w:rFonts w:ascii="Arial Narrow"/>
                <w:spacing w:val="-1"/>
                <w:sz w:val="14"/>
              </w:rPr>
              <w:t>Amount</w:t>
            </w:r>
            <w:r>
              <w:rPr>
                <w:rFonts w:ascii="Arial Narrow"/>
                <w:spacing w:val="21"/>
                <w:w w:val="99"/>
                <w:sz w:val="14"/>
              </w:rPr>
              <w:t xml:space="preserve"> </w:t>
            </w:r>
            <w:r>
              <w:rPr>
                <w:rFonts w:ascii="Arial Narrow"/>
                <w:spacing w:val="-1"/>
                <w:sz w:val="14"/>
              </w:rPr>
              <w:t>variable</w:t>
            </w:r>
          </w:p>
        </w:tc>
      </w:tr>
      <w:tr w:rsidR="00A51908">
        <w:trPr>
          <w:trHeight w:hRule="exact" w:val="341"/>
        </w:trPr>
        <w:tc>
          <w:tcPr>
            <w:tcW w:w="427" w:type="dxa"/>
            <w:tcBorders>
              <w:top w:val="single" w:sz="7" w:space="0" w:color="000000"/>
              <w:left w:val="single" w:sz="18" w:space="0" w:color="000000"/>
              <w:bottom w:val="single" w:sz="7" w:space="0" w:color="000000"/>
              <w:right w:val="single" w:sz="7" w:space="0" w:color="000000"/>
            </w:tcBorders>
          </w:tcPr>
          <w:p w:rsidR="00A51908" w:rsidRDefault="009A677E">
            <w:pPr>
              <w:pStyle w:val="TableParagraph"/>
              <w:spacing w:before="2" w:line="243" w:lineRule="auto"/>
              <w:ind w:left="47" w:right="98"/>
              <w:rPr>
                <w:rFonts w:ascii="Arial Narrow" w:eastAsia="Arial Narrow" w:hAnsi="Arial Narrow" w:cs="Arial Narrow"/>
                <w:sz w:val="14"/>
                <w:szCs w:val="14"/>
              </w:rPr>
            </w:pPr>
            <w:r>
              <w:rPr>
                <w:rFonts w:ascii="Arial Narrow"/>
                <w:spacing w:val="-1"/>
                <w:sz w:val="14"/>
              </w:rPr>
              <w:lastRenderedPageBreak/>
              <w:t>Field</w:t>
            </w:r>
            <w:r>
              <w:rPr>
                <w:rFonts w:ascii="Arial Narrow"/>
                <w:spacing w:val="23"/>
                <w:w w:val="99"/>
                <w:sz w:val="14"/>
              </w:rPr>
              <w:t xml:space="preserve"> </w:t>
            </w:r>
            <w:r w:rsidR="0096412A">
              <w:rPr>
                <w:rFonts w:ascii="Arial Narrow"/>
                <w:sz w:val="14"/>
              </w:rPr>
              <w:t>6</w:t>
            </w:r>
          </w:p>
        </w:tc>
        <w:tc>
          <w:tcPr>
            <w:tcW w:w="4394" w:type="dxa"/>
            <w:gridSpan w:val="2"/>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2"/>
              <w:ind w:left="62"/>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sidR="0096412A">
              <w:rPr>
                <w:rFonts w:ascii="Arial Narrow"/>
                <w:sz w:val="14"/>
              </w:rPr>
              <w:t>7</w:t>
            </w:r>
          </w:p>
        </w:tc>
        <w:tc>
          <w:tcPr>
            <w:tcW w:w="2693" w:type="dxa"/>
            <w:gridSpan w:val="2"/>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sidR="0096412A">
              <w:rPr>
                <w:rFonts w:ascii="Arial Narrow"/>
                <w:sz w:val="14"/>
              </w:rPr>
              <w:t>8</w:t>
            </w:r>
          </w:p>
        </w:tc>
        <w:tc>
          <w:tcPr>
            <w:tcW w:w="569" w:type="dxa"/>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sidR="0096412A">
              <w:rPr>
                <w:rFonts w:ascii="Arial Narrow"/>
                <w:sz w:val="14"/>
              </w:rPr>
              <w:t>9</w:t>
            </w:r>
          </w:p>
        </w:tc>
        <w:tc>
          <w:tcPr>
            <w:tcW w:w="566" w:type="dxa"/>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sidR="0096412A">
              <w:rPr>
                <w:rFonts w:ascii="Arial Narrow"/>
                <w:sz w:val="14"/>
              </w:rPr>
              <w:t>10</w:t>
            </w:r>
          </w:p>
        </w:tc>
        <w:tc>
          <w:tcPr>
            <w:tcW w:w="567" w:type="dxa"/>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sidR="0096412A">
              <w:rPr>
                <w:rFonts w:ascii="Arial Narrow"/>
                <w:spacing w:val="-1"/>
                <w:sz w:val="14"/>
              </w:rPr>
              <w:t>11</w:t>
            </w:r>
          </w:p>
        </w:tc>
        <w:tc>
          <w:tcPr>
            <w:tcW w:w="566" w:type="dxa"/>
            <w:tcBorders>
              <w:top w:val="single" w:sz="7" w:space="0" w:color="000000"/>
              <w:left w:val="single" w:sz="7" w:space="0" w:color="000000"/>
              <w:bottom w:val="single" w:sz="7" w:space="0" w:color="000000"/>
              <w:right w:val="single" w:sz="18" w:space="0" w:color="000000"/>
            </w:tcBorders>
          </w:tcPr>
          <w:p w:rsidR="00A51908" w:rsidRDefault="009A677E" w:rsidP="0096412A">
            <w:pPr>
              <w:pStyle w:val="TableParagraph"/>
              <w:spacing w:before="2"/>
              <w:ind w:left="61"/>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Pr>
                <w:rFonts w:ascii="Arial Narrow"/>
                <w:spacing w:val="-1"/>
                <w:sz w:val="14"/>
              </w:rPr>
              <w:t>1</w:t>
            </w:r>
            <w:r w:rsidR="0096412A">
              <w:rPr>
                <w:rFonts w:ascii="Arial Narrow"/>
                <w:spacing w:val="-1"/>
                <w:sz w:val="14"/>
              </w:rPr>
              <w:t>2</w:t>
            </w:r>
          </w:p>
        </w:tc>
      </w:tr>
      <w:tr w:rsidR="00A51908">
        <w:trPr>
          <w:trHeight w:hRule="exact" w:val="684"/>
        </w:trPr>
        <w:tc>
          <w:tcPr>
            <w:tcW w:w="427" w:type="dxa"/>
            <w:tcBorders>
              <w:top w:val="single" w:sz="7" w:space="0" w:color="000000"/>
              <w:left w:val="single" w:sz="18" w:space="0" w:color="000000"/>
              <w:bottom w:val="single" w:sz="18" w:space="0" w:color="000000"/>
              <w:right w:val="single" w:sz="7" w:space="0" w:color="000000"/>
            </w:tcBorders>
            <w:shd w:val="clear" w:color="auto" w:fill="F1F1F1"/>
          </w:tcPr>
          <w:p w:rsidR="00A51908" w:rsidRDefault="009A677E">
            <w:pPr>
              <w:pStyle w:val="TableParagraph"/>
              <w:spacing w:before="2" w:line="243" w:lineRule="auto"/>
              <w:ind w:left="47" w:right="131"/>
              <w:rPr>
                <w:rFonts w:ascii="Arial Narrow" w:eastAsia="Arial Narrow" w:hAnsi="Arial Narrow" w:cs="Arial Narrow"/>
                <w:sz w:val="14"/>
                <w:szCs w:val="14"/>
              </w:rPr>
            </w:pPr>
            <w:r>
              <w:rPr>
                <w:rFonts w:ascii="Arial Narrow"/>
                <w:spacing w:val="-1"/>
                <w:sz w:val="14"/>
              </w:rPr>
              <w:t>Pre-</w:t>
            </w:r>
            <w:r>
              <w:rPr>
                <w:rFonts w:ascii="Arial Narrow"/>
                <w:spacing w:val="23"/>
                <w:w w:val="99"/>
                <w:sz w:val="14"/>
              </w:rPr>
              <w:t xml:space="preserve"> </w:t>
            </w:r>
            <w:r>
              <w:rPr>
                <w:rFonts w:ascii="Arial Narrow"/>
                <w:spacing w:val="-1"/>
                <w:sz w:val="14"/>
              </w:rPr>
              <w:t>fix</w:t>
            </w:r>
          </w:p>
        </w:tc>
        <w:tc>
          <w:tcPr>
            <w:tcW w:w="567" w:type="dxa"/>
            <w:tcBorders>
              <w:top w:val="single" w:sz="7" w:space="0" w:color="000000"/>
              <w:left w:val="single" w:sz="7" w:space="0" w:color="000000"/>
              <w:bottom w:val="single" w:sz="18" w:space="0" w:color="000000"/>
              <w:right w:val="single" w:sz="7" w:space="0" w:color="000000"/>
            </w:tcBorders>
            <w:shd w:val="clear" w:color="auto" w:fill="F1F1F1"/>
          </w:tcPr>
          <w:p w:rsidR="00A51908" w:rsidRDefault="009A677E">
            <w:pPr>
              <w:pStyle w:val="TableParagraph"/>
              <w:spacing w:before="2"/>
              <w:ind w:left="62"/>
              <w:rPr>
                <w:rFonts w:ascii="Arial Narrow" w:eastAsia="Arial Narrow" w:hAnsi="Arial Narrow" w:cs="Arial Narrow"/>
                <w:sz w:val="14"/>
                <w:szCs w:val="14"/>
              </w:rPr>
            </w:pPr>
            <w:r>
              <w:rPr>
                <w:rFonts w:ascii="Arial Narrow"/>
                <w:spacing w:val="-1"/>
                <w:sz w:val="14"/>
              </w:rPr>
              <w:t>Item</w:t>
            </w:r>
          </w:p>
        </w:tc>
        <w:tc>
          <w:tcPr>
            <w:tcW w:w="3827" w:type="dxa"/>
            <w:tcBorders>
              <w:top w:val="single" w:sz="7" w:space="0" w:color="000000"/>
              <w:left w:val="single" w:sz="7" w:space="0" w:color="000000"/>
              <w:bottom w:val="single" w:sz="18"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Text</w:t>
            </w:r>
            <w:r>
              <w:rPr>
                <w:rFonts w:ascii="Arial Narrow"/>
                <w:spacing w:val="-5"/>
                <w:sz w:val="14"/>
              </w:rPr>
              <w:t xml:space="preserve"> </w:t>
            </w:r>
            <w:r>
              <w:rPr>
                <w:rFonts w:ascii="Arial Narrow"/>
                <w:spacing w:val="-1"/>
                <w:sz w:val="14"/>
              </w:rPr>
              <w:t>for</w:t>
            </w:r>
            <w:r>
              <w:rPr>
                <w:rFonts w:ascii="Arial Narrow"/>
                <w:spacing w:val="-4"/>
                <w:sz w:val="14"/>
              </w:rPr>
              <w:t xml:space="preserve"> </w:t>
            </w:r>
            <w:r>
              <w:rPr>
                <w:rFonts w:ascii="Arial Narrow"/>
                <w:spacing w:val="-1"/>
                <w:sz w:val="14"/>
              </w:rPr>
              <w:t>item</w:t>
            </w:r>
          </w:p>
        </w:tc>
        <w:tc>
          <w:tcPr>
            <w:tcW w:w="487" w:type="dxa"/>
            <w:tcBorders>
              <w:top w:val="single" w:sz="7" w:space="0" w:color="000000"/>
              <w:left w:val="single" w:sz="7" w:space="0" w:color="000000"/>
              <w:bottom w:val="single" w:sz="18" w:space="0" w:color="000000"/>
              <w:right w:val="single" w:sz="7" w:space="0" w:color="000000"/>
            </w:tcBorders>
            <w:shd w:val="clear" w:color="auto" w:fill="F1F1F1"/>
          </w:tcPr>
          <w:p w:rsidR="00A51908" w:rsidRDefault="009A677E">
            <w:pPr>
              <w:pStyle w:val="TableParagraph"/>
              <w:spacing w:before="2" w:line="243" w:lineRule="auto"/>
              <w:ind w:left="61" w:right="167"/>
              <w:rPr>
                <w:rFonts w:ascii="Arial Narrow" w:eastAsia="Arial Narrow" w:hAnsi="Arial Narrow" w:cs="Arial Narrow"/>
                <w:sz w:val="14"/>
                <w:szCs w:val="14"/>
              </w:rPr>
            </w:pPr>
            <w:r>
              <w:rPr>
                <w:rFonts w:ascii="Arial Narrow"/>
                <w:spacing w:val="-1"/>
                <w:sz w:val="14"/>
              </w:rPr>
              <w:t>Sub-</w:t>
            </w:r>
            <w:r>
              <w:rPr>
                <w:rFonts w:ascii="Arial Narrow"/>
                <w:spacing w:val="21"/>
                <w:w w:val="99"/>
                <w:sz w:val="14"/>
              </w:rPr>
              <w:t xml:space="preserve"> </w:t>
            </w:r>
            <w:r>
              <w:rPr>
                <w:rFonts w:ascii="Arial Narrow"/>
                <w:spacing w:val="-1"/>
                <w:sz w:val="14"/>
              </w:rPr>
              <w:t>item</w:t>
            </w:r>
          </w:p>
        </w:tc>
        <w:tc>
          <w:tcPr>
            <w:tcW w:w="2206" w:type="dxa"/>
            <w:tcBorders>
              <w:top w:val="single" w:sz="7" w:space="0" w:color="000000"/>
              <w:left w:val="single" w:sz="7" w:space="0" w:color="000000"/>
              <w:bottom w:val="single" w:sz="18"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Text</w:t>
            </w:r>
            <w:r>
              <w:rPr>
                <w:rFonts w:ascii="Arial Narrow"/>
                <w:spacing w:val="-5"/>
                <w:sz w:val="14"/>
              </w:rPr>
              <w:t xml:space="preserve"> </w:t>
            </w:r>
            <w:r>
              <w:rPr>
                <w:rFonts w:ascii="Arial Narrow"/>
                <w:spacing w:val="-1"/>
                <w:sz w:val="14"/>
              </w:rPr>
              <w:t>for</w:t>
            </w:r>
            <w:r>
              <w:rPr>
                <w:rFonts w:ascii="Arial Narrow"/>
                <w:spacing w:val="-4"/>
                <w:sz w:val="14"/>
              </w:rPr>
              <w:t xml:space="preserve"> </w:t>
            </w:r>
            <w:r>
              <w:rPr>
                <w:rFonts w:ascii="Arial Narrow"/>
                <w:spacing w:val="-1"/>
                <w:sz w:val="14"/>
              </w:rPr>
              <w:t>sub</w:t>
            </w:r>
            <w:r>
              <w:rPr>
                <w:rFonts w:ascii="Arial Narrow"/>
                <w:spacing w:val="-4"/>
                <w:sz w:val="14"/>
              </w:rPr>
              <w:t xml:space="preserve"> </w:t>
            </w:r>
            <w:r>
              <w:rPr>
                <w:rFonts w:ascii="Arial Narrow"/>
                <w:spacing w:val="-1"/>
                <w:sz w:val="14"/>
              </w:rPr>
              <w:t>item</w:t>
            </w:r>
          </w:p>
        </w:tc>
        <w:tc>
          <w:tcPr>
            <w:tcW w:w="569" w:type="dxa"/>
            <w:tcBorders>
              <w:top w:val="single" w:sz="7" w:space="0" w:color="000000"/>
              <w:left w:val="single" w:sz="7" w:space="0" w:color="000000"/>
              <w:bottom w:val="single" w:sz="18" w:space="0" w:color="000000"/>
              <w:right w:val="single" w:sz="7" w:space="0" w:color="000000"/>
            </w:tcBorders>
            <w:shd w:val="clear" w:color="auto" w:fill="F1F1F1"/>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CPA</w:t>
            </w:r>
          </w:p>
        </w:tc>
        <w:tc>
          <w:tcPr>
            <w:tcW w:w="566" w:type="dxa"/>
            <w:tcBorders>
              <w:top w:val="single" w:sz="7" w:space="0" w:color="000000"/>
              <w:left w:val="single" w:sz="7" w:space="0" w:color="000000"/>
              <w:bottom w:val="single" w:sz="18" w:space="0" w:color="000000"/>
              <w:right w:val="single" w:sz="7" w:space="0" w:color="000000"/>
            </w:tcBorders>
            <w:shd w:val="clear" w:color="auto" w:fill="F1F1F1"/>
          </w:tcPr>
          <w:p w:rsidR="00A51908" w:rsidRDefault="009A677E">
            <w:pPr>
              <w:pStyle w:val="TableParagraph"/>
              <w:spacing w:before="2" w:line="243" w:lineRule="auto"/>
              <w:ind w:left="61" w:right="86"/>
              <w:rPr>
                <w:rFonts w:ascii="Arial Narrow" w:eastAsia="Arial Narrow" w:hAnsi="Arial Narrow" w:cs="Arial Narrow"/>
                <w:sz w:val="14"/>
                <w:szCs w:val="14"/>
              </w:rPr>
            </w:pPr>
            <w:proofErr w:type="spellStart"/>
            <w:r>
              <w:rPr>
                <w:rFonts w:ascii="Arial Narrow"/>
                <w:spacing w:val="-2"/>
                <w:sz w:val="14"/>
              </w:rPr>
              <w:t>Currenc</w:t>
            </w:r>
            <w:proofErr w:type="spellEnd"/>
            <w:r>
              <w:rPr>
                <w:rFonts w:ascii="Arial Narrow"/>
                <w:spacing w:val="24"/>
                <w:w w:val="99"/>
                <w:sz w:val="14"/>
              </w:rPr>
              <w:t xml:space="preserve"> </w:t>
            </w:r>
            <w:r>
              <w:rPr>
                <w:rFonts w:ascii="Arial Narrow"/>
                <w:sz w:val="14"/>
              </w:rPr>
              <w:t>y</w:t>
            </w:r>
          </w:p>
        </w:tc>
        <w:tc>
          <w:tcPr>
            <w:tcW w:w="567" w:type="dxa"/>
            <w:tcBorders>
              <w:top w:val="single" w:sz="7" w:space="0" w:color="000000"/>
              <w:left w:val="single" w:sz="7" w:space="0" w:color="000000"/>
              <w:bottom w:val="single" w:sz="18" w:space="0" w:color="000000"/>
              <w:right w:val="single" w:sz="7" w:space="0" w:color="000000"/>
            </w:tcBorders>
            <w:shd w:val="clear" w:color="auto" w:fill="F1F1F1"/>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2"/>
                <w:sz w:val="14"/>
              </w:rPr>
              <w:t>Country</w:t>
            </w:r>
          </w:p>
        </w:tc>
        <w:tc>
          <w:tcPr>
            <w:tcW w:w="566" w:type="dxa"/>
            <w:tcBorders>
              <w:top w:val="single" w:sz="7" w:space="0" w:color="000000"/>
              <w:left w:val="single" w:sz="7" w:space="0" w:color="000000"/>
              <w:bottom w:val="single" w:sz="18" w:space="0" w:color="000000"/>
              <w:right w:val="single" w:sz="18" w:space="0" w:color="000000"/>
            </w:tcBorders>
          </w:tcPr>
          <w:p w:rsidR="00A51908" w:rsidRDefault="009A677E">
            <w:pPr>
              <w:pStyle w:val="TableParagraph"/>
              <w:spacing w:before="2" w:line="243" w:lineRule="auto"/>
              <w:ind w:left="61" w:right="80"/>
              <w:rPr>
                <w:rFonts w:ascii="Arial Narrow" w:eastAsia="Arial Narrow" w:hAnsi="Arial Narrow" w:cs="Arial Narrow"/>
                <w:sz w:val="14"/>
                <w:szCs w:val="14"/>
              </w:rPr>
            </w:pPr>
            <w:r>
              <w:rPr>
                <w:rFonts w:ascii="Arial Narrow"/>
                <w:spacing w:val="-1"/>
                <w:sz w:val="14"/>
              </w:rPr>
              <w:t>Amount</w:t>
            </w:r>
            <w:r>
              <w:rPr>
                <w:rFonts w:ascii="Arial Narrow"/>
                <w:spacing w:val="21"/>
                <w:w w:val="99"/>
                <w:sz w:val="14"/>
              </w:rPr>
              <w:t xml:space="preserve"> </w:t>
            </w:r>
            <w:r>
              <w:rPr>
                <w:rFonts w:ascii="Arial Narrow"/>
                <w:spacing w:val="1"/>
                <w:sz w:val="14"/>
              </w:rPr>
              <w:t>in</w:t>
            </w:r>
          </w:p>
          <w:p w:rsidR="00A51908" w:rsidRDefault="009A677E">
            <w:pPr>
              <w:pStyle w:val="TableParagraph"/>
              <w:ind w:left="61"/>
              <w:rPr>
                <w:rFonts w:ascii="Arial Narrow" w:eastAsia="Arial Narrow" w:hAnsi="Arial Narrow" w:cs="Arial Narrow"/>
                <w:sz w:val="14"/>
                <w:szCs w:val="14"/>
              </w:rPr>
            </w:pPr>
            <w:r>
              <w:rPr>
                <w:rFonts w:ascii="Arial Narrow"/>
                <w:spacing w:val="-2"/>
                <w:sz w:val="14"/>
              </w:rPr>
              <w:t>1000</w:t>
            </w:r>
          </w:p>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NOK</w:t>
            </w:r>
          </w:p>
        </w:tc>
      </w:tr>
    </w:tbl>
    <w:p w:rsidR="00A51908" w:rsidRDefault="00A51908">
      <w:pPr>
        <w:spacing w:before="11"/>
        <w:rPr>
          <w:rFonts w:ascii="Times New Roman" w:eastAsia="Times New Roman" w:hAnsi="Times New Roman" w:cs="Times New Roman"/>
          <w:sz w:val="21"/>
          <w:szCs w:val="21"/>
        </w:rPr>
      </w:pPr>
    </w:p>
    <w:p w:rsidR="00A51908" w:rsidRDefault="00F340D9">
      <w:pPr>
        <w:pStyle w:val="Overskrift5"/>
        <w:rPr>
          <w:rFonts w:ascii="Arial Narrow" w:eastAsia="Arial Narrow" w:hAnsi="Arial Narrow" w:cs="Arial Narrow"/>
          <w:b w:val="0"/>
          <w:bCs w:val="0"/>
        </w:rPr>
      </w:pPr>
      <w:r>
        <w:pict>
          <v:group id="_x0000_s2103" style="position:absolute;left:0;text-align:left;margin-left:60.25pt;margin-top:-47.6pt;width:14.3pt;height:16.35pt;z-index:-116728;mso-position-horizontal-relative:page" coordorigin="1205,-952" coordsize="286,327">
            <v:group id="_x0000_s2106" style="position:absolute;left:1205;top:-952;width:286;height:164" coordorigin="1205,-952" coordsize="286,164">
              <v:shape id="_x0000_s2107" style="position:absolute;left:1205;top:-952;width:286;height:164" coordorigin="1205,-952" coordsize="286,164" path="m1205,-789r286,l1491,-952r-286,l1205,-789xe" fillcolor="#f1f1f1" stroked="f">
                <v:path arrowok="t"/>
              </v:shape>
            </v:group>
            <v:group id="_x0000_s2104" style="position:absolute;left:1205;top:-789;width:286;height:164" coordorigin="1205,-789" coordsize="286,164">
              <v:shape id="_x0000_s2105" style="position:absolute;left:1205;top:-789;width:286;height:164" coordorigin="1205,-789" coordsize="286,164" path="m1205,-626r286,l1491,-789r-286,l1205,-626xe" fillcolor="#f1f1f1" stroked="f">
                <v:path arrowok="t"/>
              </v:shape>
            </v:group>
            <w10:wrap anchorx="page"/>
          </v:group>
        </w:pict>
      </w:r>
      <w:r>
        <w:pict>
          <v:group id="_x0000_s2098" style="position:absolute;left:0;text-align:left;margin-left:301.25pt;margin-top:-47.6pt;width:17.4pt;height:16.35pt;z-index:-116704;mso-position-horizontal-relative:page" coordorigin="6025,-952" coordsize="348,327">
            <v:group id="_x0000_s2101" style="position:absolute;left:6025;top:-952;width:348;height:164" coordorigin="6025,-952" coordsize="348,164">
              <v:shape id="_x0000_s2102" style="position:absolute;left:6025;top:-952;width:348;height:164" coordorigin="6025,-952" coordsize="348,164" path="m6025,-789r348,l6373,-952r-348,l6025,-789xe" fillcolor="#f1f1f1" stroked="f">
                <v:path arrowok="t"/>
              </v:shape>
            </v:group>
            <v:group id="_x0000_s2099" style="position:absolute;left:6025;top:-789;width:348;height:164" coordorigin="6025,-789" coordsize="348,164">
              <v:shape id="_x0000_s2100" style="position:absolute;left:6025;top:-789;width:348;height:164" coordorigin="6025,-789" coordsize="348,164" path="m6025,-626r348,l6373,-789r-348,l6025,-626xe" fillcolor="#f1f1f1" stroked="f">
                <v:path arrowok="t"/>
              </v:shape>
            </v:group>
            <w10:wrap anchorx="page"/>
          </v:group>
        </w:pict>
      </w:r>
      <w:r w:rsidR="009A677E">
        <w:rPr>
          <w:rFonts w:ascii="Arial Narrow"/>
          <w:spacing w:val="-1"/>
        </w:rPr>
        <w:t>3.</w:t>
      </w:r>
      <w:r w:rsidR="009A677E">
        <w:rPr>
          <w:rFonts w:ascii="Arial Narrow"/>
          <w:spacing w:val="-6"/>
        </w:rPr>
        <w:t xml:space="preserve"> </w:t>
      </w:r>
      <w:r w:rsidR="009A677E">
        <w:rPr>
          <w:rFonts w:ascii="Arial Narrow"/>
        </w:rPr>
        <w:t>Financial</w:t>
      </w:r>
      <w:r w:rsidR="009A677E">
        <w:rPr>
          <w:rFonts w:ascii="Arial Narrow"/>
          <w:spacing w:val="-7"/>
        </w:rPr>
        <w:t xml:space="preserve"> </w:t>
      </w:r>
      <w:r w:rsidR="009A677E">
        <w:rPr>
          <w:rFonts w:ascii="Arial Narrow"/>
        </w:rPr>
        <w:t>incomes,</w:t>
      </w:r>
      <w:r w:rsidR="009A677E">
        <w:rPr>
          <w:rFonts w:ascii="Arial Narrow"/>
          <w:spacing w:val="-6"/>
        </w:rPr>
        <w:t xml:space="preserve"> </w:t>
      </w:r>
      <w:r w:rsidR="009A677E">
        <w:rPr>
          <w:rFonts w:ascii="Arial Narrow"/>
        </w:rPr>
        <w:t>financial</w:t>
      </w:r>
      <w:r w:rsidR="009A677E">
        <w:rPr>
          <w:rFonts w:ascii="Arial Narrow"/>
          <w:spacing w:val="-6"/>
        </w:rPr>
        <w:t xml:space="preserve"> </w:t>
      </w:r>
      <w:r w:rsidR="009A677E">
        <w:rPr>
          <w:rFonts w:ascii="Arial Narrow"/>
        </w:rPr>
        <w:t>costs</w:t>
      </w:r>
      <w:r w:rsidR="009A677E">
        <w:rPr>
          <w:rFonts w:ascii="Arial Narrow"/>
          <w:spacing w:val="-7"/>
        </w:rPr>
        <w:t xml:space="preserve"> </w:t>
      </w:r>
      <w:r w:rsidR="009A677E">
        <w:rPr>
          <w:rFonts w:ascii="Arial Narrow"/>
        </w:rPr>
        <w:t>and</w:t>
      </w:r>
      <w:r w:rsidR="009A677E">
        <w:rPr>
          <w:rFonts w:ascii="Arial Narrow"/>
          <w:spacing w:val="-5"/>
        </w:rPr>
        <w:t xml:space="preserve"> </w:t>
      </w:r>
      <w:r w:rsidR="009A677E">
        <w:rPr>
          <w:rFonts w:ascii="Arial Narrow"/>
        </w:rPr>
        <w:t>gifts</w:t>
      </w:r>
      <w:r w:rsidR="009A677E">
        <w:rPr>
          <w:rFonts w:ascii="Arial Narrow"/>
          <w:spacing w:val="-7"/>
        </w:rPr>
        <w:t xml:space="preserve"> </w:t>
      </w:r>
      <w:r w:rsidR="009A677E">
        <w:rPr>
          <w:rFonts w:ascii="Arial Narrow"/>
          <w:spacing w:val="-1"/>
        </w:rPr>
        <w:t>to/from</w:t>
      </w:r>
      <w:r w:rsidR="009A677E">
        <w:rPr>
          <w:rFonts w:ascii="Arial Narrow"/>
          <w:spacing w:val="-6"/>
        </w:rPr>
        <w:t xml:space="preserve"> </w:t>
      </w:r>
      <w:r w:rsidR="009A677E">
        <w:rPr>
          <w:rFonts w:ascii="Arial Narrow"/>
          <w:spacing w:val="-1"/>
        </w:rPr>
        <w:t>abroad</w:t>
      </w:r>
    </w:p>
    <w:tbl>
      <w:tblPr>
        <w:tblStyle w:val="TableNormal"/>
        <w:tblW w:w="0" w:type="auto"/>
        <w:tblInd w:w="1127" w:type="dxa"/>
        <w:tblLayout w:type="fixed"/>
        <w:tblLook w:val="01E0" w:firstRow="1" w:lastRow="1" w:firstColumn="1" w:lastColumn="1" w:noHBand="0" w:noVBand="0"/>
      </w:tblPr>
      <w:tblGrid>
        <w:gridCol w:w="427"/>
        <w:gridCol w:w="566"/>
        <w:gridCol w:w="3827"/>
        <w:gridCol w:w="497"/>
        <w:gridCol w:w="2197"/>
        <w:gridCol w:w="569"/>
        <w:gridCol w:w="566"/>
        <w:gridCol w:w="567"/>
      </w:tblGrid>
      <w:tr w:rsidR="00A51908">
        <w:trPr>
          <w:trHeight w:hRule="exact" w:val="171"/>
        </w:trPr>
        <w:tc>
          <w:tcPr>
            <w:tcW w:w="427" w:type="dxa"/>
            <w:tcBorders>
              <w:top w:val="single" w:sz="7" w:space="0" w:color="000000"/>
              <w:left w:val="single" w:sz="7" w:space="0" w:color="000000"/>
              <w:bottom w:val="nil"/>
              <w:right w:val="single" w:sz="7" w:space="0" w:color="000000"/>
            </w:tcBorders>
            <w:shd w:val="clear" w:color="auto" w:fill="F1F1F1"/>
          </w:tcPr>
          <w:p w:rsidR="00A51908" w:rsidRDefault="009A677E">
            <w:pPr>
              <w:pStyle w:val="TableParagraph"/>
              <w:spacing w:before="2"/>
              <w:ind w:right="2"/>
              <w:jc w:val="center"/>
              <w:rPr>
                <w:rFonts w:ascii="Arial Narrow" w:eastAsia="Arial Narrow" w:hAnsi="Arial Narrow" w:cs="Arial Narrow"/>
                <w:sz w:val="14"/>
                <w:szCs w:val="14"/>
              </w:rPr>
            </w:pPr>
            <w:r>
              <w:rPr>
                <w:rFonts w:ascii="Arial Narrow"/>
                <w:spacing w:val="-2"/>
                <w:sz w:val="14"/>
              </w:rPr>
              <w:t>36</w:t>
            </w:r>
          </w:p>
        </w:tc>
        <w:tc>
          <w:tcPr>
            <w:tcW w:w="566" w:type="dxa"/>
            <w:tcBorders>
              <w:top w:val="single" w:sz="7" w:space="0" w:color="000000"/>
              <w:left w:val="single" w:sz="7" w:space="0" w:color="000000"/>
              <w:bottom w:val="nil"/>
              <w:right w:val="single" w:sz="7" w:space="0" w:color="000000"/>
            </w:tcBorders>
            <w:shd w:val="clear" w:color="auto" w:fill="F1F1F1"/>
          </w:tcPr>
          <w:p w:rsidR="00A51908" w:rsidRDefault="009A677E">
            <w:pPr>
              <w:pStyle w:val="TableParagraph"/>
              <w:spacing w:before="2"/>
              <w:ind w:left="119"/>
              <w:rPr>
                <w:rFonts w:ascii="Arial Narrow" w:eastAsia="Arial Narrow" w:hAnsi="Arial Narrow" w:cs="Arial Narrow"/>
                <w:sz w:val="14"/>
                <w:szCs w:val="14"/>
              </w:rPr>
            </w:pPr>
            <w:r>
              <w:rPr>
                <w:rFonts w:ascii="Arial Narrow"/>
                <w:spacing w:val="-2"/>
                <w:sz w:val="14"/>
              </w:rPr>
              <w:t>03100</w:t>
            </w:r>
          </w:p>
        </w:tc>
        <w:tc>
          <w:tcPr>
            <w:tcW w:w="3827" w:type="dxa"/>
            <w:tcBorders>
              <w:top w:val="single" w:sz="7" w:space="0" w:color="000000"/>
              <w:left w:val="single" w:sz="7" w:space="0" w:color="000000"/>
              <w:bottom w:val="nil"/>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Insurance</w:t>
            </w:r>
            <w:r>
              <w:rPr>
                <w:rFonts w:ascii="Arial Narrow"/>
                <w:spacing w:val="-7"/>
                <w:sz w:val="14"/>
              </w:rPr>
              <w:t xml:space="preserve"> </w:t>
            </w:r>
            <w:r>
              <w:rPr>
                <w:rFonts w:ascii="Arial Narrow"/>
                <w:spacing w:val="-1"/>
                <w:sz w:val="14"/>
              </w:rPr>
              <w:t>premiums</w:t>
            </w:r>
            <w:r>
              <w:rPr>
                <w:rFonts w:ascii="Arial Narrow"/>
                <w:spacing w:val="-7"/>
                <w:sz w:val="14"/>
              </w:rPr>
              <w:t xml:space="preserve"> </w:t>
            </w:r>
            <w:r>
              <w:rPr>
                <w:rFonts w:ascii="Arial Narrow"/>
                <w:spacing w:val="-1"/>
                <w:sz w:val="14"/>
              </w:rPr>
              <w:t>to</w:t>
            </w:r>
            <w:r>
              <w:rPr>
                <w:rFonts w:ascii="Arial Narrow"/>
                <w:spacing w:val="-7"/>
                <w:sz w:val="14"/>
              </w:rPr>
              <w:t xml:space="preserve"> </w:t>
            </w:r>
            <w:r>
              <w:rPr>
                <w:rFonts w:ascii="Arial Narrow"/>
                <w:spacing w:val="-1"/>
                <w:sz w:val="14"/>
              </w:rPr>
              <w:t>insurance</w:t>
            </w:r>
            <w:r>
              <w:rPr>
                <w:rFonts w:ascii="Arial Narrow"/>
                <w:spacing w:val="-6"/>
                <w:sz w:val="14"/>
              </w:rPr>
              <w:t xml:space="preserve"> </w:t>
            </w:r>
            <w:r>
              <w:rPr>
                <w:rFonts w:ascii="Arial Narrow"/>
                <w:spacing w:val="-2"/>
                <w:sz w:val="14"/>
              </w:rPr>
              <w:t>companies</w:t>
            </w:r>
            <w:r>
              <w:rPr>
                <w:rFonts w:ascii="Arial Narrow"/>
                <w:spacing w:val="-7"/>
                <w:sz w:val="14"/>
              </w:rPr>
              <w:t xml:space="preserve"> </w:t>
            </w:r>
            <w:r>
              <w:rPr>
                <w:rFonts w:ascii="Arial Narrow"/>
                <w:spacing w:val="-2"/>
                <w:sz w:val="14"/>
              </w:rPr>
              <w:t>abroad</w:t>
            </w:r>
          </w:p>
        </w:tc>
        <w:tc>
          <w:tcPr>
            <w:tcW w:w="497" w:type="dxa"/>
            <w:tcBorders>
              <w:top w:val="single" w:sz="7" w:space="0" w:color="000000"/>
              <w:left w:val="single" w:sz="7" w:space="0" w:color="000000"/>
              <w:bottom w:val="nil"/>
              <w:right w:val="single" w:sz="7" w:space="0" w:color="000000"/>
            </w:tcBorders>
            <w:shd w:val="clear" w:color="auto" w:fill="F1F1F1"/>
          </w:tcPr>
          <w:p w:rsidR="00A51908" w:rsidRDefault="009A677E">
            <w:pPr>
              <w:pStyle w:val="TableParagraph"/>
              <w:spacing w:before="2"/>
              <w:jc w:val="center"/>
              <w:rPr>
                <w:rFonts w:ascii="Arial Narrow" w:eastAsia="Arial Narrow" w:hAnsi="Arial Narrow" w:cs="Arial Narrow"/>
                <w:sz w:val="14"/>
                <w:szCs w:val="14"/>
              </w:rPr>
            </w:pPr>
            <w:r>
              <w:rPr>
                <w:rFonts w:ascii="Arial Narrow"/>
                <w:spacing w:val="-2"/>
                <w:sz w:val="14"/>
              </w:rPr>
              <w:t>00</w:t>
            </w:r>
          </w:p>
        </w:tc>
        <w:tc>
          <w:tcPr>
            <w:tcW w:w="2197" w:type="dxa"/>
            <w:tcBorders>
              <w:top w:val="single" w:sz="7" w:space="0" w:color="000000"/>
              <w:left w:val="single" w:sz="7" w:space="0" w:color="000000"/>
              <w:bottom w:val="nil"/>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z w:val="14"/>
              </w:rPr>
              <w:t>-</w:t>
            </w:r>
          </w:p>
        </w:tc>
        <w:tc>
          <w:tcPr>
            <w:tcW w:w="569" w:type="dxa"/>
            <w:tcBorders>
              <w:top w:val="single" w:sz="7" w:space="0" w:color="000000"/>
              <w:left w:val="single" w:sz="7" w:space="0" w:color="000000"/>
              <w:bottom w:val="nil"/>
              <w:right w:val="single" w:sz="7" w:space="0" w:color="000000"/>
            </w:tcBorders>
            <w:shd w:val="clear" w:color="auto" w:fill="F1F1F1"/>
          </w:tcPr>
          <w:p w:rsidR="00A51908" w:rsidRDefault="009A677E">
            <w:pPr>
              <w:pStyle w:val="TableParagraph"/>
              <w:spacing w:before="2"/>
              <w:jc w:val="center"/>
              <w:rPr>
                <w:rFonts w:ascii="Arial Narrow" w:eastAsia="Arial Narrow" w:hAnsi="Arial Narrow" w:cs="Arial Narrow"/>
                <w:sz w:val="14"/>
                <w:szCs w:val="14"/>
              </w:rPr>
            </w:pPr>
            <w:r>
              <w:rPr>
                <w:rFonts w:ascii="Arial Narrow"/>
                <w:sz w:val="14"/>
              </w:rPr>
              <w:t>-</w:t>
            </w:r>
          </w:p>
        </w:tc>
        <w:tc>
          <w:tcPr>
            <w:tcW w:w="566" w:type="dxa"/>
            <w:tcBorders>
              <w:top w:val="single" w:sz="7" w:space="0" w:color="000000"/>
              <w:left w:val="single" w:sz="7" w:space="0" w:color="000000"/>
              <w:bottom w:val="nil"/>
              <w:right w:val="single" w:sz="7" w:space="0" w:color="000000"/>
            </w:tcBorders>
            <w:shd w:val="clear" w:color="auto" w:fill="F1F1F1"/>
          </w:tcPr>
          <w:p w:rsidR="00A51908" w:rsidRDefault="009A677E">
            <w:pPr>
              <w:pStyle w:val="TableParagraph"/>
              <w:spacing w:before="2"/>
              <w:ind w:left="159"/>
              <w:rPr>
                <w:rFonts w:ascii="Arial Narrow" w:eastAsia="Arial Narrow" w:hAnsi="Arial Narrow" w:cs="Arial Narrow"/>
                <w:sz w:val="14"/>
                <w:szCs w:val="14"/>
              </w:rPr>
            </w:pPr>
            <w:r>
              <w:rPr>
                <w:rFonts w:ascii="Arial Narrow"/>
                <w:sz w:val="14"/>
              </w:rPr>
              <w:t>XXX</w:t>
            </w:r>
          </w:p>
        </w:tc>
        <w:tc>
          <w:tcPr>
            <w:tcW w:w="567" w:type="dxa"/>
            <w:tcBorders>
              <w:top w:val="single" w:sz="7" w:space="0" w:color="000000"/>
              <w:left w:val="single" w:sz="7" w:space="0" w:color="000000"/>
              <w:bottom w:val="nil"/>
              <w:right w:val="single" w:sz="7" w:space="0" w:color="000000"/>
            </w:tcBorders>
            <w:shd w:val="clear" w:color="auto" w:fill="F1F1F1"/>
          </w:tcPr>
          <w:p w:rsidR="00A51908" w:rsidRDefault="009A677E">
            <w:pPr>
              <w:pStyle w:val="TableParagraph"/>
              <w:spacing w:before="2"/>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36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03200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Compensations</w:t>
            </w:r>
            <w:r>
              <w:rPr>
                <w:rFonts w:ascii="Arial Narrow"/>
                <w:spacing w:val="-7"/>
                <w:sz w:val="14"/>
              </w:rPr>
              <w:t xml:space="preserve"> </w:t>
            </w:r>
            <w:r>
              <w:rPr>
                <w:rFonts w:ascii="Arial Narrow"/>
                <w:spacing w:val="-1"/>
                <w:sz w:val="14"/>
              </w:rPr>
              <w:t>from</w:t>
            </w:r>
            <w:r>
              <w:rPr>
                <w:rFonts w:ascii="Arial Narrow"/>
                <w:spacing w:val="-7"/>
                <w:sz w:val="14"/>
              </w:rPr>
              <w:t xml:space="preserve"> </w:t>
            </w:r>
            <w:r>
              <w:rPr>
                <w:rFonts w:ascii="Arial Narrow"/>
                <w:spacing w:val="-1"/>
                <w:sz w:val="14"/>
              </w:rPr>
              <w:t>insurance</w:t>
            </w:r>
            <w:r>
              <w:rPr>
                <w:rFonts w:ascii="Arial Narrow"/>
                <w:spacing w:val="-6"/>
                <w:sz w:val="14"/>
              </w:rPr>
              <w:t xml:space="preserve"> </w:t>
            </w:r>
            <w:r>
              <w:rPr>
                <w:rFonts w:ascii="Arial Narrow"/>
                <w:spacing w:val="-2"/>
                <w:sz w:val="14"/>
              </w:rPr>
              <w:t>companies</w:t>
            </w:r>
            <w:r>
              <w:rPr>
                <w:rFonts w:ascii="Arial Narrow"/>
                <w:spacing w:val="-7"/>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36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74900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Contingents/subscriptions</w:t>
            </w:r>
            <w:r>
              <w:rPr>
                <w:rFonts w:ascii="Arial Narrow"/>
                <w:spacing w:val="-8"/>
                <w:sz w:val="14"/>
              </w:rPr>
              <w:t xml:space="preserve"> </w:t>
            </w:r>
            <w:r>
              <w:rPr>
                <w:rFonts w:ascii="Arial Narrow"/>
                <w:spacing w:val="-2"/>
                <w:sz w:val="14"/>
              </w:rPr>
              <w:t>and</w:t>
            </w:r>
            <w:r>
              <w:rPr>
                <w:rFonts w:ascii="Arial Narrow"/>
                <w:spacing w:val="-9"/>
                <w:sz w:val="14"/>
              </w:rPr>
              <w:t xml:space="preserve"> </w:t>
            </w:r>
            <w:r>
              <w:rPr>
                <w:rFonts w:ascii="Arial Narrow"/>
                <w:spacing w:val="-1"/>
                <w:sz w:val="14"/>
              </w:rPr>
              <w:t>gifts</w:t>
            </w:r>
            <w:r>
              <w:rPr>
                <w:rFonts w:ascii="Arial Narrow"/>
                <w:spacing w:val="-8"/>
                <w:sz w:val="14"/>
              </w:rPr>
              <w:t xml:space="preserve"> </w:t>
            </w:r>
            <w:r>
              <w:rPr>
                <w:rFonts w:ascii="Arial Narrow"/>
                <w:spacing w:val="-1"/>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XX</w:t>
            </w:r>
          </w:p>
        </w:tc>
      </w:tr>
      <w:tr w:rsidR="00A51908">
        <w:trPr>
          <w:trHeight w:hRule="exact" w:val="326"/>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36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80300</w:t>
            </w:r>
          </w:p>
        </w:tc>
        <w:tc>
          <w:tcPr>
            <w:tcW w:w="3827" w:type="dxa"/>
            <w:tcBorders>
              <w:top w:val="nil"/>
              <w:left w:val="single" w:sz="7" w:space="0" w:color="000000"/>
              <w:bottom w:val="nil"/>
              <w:right w:val="single" w:sz="7" w:space="0" w:color="000000"/>
            </w:tcBorders>
          </w:tcPr>
          <w:p w:rsidR="00A51908" w:rsidRDefault="009A677E">
            <w:pPr>
              <w:pStyle w:val="TableParagraph"/>
              <w:spacing w:line="243" w:lineRule="auto"/>
              <w:ind w:left="61" w:right="428"/>
              <w:rPr>
                <w:rFonts w:ascii="Arial Narrow" w:eastAsia="Arial Narrow" w:hAnsi="Arial Narrow" w:cs="Arial Narrow"/>
                <w:sz w:val="14"/>
                <w:szCs w:val="14"/>
              </w:rPr>
            </w:pPr>
            <w:r>
              <w:rPr>
                <w:rFonts w:ascii="Arial Narrow"/>
                <w:spacing w:val="-1"/>
                <w:sz w:val="14"/>
              </w:rPr>
              <w:t>Interest</w:t>
            </w:r>
            <w:r>
              <w:rPr>
                <w:rFonts w:ascii="Arial Narrow"/>
                <w:spacing w:val="-7"/>
                <w:sz w:val="14"/>
              </w:rPr>
              <w:t xml:space="preserve"> </w:t>
            </w:r>
            <w:r>
              <w:rPr>
                <w:rFonts w:ascii="Arial Narrow"/>
                <w:spacing w:val="-1"/>
                <w:sz w:val="14"/>
              </w:rPr>
              <w:t>income</w:t>
            </w:r>
            <w:r>
              <w:rPr>
                <w:rFonts w:ascii="Arial Narrow"/>
                <w:spacing w:val="-6"/>
                <w:sz w:val="14"/>
              </w:rPr>
              <w:t xml:space="preserve"> </w:t>
            </w:r>
            <w:r>
              <w:rPr>
                <w:rFonts w:ascii="Arial Narrow"/>
                <w:spacing w:val="-1"/>
                <w:sz w:val="14"/>
              </w:rPr>
              <w:t>from</w:t>
            </w:r>
            <w:r>
              <w:rPr>
                <w:rFonts w:ascii="Arial Narrow"/>
                <w:spacing w:val="-5"/>
                <w:sz w:val="14"/>
              </w:rPr>
              <w:t xml:space="preserve"> </w:t>
            </w:r>
            <w:r>
              <w:rPr>
                <w:rFonts w:ascii="Arial Narrow"/>
                <w:spacing w:val="-1"/>
                <w:sz w:val="14"/>
              </w:rPr>
              <w:t>foreign</w:t>
            </w:r>
            <w:r>
              <w:rPr>
                <w:rFonts w:ascii="Arial Narrow"/>
                <w:spacing w:val="-7"/>
                <w:sz w:val="14"/>
              </w:rPr>
              <w:t xml:space="preserve"> </w:t>
            </w:r>
            <w:r>
              <w:rPr>
                <w:rFonts w:ascii="Arial Narrow"/>
                <w:spacing w:val="-1"/>
                <w:sz w:val="14"/>
              </w:rPr>
              <w:t>group</w:t>
            </w:r>
            <w:r>
              <w:rPr>
                <w:rFonts w:ascii="Arial Narrow"/>
                <w:spacing w:val="-6"/>
                <w:sz w:val="14"/>
              </w:rPr>
              <w:t xml:space="preserve"> </w:t>
            </w:r>
            <w:r>
              <w:rPr>
                <w:rFonts w:ascii="Arial Narrow"/>
                <w:spacing w:val="-1"/>
                <w:sz w:val="14"/>
              </w:rPr>
              <w:t>companies,</w:t>
            </w:r>
            <w:r>
              <w:rPr>
                <w:rFonts w:ascii="Arial Narrow"/>
                <w:spacing w:val="-6"/>
                <w:sz w:val="14"/>
              </w:rPr>
              <w:t xml:space="preserve"> </w:t>
            </w:r>
            <w:r>
              <w:rPr>
                <w:rFonts w:ascii="Arial Narrow"/>
                <w:spacing w:val="-1"/>
                <w:sz w:val="14"/>
              </w:rPr>
              <w:t>including</w:t>
            </w:r>
            <w:r>
              <w:rPr>
                <w:rFonts w:ascii="Arial Narrow"/>
                <w:spacing w:val="-7"/>
                <w:sz w:val="14"/>
              </w:rPr>
              <w:t xml:space="preserve"> </w:t>
            </w:r>
            <w:r>
              <w:rPr>
                <w:rFonts w:ascii="Arial Narrow"/>
                <w:spacing w:val="-2"/>
                <w:sz w:val="14"/>
              </w:rPr>
              <w:t>branches</w:t>
            </w:r>
            <w:r>
              <w:rPr>
                <w:rFonts w:ascii="Arial Narrow"/>
                <w:spacing w:val="33"/>
                <w:w w:val="99"/>
                <w:sz w:val="14"/>
              </w:rPr>
              <w:t xml:space="preserve"> </w:t>
            </w:r>
            <w:r>
              <w:rPr>
                <w:rFonts w:ascii="Arial Narrow"/>
                <w:spacing w:val="-1"/>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36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80500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Other</w:t>
            </w:r>
            <w:r>
              <w:rPr>
                <w:rFonts w:ascii="Arial Narrow"/>
                <w:spacing w:val="-6"/>
                <w:sz w:val="14"/>
              </w:rPr>
              <w:t xml:space="preserve"> </w:t>
            </w:r>
            <w:r>
              <w:rPr>
                <w:rFonts w:ascii="Arial Narrow"/>
                <w:spacing w:val="-1"/>
                <w:sz w:val="14"/>
              </w:rPr>
              <w:t>interest</w:t>
            </w:r>
            <w:r>
              <w:rPr>
                <w:rFonts w:ascii="Arial Narrow"/>
                <w:spacing w:val="-6"/>
                <w:sz w:val="14"/>
              </w:rPr>
              <w:t xml:space="preserve"> </w:t>
            </w:r>
            <w:r>
              <w:rPr>
                <w:rFonts w:ascii="Arial Narrow"/>
                <w:spacing w:val="-1"/>
                <w:sz w:val="14"/>
              </w:rPr>
              <w:t>from</w:t>
            </w:r>
            <w:r>
              <w:rPr>
                <w:rFonts w:ascii="Arial Narrow"/>
                <w:spacing w:val="-4"/>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XX</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36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80051</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Received</w:t>
            </w:r>
            <w:r>
              <w:rPr>
                <w:rFonts w:ascii="Arial Narrow"/>
                <w:spacing w:val="-7"/>
                <w:sz w:val="14"/>
              </w:rPr>
              <w:t xml:space="preserve"> </w:t>
            </w:r>
            <w:r>
              <w:rPr>
                <w:rFonts w:ascii="Arial Narrow"/>
                <w:spacing w:val="-2"/>
                <w:sz w:val="14"/>
              </w:rPr>
              <w:t>dividends</w:t>
            </w:r>
            <w:r>
              <w:rPr>
                <w:rFonts w:ascii="Arial Narrow"/>
                <w:spacing w:val="-6"/>
                <w:sz w:val="14"/>
              </w:rPr>
              <w:t xml:space="preserve"> </w:t>
            </w:r>
            <w:r>
              <w:rPr>
                <w:rFonts w:ascii="Arial Narrow"/>
                <w:spacing w:val="-1"/>
                <w:sz w:val="14"/>
              </w:rPr>
              <w:t>from</w:t>
            </w:r>
            <w:r>
              <w:rPr>
                <w:rFonts w:ascii="Arial Narrow"/>
                <w:spacing w:val="-5"/>
                <w:sz w:val="14"/>
              </w:rPr>
              <w:t xml:space="preserve"> </w:t>
            </w:r>
            <w:r>
              <w:rPr>
                <w:rFonts w:ascii="Arial Narrow"/>
                <w:spacing w:val="-1"/>
                <w:sz w:val="14"/>
              </w:rPr>
              <w:t>foreign</w:t>
            </w:r>
            <w:r>
              <w:rPr>
                <w:rFonts w:ascii="Arial Narrow"/>
                <w:spacing w:val="-7"/>
                <w:sz w:val="14"/>
              </w:rPr>
              <w:t xml:space="preserve"> </w:t>
            </w:r>
            <w:r>
              <w:rPr>
                <w:rFonts w:ascii="Arial Narrow"/>
                <w:spacing w:val="-1"/>
                <w:sz w:val="14"/>
              </w:rPr>
              <w:t>subsidiaries</w:t>
            </w:r>
            <w:r>
              <w:rPr>
                <w:rFonts w:ascii="Arial Narrow"/>
                <w:spacing w:val="-6"/>
                <w:sz w:val="14"/>
              </w:rPr>
              <w:t xml:space="preserve"> </w:t>
            </w:r>
            <w:r>
              <w:rPr>
                <w:rFonts w:ascii="Arial Narrow"/>
                <w:spacing w:val="-2"/>
                <w:sz w:val="14"/>
              </w:rPr>
              <w:t>and</w:t>
            </w:r>
            <w:r>
              <w:rPr>
                <w:rFonts w:ascii="Arial Narrow"/>
                <w:spacing w:val="-7"/>
                <w:sz w:val="14"/>
              </w:rPr>
              <w:t xml:space="preserve"> </w:t>
            </w:r>
            <w:r>
              <w:rPr>
                <w:rFonts w:ascii="Arial Narrow"/>
                <w:spacing w:val="-1"/>
                <w:sz w:val="14"/>
              </w:rPr>
              <w:t>associated</w:t>
            </w:r>
            <w:r>
              <w:rPr>
                <w:rFonts w:ascii="Arial Narrow"/>
                <w:spacing w:val="-7"/>
                <w:sz w:val="14"/>
              </w:rPr>
              <w:t xml:space="preserve"> </w:t>
            </w:r>
            <w:r>
              <w:rPr>
                <w:rFonts w:ascii="Arial Narrow"/>
                <w:spacing w:val="-2"/>
                <w:sz w:val="14"/>
              </w:rPr>
              <w:t>companies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490"/>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36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80052</w:t>
            </w:r>
          </w:p>
        </w:tc>
        <w:tc>
          <w:tcPr>
            <w:tcW w:w="3827" w:type="dxa"/>
            <w:tcBorders>
              <w:top w:val="nil"/>
              <w:left w:val="single" w:sz="7" w:space="0" w:color="000000"/>
              <w:bottom w:val="nil"/>
              <w:right w:val="single" w:sz="7" w:space="0" w:color="000000"/>
            </w:tcBorders>
          </w:tcPr>
          <w:p w:rsidR="00A51908" w:rsidRDefault="009A677E">
            <w:pPr>
              <w:pStyle w:val="TableParagraph"/>
              <w:spacing w:line="244" w:lineRule="auto"/>
              <w:ind w:left="61" w:right="221"/>
              <w:rPr>
                <w:rFonts w:ascii="Arial Narrow" w:eastAsia="Arial Narrow" w:hAnsi="Arial Narrow" w:cs="Arial Narrow"/>
                <w:sz w:val="14"/>
                <w:szCs w:val="14"/>
              </w:rPr>
            </w:pPr>
            <w:r>
              <w:rPr>
                <w:rFonts w:ascii="Arial Narrow"/>
                <w:spacing w:val="-2"/>
                <w:sz w:val="14"/>
              </w:rPr>
              <w:t>Other</w:t>
            </w:r>
            <w:r>
              <w:rPr>
                <w:rFonts w:ascii="Arial Narrow"/>
                <w:spacing w:val="-6"/>
                <w:sz w:val="14"/>
              </w:rPr>
              <w:t xml:space="preserve"> </w:t>
            </w:r>
            <w:r>
              <w:rPr>
                <w:rFonts w:ascii="Arial Narrow"/>
                <w:spacing w:val="-1"/>
                <w:sz w:val="14"/>
              </w:rPr>
              <w:t>share</w:t>
            </w:r>
            <w:r>
              <w:rPr>
                <w:rFonts w:ascii="Arial Narrow"/>
                <w:spacing w:val="-6"/>
                <w:sz w:val="14"/>
              </w:rPr>
              <w:t xml:space="preserve"> </w:t>
            </w:r>
            <w:r>
              <w:rPr>
                <w:rFonts w:ascii="Arial Narrow"/>
                <w:spacing w:val="-1"/>
                <w:sz w:val="14"/>
              </w:rPr>
              <w:t>of</w:t>
            </w:r>
            <w:r>
              <w:rPr>
                <w:rFonts w:ascii="Arial Narrow"/>
                <w:spacing w:val="-7"/>
                <w:sz w:val="14"/>
              </w:rPr>
              <w:t xml:space="preserve"> </w:t>
            </w:r>
            <w:r>
              <w:rPr>
                <w:rFonts w:ascii="Arial Narrow"/>
                <w:spacing w:val="-1"/>
                <w:sz w:val="14"/>
              </w:rPr>
              <w:t>profit(+)/loss(-)</w:t>
            </w:r>
            <w:r>
              <w:rPr>
                <w:rFonts w:ascii="Arial Narrow"/>
                <w:spacing w:val="-5"/>
                <w:sz w:val="14"/>
              </w:rPr>
              <w:t xml:space="preserve"> </w:t>
            </w:r>
            <w:r>
              <w:rPr>
                <w:rFonts w:ascii="Arial Narrow"/>
                <w:sz w:val="14"/>
              </w:rPr>
              <w:t>in</w:t>
            </w:r>
            <w:r>
              <w:rPr>
                <w:rFonts w:ascii="Arial Narrow"/>
                <w:spacing w:val="-6"/>
                <w:sz w:val="14"/>
              </w:rPr>
              <w:t xml:space="preserve"> </w:t>
            </w:r>
            <w:r>
              <w:rPr>
                <w:rFonts w:ascii="Arial Narrow"/>
                <w:spacing w:val="-1"/>
                <w:sz w:val="14"/>
              </w:rPr>
              <w:t>foreign</w:t>
            </w:r>
            <w:r>
              <w:rPr>
                <w:rFonts w:ascii="Arial Narrow"/>
                <w:spacing w:val="-7"/>
                <w:sz w:val="14"/>
              </w:rPr>
              <w:t xml:space="preserve"> </w:t>
            </w:r>
            <w:r>
              <w:rPr>
                <w:rFonts w:ascii="Arial Narrow"/>
                <w:spacing w:val="-1"/>
                <w:sz w:val="14"/>
              </w:rPr>
              <w:t>subsidiaries,</w:t>
            </w:r>
            <w:r>
              <w:rPr>
                <w:rFonts w:ascii="Arial Narrow"/>
                <w:spacing w:val="-6"/>
                <w:sz w:val="14"/>
              </w:rPr>
              <w:t xml:space="preserve"> </w:t>
            </w:r>
            <w:r>
              <w:rPr>
                <w:rFonts w:ascii="Arial Narrow"/>
                <w:spacing w:val="-1"/>
                <w:sz w:val="14"/>
              </w:rPr>
              <w:t>associated</w:t>
            </w:r>
            <w:r>
              <w:rPr>
                <w:rFonts w:ascii="Arial Narrow"/>
                <w:spacing w:val="45"/>
                <w:w w:val="99"/>
                <w:sz w:val="14"/>
              </w:rPr>
              <w:t xml:space="preserve"> </w:t>
            </w:r>
            <w:r>
              <w:rPr>
                <w:rFonts w:ascii="Arial Narrow"/>
                <w:spacing w:val="-2"/>
                <w:sz w:val="14"/>
              </w:rPr>
              <w:t>companies</w:t>
            </w:r>
            <w:r>
              <w:rPr>
                <w:rFonts w:ascii="Arial Narrow"/>
                <w:spacing w:val="-5"/>
                <w:sz w:val="14"/>
              </w:rPr>
              <w:t xml:space="preserve"> </w:t>
            </w:r>
            <w:r>
              <w:rPr>
                <w:rFonts w:ascii="Arial Narrow"/>
                <w:spacing w:val="-2"/>
                <w:sz w:val="14"/>
              </w:rPr>
              <w:t>and</w:t>
            </w:r>
            <w:r>
              <w:rPr>
                <w:rFonts w:ascii="Arial Narrow"/>
                <w:spacing w:val="-6"/>
                <w:sz w:val="14"/>
              </w:rPr>
              <w:t xml:space="preserve"> </w:t>
            </w:r>
            <w:r>
              <w:rPr>
                <w:rFonts w:ascii="Arial Narrow"/>
                <w:spacing w:val="-1"/>
                <w:sz w:val="14"/>
              </w:rPr>
              <w:t>joint</w:t>
            </w:r>
            <w:r>
              <w:rPr>
                <w:rFonts w:ascii="Arial Narrow"/>
                <w:spacing w:val="-5"/>
                <w:sz w:val="14"/>
              </w:rPr>
              <w:t xml:space="preserve"> </w:t>
            </w:r>
            <w:r>
              <w:rPr>
                <w:rFonts w:ascii="Arial Narrow"/>
                <w:spacing w:val="-1"/>
                <w:sz w:val="14"/>
              </w:rPr>
              <w:t>ventures,</w:t>
            </w:r>
            <w:r>
              <w:rPr>
                <w:rFonts w:ascii="Arial Narrow"/>
                <w:spacing w:val="-6"/>
                <w:sz w:val="14"/>
              </w:rPr>
              <w:t xml:space="preserve"> </w:t>
            </w:r>
            <w:r>
              <w:rPr>
                <w:rFonts w:ascii="Arial Narrow"/>
                <w:spacing w:val="-2"/>
                <w:sz w:val="14"/>
              </w:rPr>
              <w:t>and</w:t>
            </w:r>
            <w:r>
              <w:rPr>
                <w:rFonts w:ascii="Arial Narrow"/>
                <w:spacing w:val="22"/>
                <w:sz w:val="14"/>
              </w:rPr>
              <w:t xml:space="preserve"> </w:t>
            </w:r>
            <w:r>
              <w:rPr>
                <w:rFonts w:ascii="Arial Narrow"/>
                <w:spacing w:val="-1"/>
                <w:sz w:val="14"/>
              </w:rPr>
              <w:t>profit(+)/loss(-)</w:t>
            </w:r>
            <w:r>
              <w:rPr>
                <w:rFonts w:ascii="Arial Narrow"/>
                <w:spacing w:val="-5"/>
                <w:sz w:val="14"/>
              </w:rPr>
              <w:t xml:space="preserve"> </w:t>
            </w:r>
            <w:r>
              <w:rPr>
                <w:rFonts w:ascii="Arial Narrow"/>
                <w:sz w:val="14"/>
              </w:rPr>
              <w:t>in</w:t>
            </w:r>
            <w:r>
              <w:rPr>
                <w:rFonts w:ascii="Arial Narrow"/>
                <w:spacing w:val="-6"/>
                <w:sz w:val="14"/>
              </w:rPr>
              <w:t xml:space="preserve"> </w:t>
            </w:r>
            <w:r>
              <w:rPr>
                <w:rFonts w:ascii="Arial Narrow"/>
                <w:spacing w:val="-1"/>
                <w:sz w:val="14"/>
              </w:rPr>
              <w:t>foreign</w:t>
            </w:r>
            <w:r>
              <w:rPr>
                <w:rFonts w:ascii="Arial Narrow"/>
                <w:spacing w:val="-5"/>
                <w:sz w:val="14"/>
              </w:rPr>
              <w:t xml:space="preserve"> </w:t>
            </w:r>
            <w:r>
              <w:rPr>
                <w:rFonts w:ascii="Arial Narrow"/>
                <w:spacing w:val="-2"/>
                <w:sz w:val="14"/>
              </w:rPr>
              <w:t>branches</w:t>
            </w:r>
            <w:r>
              <w:rPr>
                <w:rFonts w:ascii="Arial Narrow"/>
                <w:spacing w:val="71"/>
                <w:w w:val="99"/>
                <w:sz w:val="14"/>
              </w:rPr>
              <w:t xml:space="preserve"> </w:t>
            </w:r>
            <w:r>
              <w:rPr>
                <w:rFonts w:ascii="Arial Narrow"/>
                <w:spacing w:val="-1"/>
                <w:sz w:val="14"/>
              </w:rPr>
              <w:t>included</w:t>
            </w:r>
            <w:r>
              <w:rPr>
                <w:rFonts w:ascii="Arial Narrow"/>
                <w:spacing w:val="-5"/>
                <w:sz w:val="14"/>
              </w:rPr>
              <w:t xml:space="preserve"> </w:t>
            </w:r>
            <w:r>
              <w:rPr>
                <w:rFonts w:ascii="Arial Narrow"/>
                <w:sz w:val="14"/>
              </w:rPr>
              <w:t>in</w:t>
            </w:r>
            <w:r>
              <w:rPr>
                <w:rFonts w:ascii="Arial Narrow"/>
                <w:spacing w:val="-5"/>
                <w:sz w:val="14"/>
              </w:rPr>
              <w:t xml:space="preserve"> </w:t>
            </w:r>
            <w:r>
              <w:rPr>
                <w:rFonts w:ascii="Arial Narrow"/>
                <w:spacing w:val="-1"/>
                <w:sz w:val="14"/>
              </w:rPr>
              <w:t>the</w:t>
            </w:r>
            <w:r>
              <w:rPr>
                <w:rFonts w:ascii="Arial Narrow"/>
                <w:spacing w:val="-5"/>
                <w:sz w:val="14"/>
              </w:rPr>
              <w:t xml:space="preserve"> </w:t>
            </w:r>
            <w:r>
              <w:rPr>
                <w:rFonts w:ascii="Arial Narrow"/>
                <w:spacing w:val="-1"/>
                <w:sz w:val="14"/>
              </w:rPr>
              <w:t>Profit</w:t>
            </w:r>
            <w:r>
              <w:rPr>
                <w:rFonts w:ascii="Arial Narrow"/>
                <w:spacing w:val="-5"/>
                <w:sz w:val="14"/>
              </w:rPr>
              <w:t xml:space="preserve"> </w:t>
            </w:r>
            <w:r>
              <w:rPr>
                <w:rFonts w:ascii="Arial Narrow"/>
                <w:spacing w:val="-2"/>
                <w:sz w:val="14"/>
              </w:rPr>
              <w:t>and</w:t>
            </w:r>
            <w:r>
              <w:rPr>
                <w:rFonts w:ascii="Arial Narrow"/>
                <w:spacing w:val="-5"/>
                <w:sz w:val="14"/>
              </w:rPr>
              <w:t xml:space="preserve"> </w:t>
            </w:r>
            <w:r>
              <w:rPr>
                <w:rFonts w:ascii="Arial Narrow"/>
                <w:spacing w:val="-1"/>
                <w:sz w:val="14"/>
              </w:rPr>
              <w:t>Loss</w:t>
            </w:r>
            <w:r>
              <w:rPr>
                <w:rFonts w:ascii="Arial Narrow"/>
                <w:spacing w:val="-4"/>
                <w:sz w:val="14"/>
              </w:rPr>
              <w:t xml:space="preserve"> </w:t>
            </w:r>
            <w:r>
              <w:rPr>
                <w:rFonts w:ascii="Arial Narrow"/>
                <w:spacing w:val="-1"/>
                <w:sz w:val="14"/>
              </w:rPr>
              <w:t>Account</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36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80900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Received</w:t>
            </w:r>
            <w:r>
              <w:rPr>
                <w:rFonts w:ascii="Arial Narrow"/>
                <w:spacing w:val="-6"/>
                <w:sz w:val="14"/>
              </w:rPr>
              <w:t xml:space="preserve"> </w:t>
            </w:r>
            <w:r>
              <w:rPr>
                <w:rFonts w:ascii="Arial Narrow"/>
                <w:spacing w:val="-1"/>
                <w:sz w:val="14"/>
              </w:rPr>
              <w:t>dividend</w:t>
            </w:r>
            <w:r>
              <w:rPr>
                <w:rFonts w:ascii="Arial Narrow"/>
                <w:spacing w:val="-5"/>
                <w:sz w:val="14"/>
              </w:rPr>
              <w:t xml:space="preserve"> </w:t>
            </w:r>
            <w:r>
              <w:rPr>
                <w:rFonts w:ascii="Arial Narrow"/>
                <w:spacing w:val="-2"/>
                <w:sz w:val="14"/>
              </w:rPr>
              <w:t>and</w:t>
            </w:r>
            <w:r>
              <w:rPr>
                <w:rFonts w:ascii="Arial Narrow"/>
                <w:spacing w:val="-6"/>
                <w:sz w:val="14"/>
              </w:rPr>
              <w:t xml:space="preserve"> </w:t>
            </w:r>
            <w:r>
              <w:rPr>
                <w:rFonts w:ascii="Arial Narrow"/>
                <w:spacing w:val="-1"/>
                <w:sz w:val="14"/>
              </w:rPr>
              <w:t>share</w:t>
            </w:r>
            <w:r>
              <w:rPr>
                <w:rFonts w:ascii="Arial Narrow"/>
                <w:spacing w:val="-5"/>
                <w:sz w:val="14"/>
              </w:rPr>
              <w:t xml:space="preserve"> </w:t>
            </w:r>
            <w:r>
              <w:rPr>
                <w:rFonts w:ascii="Arial Narrow"/>
                <w:spacing w:val="-1"/>
                <w:sz w:val="14"/>
              </w:rPr>
              <w:t>of</w:t>
            </w:r>
            <w:r>
              <w:rPr>
                <w:rFonts w:ascii="Arial Narrow"/>
                <w:spacing w:val="-6"/>
                <w:sz w:val="14"/>
              </w:rPr>
              <w:t xml:space="preserve"> </w:t>
            </w:r>
            <w:r>
              <w:rPr>
                <w:rFonts w:ascii="Arial Narrow"/>
                <w:spacing w:val="-1"/>
                <w:sz w:val="14"/>
              </w:rPr>
              <w:t>profit</w:t>
            </w:r>
            <w:r>
              <w:rPr>
                <w:rFonts w:ascii="Arial Narrow"/>
                <w:spacing w:val="-5"/>
                <w:sz w:val="14"/>
              </w:rPr>
              <w:t xml:space="preserve"> </w:t>
            </w:r>
            <w:r>
              <w:rPr>
                <w:rFonts w:ascii="Arial Narrow"/>
                <w:spacing w:val="-1"/>
                <w:sz w:val="14"/>
              </w:rPr>
              <w:t>from</w:t>
            </w:r>
            <w:r>
              <w:rPr>
                <w:rFonts w:ascii="Arial Narrow"/>
                <w:spacing w:val="-4"/>
                <w:sz w:val="14"/>
              </w:rPr>
              <w:t xml:space="preserve"> </w:t>
            </w:r>
            <w:r>
              <w:rPr>
                <w:rFonts w:ascii="Arial Narrow"/>
                <w:spacing w:val="-2"/>
                <w:sz w:val="14"/>
              </w:rPr>
              <w:t>other</w:t>
            </w:r>
            <w:r>
              <w:rPr>
                <w:rFonts w:ascii="Arial Narrow"/>
                <w:spacing w:val="-4"/>
                <w:sz w:val="14"/>
              </w:rPr>
              <w:t xml:space="preserve"> </w:t>
            </w:r>
            <w:r>
              <w:rPr>
                <w:rFonts w:ascii="Arial Narrow"/>
                <w:spacing w:val="-1"/>
                <w:sz w:val="14"/>
              </w:rPr>
              <w:t>foreign</w:t>
            </w:r>
            <w:r>
              <w:rPr>
                <w:rFonts w:ascii="Arial Narrow"/>
                <w:spacing w:val="-6"/>
                <w:sz w:val="14"/>
              </w:rPr>
              <w:t xml:space="preserve"> </w:t>
            </w:r>
            <w:r>
              <w:rPr>
                <w:rFonts w:ascii="Arial Narrow"/>
                <w:spacing w:val="-2"/>
                <w:sz w:val="14"/>
              </w:rPr>
              <w:t>companies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XX</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37</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81300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Interest</w:t>
            </w:r>
            <w:r>
              <w:rPr>
                <w:rFonts w:ascii="Arial Narrow"/>
                <w:spacing w:val="-7"/>
                <w:sz w:val="14"/>
              </w:rPr>
              <w:t xml:space="preserve"> </w:t>
            </w:r>
            <w:r>
              <w:rPr>
                <w:rFonts w:ascii="Arial Narrow"/>
                <w:spacing w:val="-2"/>
                <w:sz w:val="14"/>
              </w:rPr>
              <w:t>expenses</w:t>
            </w:r>
            <w:r>
              <w:rPr>
                <w:rFonts w:ascii="Arial Narrow"/>
                <w:spacing w:val="-5"/>
                <w:sz w:val="14"/>
              </w:rPr>
              <w:t xml:space="preserve"> </w:t>
            </w:r>
            <w:r>
              <w:rPr>
                <w:rFonts w:ascii="Arial Narrow"/>
                <w:spacing w:val="-1"/>
                <w:sz w:val="14"/>
              </w:rPr>
              <w:t>to</w:t>
            </w:r>
            <w:r>
              <w:rPr>
                <w:rFonts w:ascii="Arial Narrow"/>
                <w:spacing w:val="-6"/>
                <w:sz w:val="14"/>
              </w:rPr>
              <w:t xml:space="preserve"> </w:t>
            </w:r>
            <w:r>
              <w:rPr>
                <w:rFonts w:ascii="Arial Narrow"/>
                <w:spacing w:val="-1"/>
                <w:sz w:val="14"/>
              </w:rPr>
              <w:t>foreign</w:t>
            </w:r>
            <w:r>
              <w:rPr>
                <w:rFonts w:ascii="Arial Narrow"/>
                <w:spacing w:val="-7"/>
                <w:sz w:val="14"/>
              </w:rPr>
              <w:t xml:space="preserve"> </w:t>
            </w:r>
            <w:r>
              <w:rPr>
                <w:rFonts w:ascii="Arial Narrow"/>
                <w:spacing w:val="-1"/>
                <w:sz w:val="14"/>
              </w:rPr>
              <w:t>group</w:t>
            </w:r>
            <w:r>
              <w:rPr>
                <w:rFonts w:ascii="Arial Narrow"/>
                <w:spacing w:val="-6"/>
                <w:sz w:val="14"/>
              </w:rPr>
              <w:t xml:space="preserve"> </w:t>
            </w:r>
            <w:r>
              <w:rPr>
                <w:rFonts w:ascii="Arial Narrow"/>
                <w:spacing w:val="-2"/>
                <w:sz w:val="14"/>
              </w:rPr>
              <w:t>companies</w:t>
            </w:r>
            <w:r>
              <w:rPr>
                <w:rFonts w:ascii="Arial Narrow"/>
                <w:spacing w:val="-5"/>
                <w:sz w:val="14"/>
              </w:rPr>
              <w:t xml:space="preserve"> </w:t>
            </w:r>
            <w:r>
              <w:rPr>
                <w:rFonts w:ascii="Arial Narrow"/>
                <w:spacing w:val="-1"/>
                <w:sz w:val="14"/>
              </w:rPr>
              <w:t>including</w:t>
            </w:r>
            <w:r>
              <w:rPr>
                <w:rFonts w:ascii="Arial Narrow"/>
                <w:spacing w:val="-7"/>
                <w:sz w:val="14"/>
              </w:rPr>
              <w:t xml:space="preserve"> </w:t>
            </w:r>
            <w:r>
              <w:rPr>
                <w:rFonts w:ascii="Arial Narrow"/>
                <w:spacing w:val="-2"/>
                <w:sz w:val="14"/>
              </w:rPr>
              <w:t>branches</w:t>
            </w:r>
            <w:r>
              <w:rPr>
                <w:rFonts w:ascii="Arial Narrow"/>
                <w:spacing w:val="-5"/>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37</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81500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Other</w:t>
            </w:r>
            <w:r>
              <w:rPr>
                <w:rFonts w:ascii="Arial Narrow"/>
                <w:spacing w:val="22"/>
                <w:sz w:val="14"/>
              </w:rPr>
              <w:t xml:space="preserve"> </w:t>
            </w:r>
            <w:r>
              <w:rPr>
                <w:rFonts w:ascii="Arial Narrow"/>
                <w:spacing w:val="-1"/>
                <w:sz w:val="14"/>
              </w:rPr>
              <w:t>interest</w:t>
            </w:r>
            <w:r>
              <w:rPr>
                <w:rFonts w:ascii="Arial Narrow"/>
                <w:spacing w:val="-6"/>
                <w:sz w:val="14"/>
              </w:rPr>
              <w:t xml:space="preserve"> </w:t>
            </w:r>
            <w:r>
              <w:rPr>
                <w:rFonts w:ascii="Arial Narrow"/>
                <w:spacing w:val="-2"/>
                <w:sz w:val="14"/>
              </w:rPr>
              <w:t>expenses</w:t>
            </w:r>
            <w:r>
              <w:rPr>
                <w:rFonts w:ascii="Arial Narrow"/>
                <w:spacing w:val="-5"/>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XX</w:t>
            </w:r>
          </w:p>
        </w:tc>
      </w:tr>
      <w:tr w:rsidR="00A51908">
        <w:trPr>
          <w:trHeight w:hRule="exact" w:val="170"/>
        </w:trPr>
        <w:tc>
          <w:tcPr>
            <w:tcW w:w="427"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right="2"/>
              <w:jc w:val="center"/>
              <w:rPr>
                <w:rFonts w:ascii="Arial Narrow" w:eastAsia="Arial Narrow" w:hAnsi="Arial Narrow" w:cs="Arial Narrow"/>
                <w:sz w:val="14"/>
                <w:szCs w:val="14"/>
              </w:rPr>
            </w:pPr>
            <w:r>
              <w:rPr>
                <w:rFonts w:ascii="Arial Narrow"/>
                <w:spacing w:val="-2"/>
                <w:sz w:val="14"/>
              </w:rPr>
              <w:t>37</w:t>
            </w:r>
          </w:p>
        </w:tc>
        <w:tc>
          <w:tcPr>
            <w:tcW w:w="566"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left="119"/>
              <w:rPr>
                <w:rFonts w:ascii="Arial Narrow" w:eastAsia="Arial Narrow" w:hAnsi="Arial Narrow" w:cs="Arial Narrow"/>
                <w:sz w:val="14"/>
                <w:szCs w:val="14"/>
              </w:rPr>
            </w:pPr>
            <w:r>
              <w:rPr>
                <w:rFonts w:ascii="Arial Narrow"/>
                <w:spacing w:val="-2"/>
                <w:sz w:val="14"/>
              </w:rPr>
              <w:t>81701</w:t>
            </w:r>
          </w:p>
        </w:tc>
        <w:tc>
          <w:tcPr>
            <w:tcW w:w="3827" w:type="dxa"/>
            <w:tcBorders>
              <w:top w:val="nil"/>
              <w:left w:val="single" w:sz="7" w:space="0" w:color="000000"/>
              <w:bottom w:val="single" w:sz="7" w:space="0" w:color="000000"/>
              <w:right w:val="single" w:sz="7" w:space="0" w:color="000000"/>
            </w:tcBorders>
          </w:tcPr>
          <w:p w:rsidR="00A51908" w:rsidRDefault="009A677E">
            <w:pPr>
              <w:pStyle w:val="TableParagraph"/>
              <w:spacing w:line="153" w:lineRule="exact"/>
              <w:ind w:left="61"/>
              <w:rPr>
                <w:rFonts w:ascii="Arial Narrow" w:eastAsia="Arial Narrow" w:hAnsi="Arial Narrow" w:cs="Arial Narrow"/>
                <w:sz w:val="14"/>
                <w:szCs w:val="14"/>
              </w:rPr>
            </w:pPr>
            <w:r>
              <w:rPr>
                <w:rFonts w:ascii="Arial Narrow"/>
                <w:spacing w:val="-1"/>
                <w:sz w:val="14"/>
              </w:rPr>
              <w:t>Share</w:t>
            </w:r>
            <w:r>
              <w:rPr>
                <w:rFonts w:ascii="Arial Narrow"/>
                <w:spacing w:val="-6"/>
                <w:sz w:val="14"/>
              </w:rPr>
              <w:t xml:space="preserve"> </w:t>
            </w:r>
            <w:r>
              <w:rPr>
                <w:rFonts w:ascii="Arial Narrow"/>
                <w:spacing w:val="-1"/>
                <w:sz w:val="14"/>
              </w:rPr>
              <w:t>of</w:t>
            </w:r>
            <w:r>
              <w:rPr>
                <w:rFonts w:ascii="Arial Narrow"/>
                <w:spacing w:val="-5"/>
                <w:sz w:val="14"/>
              </w:rPr>
              <w:t xml:space="preserve"> </w:t>
            </w:r>
            <w:r>
              <w:rPr>
                <w:rFonts w:ascii="Arial Narrow"/>
                <w:spacing w:val="-1"/>
                <w:sz w:val="14"/>
              </w:rPr>
              <w:t>deficit</w:t>
            </w:r>
            <w:r>
              <w:rPr>
                <w:rFonts w:ascii="Arial Narrow"/>
                <w:spacing w:val="-5"/>
                <w:sz w:val="14"/>
              </w:rPr>
              <w:t xml:space="preserve"> </w:t>
            </w:r>
            <w:r>
              <w:rPr>
                <w:rFonts w:ascii="Arial Narrow"/>
                <w:sz w:val="14"/>
              </w:rPr>
              <w:t>in</w:t>
            </w:r>
            <w:r>
              <w:rPr>
                <w:rFonts w:ascii="Arial Narrow"/>
                <w:spacing w:val="-5"/>
                <w:sz w:val="14"/>
              </w:rPr>
              <w:t xml:space="preserve"> </w:t>
            </w:r>
            <w:r>
              <w:rPr>
                <w:rFonts w:ascii="Arial Narrow"/>
                <w:spacing w:val="-2"/>
                <w:sz w:val="14"/>
              </w:rPr>
              <w:t>other</w:t>
            </w:r>
            <w:r>
              <w:rPr>
                <w:rFonts w:ascii="Arial Narrow"/>
                <w:spacing w:val="-5"/>
                <w:sz w:val="14"/>
              </w:rPr>
              <w:t xml:space="preserve"> </w:t>
            </w:r>
            <w:r>
              <w:rPr>
                <w:rFonts w:ascii="Arial Narrow"/>
                <w:spacing w:val="-1"/>
                <w:sz w:val="14"/>
              </w:rPr>
              <w:t>foreign</w:t>
            </w:r>
            <w:r>
              <w:rPr>
                <w:rFonts w:ascii="Arial Narrow"/>
                <w:spacing w:val="-5"/>
                <w:sz w:val="14"/>
              </w:rPr>
              <w:t xml:space="preserve"> </w:t>
            </w:r>
            <w:r>
              <w:rPr>
                <w:rFonts w:ascii="Arial Narrow"/>
                <w:spacing w:val="-2"/>
                <w:sz w:val="14"/>
              </w:rPr>
              <w:t>companies</w:t>
            </w:r>
          </w:p>
        </w:tc>
        <w:tc>
          <w:tcPr>
            <w:tcW w:w="497"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single" w:sz="7" w:space="0" w:color="000000"/>
              <w:right w:val="single" w:sz="7" w:space="0" w:color="000000"/>
            </w:tcBorders>
          </w:tcPr>
          <w:p w:rsidR="00A51908" w:rsidRDefault="009A677E">
            <w:pPr>
              <w:pStyle w:val="TableParagraph"/>
              <w:spacing w:line="153"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jc w:val="center"/>
              <w:rPr>
                <w:rFonts w:ascii="Arial Narrow" w:eastAsia="Arial Narrow" w:hAnsi="Arial Narrow" w:cs="Arial Narrow"/>
                <w:sz w:val="14"/>
                <w:szCs w:val="14"/>
              </w:rPr>
            </w:pPr>
            <w:r>
              <w:rPr>
                <w:rFonts w:ascii="Arial Narrow"/>
                <w:sz w:val="14"/>
              </w:rPr>
              <w:t>XX</w:t>
            </w:r>
          </w:p>
        </w:tc>
      </w:tr>
    </w:tbl>
    <w:p w:rsidR="00A51908" w:rsidRDefault="00A51908">
      <w:pPr>
        <w:spacing w:before="3"/>
        <w:rPr>
          <w:rFonts w:ascii="Arial Narrow" w:eastAsia="Arial Narrow" w:hAnsi="Arial Narrow" w:cs="Arial Narrow"/>
          <w:b/>
          <w:bCs/>
        </w:rPr>
      </w:pPr>
    </w:p>
    <w:p w:rsidR="00A51908" w:rsidRDefault="009A677E">
      <w:pPr>
        <w:pStyle w:val="Overskrift5"/>
        <w:numPr>
          <w:ilvl w:val="0"/>
          <w:numId w:val="6"/>
        </w:numPr>
        <w:tabs>
          <w:tab w:val="left" w:pos="1318"/>
        </w:tabs>
        <w:ind w:hanging="182"/>
        <w:rPr>
          <w:rFonts w:ascii="Arial Narrow" w:eastAsia="Arial Narrow" w:hAnsi="Arial Narrow" w:cs="Arial Narrow"/>
          <w:b w:val="0"/>
          <w:bCs w:val="0"/>
        </w:rPr>
      </w:pPr>
      <w:r>
        <w:rPr>
          <w:rFonts w:ascii="Arial Narrow"/>
        </w:rPr>
        <w:t>Influx/disposal</w:t>
      </w:r>
      <w:r>
        <w:rPr>
          <w:rFonts w:ascii="Arial Narrow"/>
          <w:spacing w:val="-10"/>
        </w:rPr>
        <w:t xml:space="preserve"> </w:t>
      </w:r>
      <w:r>
        <w:rPr>
          <w:rFonts w:ascii="Arial Narrow"/>
        </w:rPr>
        <w:t>of</w:t>
      </w:r>
      <w:r>
        <w:rPr>
          <w:rFonts w:ascii="Arial Narrow"/>
          <w:spacing w:val="-9"/>
        </w:rPr>
        <w:t xml:space="preserve"> </w:t>
      </w:r>
      <w:r>
        <w:rPr>
          <w:rFonts w:ascii="Arial Narrow"/>
        </w:rPr>
        <w:t>intangible</w:t>
      </w:r>
      <w:r>
        <w:rPr>
          <w:rFonts w:ascii="Arial Narrow"/>
          <w:spacing w:val="-8"/>
        </w:rPr>
        <w:t xml:space="preserve"> </w:t>
      </w:r>
      <w:r>
        <w:rPr>
          <w:rFonts w:ascii="Arial Narrow"/>
        </w:rPr>
        <w:t>assets</w:t>
      </w:r>
    </w:p>
    <w:tbl>
      <w:tblPr>
        <w:tblStyle w:val="TableNormal"/>
        <w:tblW w:w="0" w:type="auto"/>
        <w:tblInd w:w="1127" w:type="dxa"/>
        <w:tblLayout w:type="fixed"/>
        <w:tblLook w:val="01E0" w:firstRow="1" w:lastRow="1" w:firstColumn="1" w:lastColumn="1" w:noHBand="0" w:noVBand="0"/>
      </w:tblPr>
      <w:tblGrid>
        <w:gridCol w:w="427"/>
        <w:gridCol w:w="566"/>
        <w:gridCol w:w="3827"/>
        <w:gridCol w:w="497"/>
        <w:gridCol w:w="2197"/>
        <w:gridCol w:w="569"/>
        <w:gridCol w:w="566"/>
        <w:gridCol w:w="567"/>
      </w:tblGrid>
      <w:tr w:rsidR="00A51908">
        <w:trPr>
          <w:trHeight w:hRule="exact" w:val="341"/>
        </w:trPr>
        <w:tc>
          <w:tcPr>
            <w:tcW w:w="427" w:type="dxa"/>
            <w:tcBorders>
              <w:top w:val="single" w:sz="7" w:space="0" w:color="000000"/>
              <w:left w:val="single" w:sz="7" w:space="0" w:color="000000"/>
              <w:bottom w:val="single" w:sz="7" w:space="0" w:color="000000"/>
              <w:right w:val="single" w:sz="7" w:space="0" w:color="000000"/>
            </w:tcBorders>
            <w:shd w:val="clear" w:color="auto" w:fill="F1F1F1"/>
          </w:tcPr>
          <w:p w:rsidR="00A51908" w:rsidRDefault="009A677E">
            <w:pPr>
              <w:pStyle w:val="TableParagraph"/>
              <w:spacing w:before="2"/>
              <w:ind w:right="2"/>
              <w:jc w:val="center"/>
              <w:rPr>
                <w:rFonts w:ascii="Arial Narrow"/>
                <w:spacing w:val="-2"/>
                <w:sz w:val="14"/>
              </w:rPr>
            </w:pPr>
            <w:r>
              <w:rPr>
                <w:rFonts w:ascii="Arial Narrow"/>
                <w:spacing w:val="-2"/>
                <w:sz w:val="14"/>
              </w:rPr>
              <w:t>50</w:t>
            </w:r>
          </w:p>
          <w:p w:rsidR="00802A72" w:rsidRDefault="00802A72">
            <w:pPr>
              <w:pStyle w:val="TableParagraph"/>
              <w:spacing w:before="2"/>
              <w:ind w:right="2"/>
              <w:jc w:val="center"/>
              <w:rPr>
                <w:rFonts w:ascii="Arial Narrow" w:eastAsia="Arial Narrow" w:hAnsi="Arial Narrow" w:cs="Arial Narrow"/>
                <w:sz w:val="14"/>
                <w:szCs w:val="14"/>
              </w:rPr>
            </w:pPr>
            <w:r>
              <w:rPr>
                <w:rFonts w:ascii="Arial Narrow"/>
                <w:spacing w:val="-2"/>
                <w:sz w:val="14"/>
              </w:rPr>
              <w:t>50</w:t>
            </w:r>
          </w:p>
        </w:tc>
        <w:tc>
          <w:tcPr>
            <w:tcW w:w="566" w:type="dxa"/>
            <w:tcBorders>
              <w:top w:val="single" w:sz="7" w:space="0" w:color="000000"/>
              <w:left w:val="single" w:sz="7" w:space="0" w:color="000000"/>
              <w:bottom w:val="single" w:sz="7" w:space="0" w:color="000000"/>
              <w:right w:val="single" w:sz="7" w:space="0" w:color="000000"/>
            </w:tcBorders>
            <w:shd w:val="clear" w:color="auto" w:fill="F1F1F1"/>
          </w:tcPr>
          <w:p w:rsidR="00A51908" w:rsidRDefault="009A677E">
            <w:pPr>
              <w:pStyle w:val="TableParagraph"/>
              <w:spacing w:before="2"/>
              <w:ind w:left="119"/>
              <w:rPr>
                <w:rFonts w:ascii="Arial Narrow"/>
                <w:spacing w:val="-2"/>
                <w:sz w:val="14"/>
              </w:rPr>
            </w:pPr>
            <w:r>
              <w:rPr>
                <w:rFonts w:ascii="Arial Narrow"/>
                <w:spacing w:val="-2"/>
                <w:sz w:val="14"/>
              </w:rPr>
              <w:t>04000</w:t>
            </w:r>
          </w:p>
          <w:p w:rsidR="00802A72" w:rsidRDefault="00802A72">
            <w:pPr>
              <w:pStyle w:val="TableParagraph"/>
              <w:spacing w:before="2"/>
              <w:ind w:left="119"/>
              <w:rPr>
                <w:rFonts w:ascii="Arial Narrow" w:eastAsia="Arial Narrow" w:hAnsi="Arial Narrow" w:cs="Arial Narrow"/>
                <w:sz w:val="14"/>
                <w:szCs w:val="14"/>
              </w:rPr>
            </w:pPr>
            <w:r>
              <w:rPr>
                <w:rFonts w:ascii="Arial Narrow"/>
                <w:spacing w:val="-2"/>
                <w:sz w:val="14"/>
              </w:rPr>
              <w:t>04100</w:t>
            </w:r>
          </w:p>
        </w:tc>
        <w:tc>
          <w:tcPr>
            <w:tcW w:w="3827" w:type="dxa"/>
            <w:tcBorders>
              <w:top w:val="single" w:sz="7" w:space="0" w:color="000000"/>
              <w:left w:val="single" w:sz="7" w:space="0" w:color="000000"/>
              <w:bottom w:val="single" w:sz="7" w:space="0" w:color="000000"/>
              <w:right w:val="single" w:sz="7" w:space="0" w:color="000000"/>
            </w:tcBorders>
          </w:tcPr>
          <w:p w:rsidR="00802A72" w:rsidRDefault="00802A72" w:rsidP="00802A72">
            <w:pPr>
              <w:pStyle w:val="TableParagraph"/>
              <w:spacing w:before="2"/>
              <w:rPr>
                <w:rFonts w:ascii="Arial Narrow"/>
                <w:spacing w:val="-2"/>
                <w:sz w:val="14"/>
              </w:rPr>
            </w:pPr>
            <w:r>
              <w:rPr>
                <w:rFonts w:ascii="Arial Narrow"/>
                <w:spacing w:val="-6"/>
                <w:sz w:val="14"/>
              </w:rPr>
              <w:t>P</w:t>
            </w:r>
            <w:r>
              <w:rPr>
                <w:rFonts w:ascii="Arial Narrow"/>
                <w:spacing w:val="-2"/>
                <w:sz w:val="14"/>
              </w:rPr>
              <w:t>urchases</w:t>
            </w:r>
            <w:r>
              <w:rPr>
                <w:rFonts w:ascii="Arial Narrow"/>
                <w:spacing w:val="-5"/>
                <w:sz w:val="14"/>
              </w:rPr>
              <w:t xml:space="preserve"> </w:t>
            </w:r>
            <w:r>
              <w:rPr>
                <w:rFonts w:ascii="Arial Narrow"/>
                <w:spacing w:val="-1"/>
                <w:sz w:val="14"/>
              </w:rPr>
              <w:t>of</w:t>
            </w:r>
            <w:r>
              <w:rPr>
                <w:rFonts w:ascii="Arial Narrow"/>
                <w:spacing w:val="-6"/>
                <w:sz w:val="14"/>
              </w:rPr>
              <w:t xml:space="preserve"> </w:t>
            </w:r>
            <w:r>
              <w:rPr>
                <w:rFonts w:ascii="Arial Narrow"/>
                <w:spacing w:val="-1"/>
                <w:sz w:val="14"/>
              </w:rPr>
              <w:t>concessions,</w:t>
            </w:r>
            <w:r>
              <w:rPr>
                <w:rFonts w:ascii="Arial Narrow"/>
                <w:spacing w:val="-5"/>
                <w:sz w:val="14"/>
              </w:rPr>
              <w:t xml:space="preserve"> </w:t>
            </w:r>
            <w:r>
              <w:rPr>
                <w:rFonts w:ascii="Arial Narrow"/>
                <w:spacing w:val="-2"/>
                <w:sz w:val="14"/>
              </w:rPr>
              <w:t>patens,</w:t>
            </w:r>
            <w:r>
              <w:rPr>
                <w:rFonts w:ascii="Arial Narrow"/>
                <w:spacing w:val="-6"/>
                <w:sz w:val="14"/>
              </w:rPr>
              <w:t xml:space="preserve"> </w:t>
            </w:r>
            <w:r>
              <w:rPr>
                <w:rFonts w:ascii="Arial Narrow"/>
                <w:spacing w:val="-1"/>
                <w:sz w:val="14"/>
              </w:rPr>
              <w:t>licenses</w:t>
            </w:r>
            <w:r>
              <w:rPr>
                <w:rFonts w:ascii="Arial Narrow"/>
                <w:spacing w:val="-5"/>
                <w:sz w:val="14"/>
              </w:rPr>
              <w:t xml:space="preserve"> </w:t>
            </w:r>
            <w:r>
              <w:rPr>
                <w:rFonts w:ascii="Arial Narrow"/>
                <w:spacing w:val="-1"/>
                <w:sz w:val="14"/>
              </w:rPr>
              <w:t>etc.</w:t>
            </w:r>
            <w:r>
              <w:rPr>
                <w:rFonts w:ascii="Arial Narrow"/>
                <w:spacing w:val="-6"/>
                <w:sz w:val="14"/>
              </w:rPr>
              <w:t xml:space="preserve"> </w:t>
            </w:r>
            <w:r>
              <w:rPr>
                <w:rFonts w:ascii="Arial Narrow"/>
                <w:spacing w:val="-1"/>
                <w:sz w:val="14"/>
              </w:rPr>
              <w:t>directly</w:t>
            </w:r>
            <w:r>
              <w:rPr>
                <w:rFonts w:ascii="Arial Narrow"/>
                <w:spacing w:val="-4"/>
                <w:sz w:val="14"/>
              </w:rPr>
              <w:t xml:space="preserve"> </w:t>
            </w:r>
            <w:r>
              <w:rPr>
                <w:rFonts w:ascii="Arial Narrow"/>
                <w:spacing w:val="-1"/>
                <w:sz w:val="14"/>
              </w:rPr>
              <w:t>from</w:t>
            </w:r>
            <w:r>
              <w:rPr>
                <w:rFonts w:ascii="Arial Narrow"/>
                <w:spacing w:val="-4"/>
                <w:sz w:val="14"/>
              </w:rPr>
              <w:t xml:space="preserve"> </w:t>
            </w:r>
            <w:r>
              <w:rPr>
                <w:rFonts w:ascii="Arial Narrow"/>
                <w:spacing w:val="-2"/>
                <w:sz w:val="14"/>
              </w:rPr>
              <w:t>abroad</w:t>
            </w:r>
          </w:p>
          <w:p w:rsidR="00A51908" w:rsidRDefault="00802A72" w:rsidP="00802A72">
            <w:pPr>
              <w:pStyle w:val="TableParagraph"/>
              <w:spacing w:before="2"/>
              <w:rPr>
                <w:rFonts w:ascii="Arial Narrow" w:eastAsia="Arial Narrow" w:hAnsi="Arial Narrow" w:cs="Arial Narrow"/>
                <w:sz w:val="14"/>
                <w:szCs w:val="14"/>
              </w:rPr>
            </w:pPr>
            <w:r>
              <w:rPr>
                <w:rFonts w:ascii="Arial Narrow"/>
                <w:spacing w:val="-6"/>
                <w:sz w:val="14"/>
              </w:rPr>
              <w:t>Sale</w:t>
            </w:r>
            <w:r>
              <w:rPr>
                <w:rFonts w:ascii="Arial Narrow"/>
                <w:spacing w:val="-5"/>
                <w:sz w:val="14"/>
              </w:rPr>
              <w:t xml:space="preserve"> </w:t>
            </w:r>
            <w:r>
              <w:rPr>
                <w:rFonts w:ascii="Arial Narrow"/>
                <w:spacing w:val="-1"/>
                <w:sz w:val="14"/>
              </w:rPr>
              <w:t>of</w:t>
            </w:r>
            <w:r>
              <w:rPr>
                <w:rFonts w:ascii="Arial Narrow"/>
                <w:spacing w:val="-6"/>
                <w:sz w:val="14"/>
              </w:rPr>
              <w:t xml:space="preserve"> </w:t>
            </w:r>
            <w:r>
              <w:rPr>
                <w:rFonts w:ascii="Arial Narrow"/>
                <w:spacing w:val="-1"/>
                <w:sz w:val="14"/>
              </w:rPr>
              <w:t>concessions,</w:t>
            </w:r>
            <w:r>
              <w:rPr>
                <w:rFonts w:ascii="Arial Narrow"/>
                <w:spacing w:val="-5"/>
                <w:sz w:val="14"/>
              </w:rPr>
              <w:t xml:space="preserve"> </w:t>
            </w:r>
            <w:r>
              <w:rPr>
                <w:rFonts w:ascii="Arial Narrow"/>
                <w:spacing w:val="-2"/>
                <w:sz w:val="14"/>
              </w:rPr>
              <w:t>patens,</w:t>
            </w:r>
            <w:r>
              <w:rPr>
                <w:rFonts w:ascii="Arial Narrow"/>
                <w:spacing w:val="-6"/>
                <w:sz w:val="14"/>
              </w:rPr>
              <w:t xml:space="preserve"> </w:t>
            </w:r>
            <w:r>
              <w:rPr>
                <w:rFonts w:ascii="Arial Narrow"/>
                <w:spacing w:val="-1"/>
                <w:sz w:val="14"/>
              </w:rPr>
              <w:t>licenses</w:t>
            </w:r>
            <w:r>
              <w:rPr>
                <w:rFonts w:ascii="Arial Narrow"/>
                <w:spacing w:val="-5"/>
                <w:sz w:val="14"/>
              </w:rPr>
              <w:t xml:space="preserve"> </w:t>
            </w:r>
            <w:r>
              <w:rPr>
                <w:rFonts w:ascii="Arial Narrow"/>
                <w:spacing w:val="-1"/>
                <w:sz w:val="14"/>
              </w:rPr>
              <w:t>etc.</w:t>
            </w:r>
            <w:r>
              <w:rPr>
                <w:rFonts w:ascii="Arial Narrow"/>
                <w:spacing w:val="-6"/>
                <w:sz w:val="14"/>
              </w:rPr>
              <w:t xml:space="preserve"> </w:t>
            </w:r>
            <w:r>
              <w:rPr>
                <w:rFonts w:ascii="Arial Narrow"/>
                <w:spacing w:val="-1"/>
                <w:sz w:val="14"/>
              </w:rPr>
              <w:t>directly</w:t>
            </w:r>
            <w:r>
              <w:rPr>
                <w:rFonts w:ascii="Arial Narrow"/>
                <w:spacing w:val="-4"/>
                <w:sz w:val="14"/>
              </w:rPr>
              <w:t xml:space="preserve"> </w:t>
            </w:r>
            <w:r>
              <w:rPr>
                <w:rFonts w:ascii="Arial Narrow"/>
                <w:spacing w:val="-1"/>
                <w:sz w:val="14"/>
              </w:rPr>
              <w:t>from</w:t>
            </w:r>
            <w:r>
              <w:rPr>
                <w:rFonts w:ascii="Arial Narrow"/>
                <w:spacing w:val="-4"/>
                <w:sz w:val="14"/>
              </w:rPr>
              <w:t xml:space="preserve"> </w:t>
            </w:r>
            <w:r>
              <w:rPr>
                <w:rFonts w:ascii="Arial Narrow"/>
                <w:spacing w:val="-2"/>
                <w:sz w:val="14"/>
              </w:rPr>
              <w:t>abroad</w:t>
            </w:r>
          </w:p>
        </w:tc>
        <w:tc>
          <w:tcPr>
            <w:tcW w:w="497" w:type="dxa"/>
            <w:tcBorders>
              <w:top w:val="single" w:sz="7" w:space="0" w:color="000000"/>
              <w:left w:val="single" w:sz="7" w:space="0" w:color="000000"/>
              <w:bottom w:val="single" w:sz="7" w:space="0" w:color="000000"/>
              <w:right w:val="single" w:sz="7" w:space="0" w:color="000000"/>
            </w:tcBorders>
            <w:shd w:val="clear" w:color="auto" w:fill="F1F1F1"/>
          </w:tcPr>
          <w:p w:rsidR="00A51908" w:rsidRDefault="009A677E">
            <w:pPr>
              <w:pStyle w:val="TableParagraph"/>
              <w:spacing w:before="2"/>
              <w:jc w:val="center"/>
              <w:rPr>
                <w:rFonts w:ascii="Arial Narrow"/>
                <w:spacing w:val="-2"/>
                <w:sz w:val="14"/>
              </w:rPr>
            </w:pPr>
            <w:r>
              <w:rPr>
                <w:rFonts w:ascii="Arial Narrow"/>
                <w:spacing w:val="-2"/>
                <w:sz w:val="14"/>
              </w:rPr>
              <w:t>00</w:t>
            </w:r>
          </w:p>
          <w:p w:rsidR="00802A72" w:rsidRDefault="00802A72">
            <w:pPr>
              <w:pStyle w:val="TableParagraph"/>
              <w:spacing w:before="2"/>
              <w:jc w:val="center"/>
              <w:rPr>
                <w:rFonts w:ascii="Arial Narrow" w:eastAsia="Arial Narrow" w:hAnsi="Arial Narrow" w:cs="Arial Narrow"/>
                <w:sz w:val="14"/>
                <w:szCs w:val="14"/>
              </w:rPr>
            </w:pPr>
            <w:r>
              <w:rPr>
                <w:rFonts w:ascii="Arial Narrow"/>
                <w:spacing w:val="-2"/>
                <w:sz w:val="14"/>
              </w:rPr>
              <w:t>00</w:t>
            </w:r>
          </w:p>
        </w:tc>
        <w:tc>
          <w:tcPr>
            <w:tcW w:w="2197" w:type="dxa"/>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2"/>
              <w:ind w:left="61"/>
              <w:rPr>
                <w:rFonts w:ascii="Arial Narrow"/>
                <w:sz w:val="14"/>
              </w:rPr>
            </w:pPr>
            <w:r>
              <w:rPr>
                <w:rFonts w:ascii="Arial Narrow"/>
                <w:sz w:val="14"/>
              </w:rPr>
              <w:t>-</w:t>
            </w:r>
          </w:p>
          <w:p w:rsidR="00802A72" w:rsidRDefault="00802A72">
            <w:pPr>
              <w:pStyle w:val="TableParagraph"/>
              <w:spacing w:before="2"/>
              <w:ind w:left="61"/>
              <w:rPr>
                <w:rFonts w:ascii="Arial Narrow" w:eastAsia="Arial Narrow" w:hAnsi="Arial Narrow" w:cs="Arial Narrow"/>
                <w:sz w:val="14"/>
                <w:szCs w:val="14"/>
              </w:rPr>
            </w:pPr>
            <w:r>
              <w:rPr>
                <w:rFonts w:ascii="Arial Narrow"/>
                <w:sz w:val="14"/>
              </w:rPr>
              <w:t>-</w:t>
            </w:r>
          </w:p>
        </w:tc>
        <w:tc>
          <w:tcPr>
            <w:tcW w:w="569" w:type="dxa"/>
            <w:tcBorders>
              <w:top w:val="single" w:sz="7" w:space="0" w:color="000000"/>
              <w:left w:val="single" w:sz="7" w:space="0" w:color="000000"/>
              <w:bottom w:val="single" w:sz="7" w:space="0" w:color="000000"/>
              <w:right w:val="single" w:sz="7" w:space="0" w:color="000000"/>
            </w:tcBorders>
            <w:shd w:val="clear" w:color="auto" w:fill="F1F1F1"/>
          </w:tcPr>
          <w:p w:rsidR="00A51908" w:rsidRDefault="009A677E">
            <w:pPr>
              <w:pStyle w:val="TableParagraph"/>
              <w:spacing w:before="2"/>
              <w:jc w:val="center"/>
              <w:rPr>
                <w:rFonts w:ascii="Arial Narrow"/>
                <w:sz w:val="14"/>
              </w:rPr>
            </w:pPr>
            <w:r>
              <w:rPr>
                <w:rFonts w:ascii="Arial Narrow"/>
                <w:sz w:val="14"/>
              </w:rPr>
              <w:t>-</w:t>
            </w:r>
          </w:p>
          <w:p w:rsidR="00802A72" w:rsidRDefault="00802A72">
            <w:pPr>
              <w:pStyle w:val="TableParagraph"/>
              <w:spacing w:before="2"/>
              <w:jc w:val="center"/>
              <w:rPr>
                <w:rFonts w:ascii="Arial Narrow" w:eastAsia="Arial Narrow" w:hAnsi="Arial Narrow" w:cs="Arial Narrow"/>
                <w:sz w:val="14"/>
                <w:szCs w:val="14"/>
              </w:rPr>
            </w:pPr>
            <w:r>
              <w:rPr>
                <w:rFonts w:ascii="Arial Narrow"/>
                <w:sz w:val="14"/>
              </w:rPr>
              <w:t>-</w:t>
            </w:r>
          </w:p>
        </w:tc>
        <w:tc>
          <w:tcPr>
            <w:tcW w:w="566" w:type="dxa"/>
            <w:tcBorders>
              <w:top w:val="single" w:sz="7" w:space="0" w:color="000000"/>
              <w:left w:val="single" w:sz="7" w:space="0" w:color="000000"/>
              <w:bottom w:val="single" w:sz="7" w:space="0" w:color="000000"/>
              <w:right w:val="single" w:sz="7" w:space="0" w:color="000000"/>
            </w:tcBorders>
            <w:shd w:val="clear" w:color="auto" w:fill="F1F1F1"/>
          </w:tcPr>
          <w:p w:rsidR="00A51908" w:rsidRDefault="009A677E">
            <w:pPr>
              <w:pStyle w:val="TableParagraph"/>
              <w:spacing w:before="2"/>
              <w:ind w:left="159"/>
              <w:rPr>
                <w:rFonts w:ascii="Arial Narrow"/>
                <w:sz w:val="14"/>
              </w:rPr>
            </w:pPr>
            <w:r>
              <w:rPr>
                <w:rFonts w:ascii="Arial Narrow"/>
                <w:sz w:val="14"/>
              </w:rPr>
              <w:t>XXX</w:t>
            </w:r>
          </w:p>
          <w:p w:rsidR="00802A72" w:rsidRDefault="00802A72">
            <w:pPr>
              <w:pStyle w:val="TableParagraph"/>
              <w:spacing w:before="2"/>
              <w:ind w:left="159"/>
              <w:rPr>
                <w:rFonts w:ascii="Arial Narrow" w:eastAsia="Arial Narrow" w:hAnsi="Arial Narrow" w:cs="Arial Narrow"/>
                <w:sz w:val="14"/>
                <w:szCs w:val="14"/>
              </w:rPr>
            </w:pPr>
            <w:r>
              <w:rPr>
                <w:rFonts w:ascii="Arial Narrow"/>
                <w:sz w:val="14"/>
              </w:rPr>
              <w:t>XXX</w:t>
            </w:r>
          </w:p>
        </w:tc>
        <w:tc>
          <w:tcPr>
            <w:tcW w:w="567" w:type="dxa"/>
            <w:tcBorders>
              <w:top w:val="single" w:sz="7" w:space="0" w:color="000000"/>
              <w:left w:val="single" w:sz="7" w:space="0" w:color="000000"/>
              <w:bottom w:val="single" w:sz="7" w:space="0" w:color="000000"/>
              <w:right w:val="single" w:sz="7" w:space="0" w:color="000000"/>
            </w:tcBorders>
            <w:shd w:val="clear" w:color="auto" w:fill="F1F1F1"/>
          </w:tcPr>
          <w:p w:rsidR="00A51908" w:rsidRDefault="009A677E">
            <w:pPr>
              <w:pStyle w:val="TableParagraph"/>
              <w:spacing w:before="2"/>
              <w:jc w:val="center"/>
              <w:rPr>
                <w:rFonts w:ascii="Arial Narrow"/>
                <w:sz w:val="14"/>
              </w:rPr>
            </w:pPr>
            <w:r>
              <w:rPr>
                <w:rFonts w:ascii="Arial Narrow"/>
                <w:sz w:val="14"/>
              </w:rPr>
              <w:t>XX</w:t>
            </w:r>
          </w:p>
          <w:p w:rsidR="00802A72" w:rsidRDefault="00802A72">
            <w:pPr>
              <w:pStyle w:val="TableParagraph"/>
              <w:spacing w:before="2"/>
              <w:jc w:val="center"/>
              <w:rPr>
                <w:rFonts w:ascii="Arial Narrow" w:eastAsia="Arial Narrow" w:hAnsi="Arial Narrow" w:cs="Arial Narrow"/>
                <w:sz w:val="14"/>
                <w:szCs w:val="14"/>
              </w:rPr>
            </w:pPr>
            <w:r>
              <w:rPr>
                <w:rFonts w:ascii="Arial Narrow"/>
                <w:sz w:val="14"/>
              </w:rPr>
              <w:t>XX</w:t>
            </w:r>
          </w:p>
        </w:tc>
      </w:tr>
    </w:tbl>
    <w:p w:rsidR="00A51908" w:rsidRDefault="00A51908">
      <w:pPr>
        <w:spacing w:before="10"/>
        <w:rPr>
          <w:rFonts w:ascii="Arial Narrow" w:eastAsia="Arial Narrow" w:hAnsi="Arial Narrow" w:cs="Arial Narrow"/>
          <w:b/>
          <w:bCs/>
          <w:sz w:val="13"/>
          <w:szCs w:val="13"/>
        </w:rPr>
      </w:pPr>
    </w:p>
    <w:p w:rsidR="00A51908" w:rsidRDefault="009A677E">
      <w:pPr>
        <w:pStyle w:val="Overskrift5"/>
        <w:numPr>
          <w:ilvl w:val="0"/>
          <w:numId w:val="6"/>
        </w:numPr>
        <w:tabs>
          <w:tab w:val="left" w:pos="1318"/>
        </w:tabs>
        <w:ind w:hanging="182"/>
        <w:rPr>
          <w:rFonts w:ascii="Arial Narrow" w:eastAsia="Arial Narrow" w:hAnsi="Arial Narrow" w:cs="Arial Narrow"/>
          <w:b w:val="0"/>
          <w:bCs w:val="0"/>
        </w:rPr>
      </w:pPr>
      <w:r>
        <w:rPr>
          <w:rFonts w:ascii="Arial Narrow"/>
          <w:spacing w:val="-1"/>
        </w:rPr>
        <w:t>Foreign</w:t>
      </w:r>
      <w:r>
        <w:rPr>
          <w:rFonts w:ascii="Arial Narrow"/>
          <w:spacing w:val="-8"/>
        </w:rPr>
        <w:t xml:space="preserve"> </w:t>
      </w:r>
      <w:r>
        <w:rPr>
          <w:rFonts w:ascii="Arial Narrow"/>
        </w:rPr>
        <w:t>assets</w:t>
      </w:r>
      <w:r>
        <w:rPr>
          <w:rFonts w:ascii="Arial Narrow"/>
          <w:spacing w:val="-7"/>
        </w:rPr>
        <w:t xml:space="preserve"> </w:t>
      </w:r>
      <w:r>
        <w:rPr>
          <w:rFonts w:ascii="Arial Narrow"/>
        </w:rPr>
        <w:t>and</w:t>
      </w:r>
      <w:r>
        <w:rPr>
          <w:rFonts w:ascii="Arial Narrow"/>
          <w:spacing w:val="-8"/>
        </w:rPr>
        <w:t xml:space="preserve"> </w:t>
      </w:r>
      <w:r>
        <w:rPr>
          <w:rFonts w:ascii="Arial Narrow"/>
        </w:rPr>
        <w:t>liabilities</w:t>
      </w:r>
    </w:p>
    <w:tbl>
      <w:tblPr>
        <w:tblStyle w:val="TableNormal"/>
        <w:tblW w:w="0" w:type="auto"/>
        <w:tblInd w:w="1127" w:type="dxa"/>
        <w:tblLayout w:type="fixed"/>
        <w:tblLook w:val="01E0" w:firstRow="1" w:lastRow="1" w:firstColumn="1" w:lastColumn="1" w:noHBand="0" w:noVBand="0"/>
      </w:tblPr>
      <w:tblGrid>
        <w:gridCol w:w="427"/>
        <w:gridCol w:w="566"/>
        <w:gridCol w:w="3827"/>
        <w:gridCol w:w="497"/>
        <w:gridCol w:w="2197"/>
        <w:gridCol w:w="569"/>
        <w:gridCol w:w="566"/>
        <w:gridCol w:w="567"/>
      </w:tblGrid>
      <w:tr w:rsidR="00A51908">
        <w:trPr>
          <w:trHeight w:hRule="exact" w:val="184"/>
        </w:trPr>
        <w:tc>
          <w:tcPr>
            <w:tcW w:w="9216" w:type="dxa"/>
            <w:gridSpan w:val="8"/>
            <w:tcBorders>
              <w:top w:val="single" w:sz="7" w:space="0" w:color="000000"/>
              <w:left w:val="single" w:sz="7" w:space="0" w:color="000000"/>
              <w:bottom w:val="nil"/>
              <w:right w:val="single" w:sz="7" w:space="0" w:color="000000"/>
            </w:tcBorders>
            <w:shd w:val="clear" w:color="auto" w:fill="F1F1F1"/>
          </w:tcPr>
          <w:p w:rsidR="00A51908" w:rsidRDefault="009A677E">
            <w:pPr>
              <w:pStyle w:val="TableParagraph"/>
              <w:spacing w:line="181" w:lineRule="exact"/>
              <w:ind w:left="61"/>
              <w:rPr>
                <w:rFonts w:ascii="Arial Narrow" w:eastAsia="Arial Narrow" w:hAnsi="Arial Narrow" w:cs="Arial Narrow"/>
                <w:sz w:val="16"/>
                <w:szCs w:val="16"/>
              </w:rPr>
            </w:pPr>
            <w:r>
              <w:rPr>
                <w:rFonts w:ascii="Arial Narrow"/>
                <w:b/>
                <w:sz w:val="16"/>
              </w:rPr>
              <w:t>61 -</w:t>
            </w:r>
            <w:r>
              <w:rPr>
                <w:rFonts w:ascii="Arial Narrow"/>
                <w:b/>
                <w:spacing w:val="-2"/>
                <w:sz w:val="16"/>
              </w:rPr>
              <w:t xml:space="preserve"> </w:t>
            </w:r>
            <w:r>
              <w:rPr>
                <w:rFonts w:ascii="Arial Narrow"/>
                <w:b/>
                <w:sz w:val="16"/>
              </w:rPr>
              <w:t>63.</w:t>
            </w:r>
            <w:r>
              <w:rPr>
                <w:rFonts w:ascii="Arial Narrow"/>
                <w:b/>
                <w:spacing w:val="-2"/>
                <w:sz w:val="16"/>
              </w:rPr>
              <w:t xml:space="preserve"> </w:t>
            </w:r>
            <w:r>
              <w:rPr>
                <w:rFonts w:ascii="Arial Narrow"/>
                <w:b/>
                <w:spacing w:val="-1"/>
                <w:sz w:val="16"/>
              </w:rPr>
              <w:t>Fixed</w:t>
            </w:r>
            <w:r>
              <w:rPr>
                <w:rFonts w:ascii="Arial Narrow"/>
                <w:b/>
                <w:sz w:val="16"/>
              </w:rPr>
              <w:t xml:space="preserve"> </w:t>
            </w:r>
            <w:r>
              <w:rPr>
                <w:rFonts w:ascii="Arial Narrow"/>
                <w:b/>
                <w:spacing w:val="-1"/>
                <w:sz w:val="16"/>
              </w:rPr>
              <w:t>assets</w:t>
            </w:r>
          </w:p>
        </w:tc>
      </w:tr>
      <w:tr w:rsidR="00A51908">
        <w:trPr>
          <w:trHeight w:hRule="exact" w:val="172"/>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right="2"/>
              <w:jc w:val="center"/>
              <w:rPr>
                <w:rFonts w:ascii="Arial Narrow" w:eastAsia="Arial Narrow" w:hAnsi="Arial Narrow" w:cs="Arial Narrow"/>
                <w:sz w:val="14"/>
                <w:szCs w:val="14"/>
              </w:rPr>
            </w:pPr>
            <w:r>
              <w:rPr>
                <w:rFonts w:ascii="Arial Narrow"/>
                <w:spacing w:val="-2"/>
                <w:sz w:val="14"/>
              </w:rPr>
              <w:t>61</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92"/>
              <w:rPr>
                <w:rFonts w:ascii="Arial Narrow" w:eastAsia="Arial Narrow" w:hAnsi="Arial Narrow" w:cs="Arial Narrow"/>
                <w:sz w:val="14"/>
                <w:szCs w:val="14"/>
              </w:rPr>
            </w:pPr>
            <w:r>
              <w:rPr>
                <w:rFonts w:ascii="Arial Narrow"/>
                <w:spacing w:val="-2"/>
                <w:sz w:val="14"/>
              </w:rPr>
              <w:t>10000</w:t>
            </w:r>
          </w:p>
        </w:tc>
        <w:tc>
          <w:tcPr>
            <w:tcW w:w="3827" w:type="dxa"/>
            <w:tcBorders>
              <w:top w:val="nil"/>
              <w:left w:val="single" w:sz="7" w:space="0" w:color="000000"/>
              <w:bottom w:val="nil"/>
              <w:right w:val="single" w:sz="7" w:space="0" w:color="000000"/>
            </w:tcBorders>
          </w:tcPr>
          <w:p w:rsidR="00A51908" w:rsidRDefault="009A677E">
            <w:pPr>
              <w:pStyle w:val="TableParagraph"/>
              <w:spacing w:before="3"/>
              <w:ind w:left="61"/>
              <w:rPr>
                <w:rFonts w:ascii="Arial Narrow" w:eastAsia="Arial Narrow" w:hAnsi="Arial Narrow" w:cs="Arial Narrow"/>
                <w:sz w:val="14"/>
                <w:szCs w:val="14"/>
              </w:rPr>
            </w:pPr>
            <w:r>
              <w:rPr>
                <w:rFonts w:ascii="Arial Narrow"/>
                <w:spacing w:val="-1"/>
                <w:sz w:val="14"/>
              </w:rPr>
              <w:t>Research</w:t>
            </w:r>
            <w:r>
              <w:rPr>
                <w:rFonts w:ascii="Arial Narrow"/>
                <w:spacing w:val="-8"/>
                <w:sz w:val="14"/>
              </w:rPr>
              <w:t xml:space="preserve"> </w:t>
            </w:r>
            <w:r>
              <w:rPr>
                <w:rFonts w:ascii="Arial Narrow"/>
                <w:spacing w:val="-2"/>
                <w:sz w:val="14"/>
              </w:rPr>
              <w:t>and</w:t>
            </w:r>
            <w:r>
              <w:rPr>
                <w:rFonts w:ascii="Arial Narrow"/>
                <w:spacing w:val="-8"/>
                <w:sz w:val="14"/>
              </w:rPr>
              <w:t xml:space="preserve"> </w:t>
            </w:r>
            <w:r>
              <w:rPr>
                <w:rFonts w:ascii="Arial Narrow"/>
                <w:spacing w:val="-2"/>
                <w:sz w:val="14"/>
              </w:rPr>
              <w:t>Development</w:t>
            </w:r>
            <w:r>
              <w:rPr>
                <w:rFonts w:ascii="Arial Narrow"/>
                <w:spacing w:val="-8"/>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before="3"/>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61</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10200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Concessions,</w:t>
            </w:r>
            <w:r>
              <w:rPr>
                <w:rFonts w:ascii="Arial Narrow"/>
                <w:spacing w:val="-7"/>
                <w:sz w:val="14"/>
              </w:rPr>
              <w:t xml:space="preserve"> </w:t>
            </w:r>
            <w:r>
              <w:rPr>
                <w:rFonts w:ascii="Arial Narrow"/>
                <w:spacing w:val="-2"/>
                <w:sz w:val="14"/>
              </w:rPr>
              <w:t>patens,</w:t>
            </w:r>
            <w:r>
              <w:rPr>
                <w:rFonts w:ascii="Arial Narrow"/>
                <w:spacing w:val="-6"/>
                <w:sz w:val="14"/>
              </w:rPr>
              <w:t xml:space="preserve"> </w:t>
            </w:r>
            <w:r>
              <w:rPr>
                <w:rFonts w:ascii="Arial Narrow"/>
                <w:spacing w:val="-1"/>
                <w:sz w:val="14"/>
              </w:rPr>
              <w:t>licenses,</w:t>
            </w:r>
            <w:r>
              <w:rPr>
                <w:rFonts w:ascii="Arial Narrow"/>
                <w:spacing w:val="-7"/>
                <w:sz w:val="14"/>
              </w:rPr>
              <w:t xml:space="preserve"> </w:t>
            </w:r>
            <w:r>
              <w:rPr>
                <w:rFonts w:ascii="Arial Narrow"/>
                <w:spacing w:val="-1"/>
                <w:sz w:val="14"/>
              </w:rPr>
              <w:t>trade</w:t>
            </w:r>
            <w:r>
              <w:rPr>
                <w:rFonts w:ascii="Arial Narrow"/>
                <w:spacing w:val="-6"/>
                <w:sz w:val="14"/>
              </w:rPr>
              <w:t xml:space="preserve"> </w:t>
            </w:r>
            <w:r>
              <w:rPr>
                <w:rFonts w:ascii="Arial Narrow"/>
                <w:spacing w:val="-1"/>
                <w:sz w:val="14"/>
              </w:rPr>
              <w:t>marks</w:t>
            </w:r>
            <w:r>
              <w:rPr>
                <w:rFonts w:ascii="Arial Narrow"/>
                <w:spacing w:val="-5"/>
                <w:sz w:val="14"/>
              </w:rPr>
              <w:t xml:space="preserve"> </w:t>
            </w:r>
            <w:r>
              <w:rPr>
                <w:rFonts w:ascii="Arial Narrow"/>
                <w:spacing w:val="-1"/>
                <w:sz w:val="14"/>
              </w:rPr>
              <w:t>etc.</w:t>
            </w:r>
            <w:r>
              <w:rPr>
                <w:rFonts w:ascii="Arial Narrow"/>
                <w:spacing w:val="-7"/>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61</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11050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Commercial</w:t>
            </w:r>
            <w:r>
              <w:rPr>
                <w:rFonts w:ascii="Arial Narrow"/>
                <w:spacing w:val="-8"/>
                <w:sz w:val="14"/>
              </w:rPr>
              <w:t xml:space="preserve"> </w:t>
            </w:r>
            <w:r>
              <w:rPr>
                <w:rFonts w:ascii="Arial Narrow"/>
                <w:spacing w:val="-2"/>
                <w:sz w:val="14"/>
              </w:rPr>
              <w:t>buildings</w:t>
            </w:r>
            <w:r>
              <w:rPr>
                <w:rFonts w:ascii="Arial Narrow"/>
                <w:spacing w:val="-8"/>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61</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11150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Buildings,</w:t>
            </w:r>
            <w:r>
              <w:rPr>
                <w:rFonts w:ascii="Arial Narrow"/>
                <w:spacing w:val="-7"/>
                <w:sz w:val="14"/>
              </w:rPr>
              <w:t xml:space="preserve"> </w:t>
            </w:r>
            <w:r>
              <w:rPr>
                <w:rFonts w:ascii="Arial Narrow"/>
                <w:spacing w:val="-1"/>
                <w:sz w:val="14"/>
              </w:rPr>
              <w:t>plants,</w:t>
            </w:r>
            <w:r>
              <w:rPr>
                <w:rFonts w:ascii="Arial Narrow"/>
                <w:spacing w:val="-6"/>
                <w:sz w:val="14"/>
              </w:rPr>
              <w:t xml:space="preserve"> </w:t>
            </w:r>
            <w:r>
              <w:rPr>
                <w:rFonts w:ascii="Arial Narrow"/>
                <w:spacing w:val="-2"/>
                <w:sz w:val="14"/>
              </w:rPr>
              <w:t>hotels</w:t>
            </w:r>
            <w:r>
              <w:rPr>
                <w:rFonts w:ascii="Arial Narrow"/>
                <w:spacing w:val="-5"/>
                <w:sz w:val="14"/>
              </w:rPr>
              <w:t xml:space="preserve"> </w:t>
            </w:r>
            <w:r>
              <w:rPr>
                <w:rFonts w:ascii="Arial Narrow"/>
                <w:spacing w:val="-1"/>
                <w:sz w:val="14"/>
              </w:rPr>
              <w:t>etc.</w:t>
            </w:r>
            <w:r>
              <w:rPr>
                <w:rFonts w:ascii="Arial Narrow"/>
                <w:spacing w:val="-6"/>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61</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11300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Plants,</w:t>
            </w:r>
            <w:r>
              <w:rPr>
                <w:rFonts w:ascii="Arial Narrow"/>
                <w:spacing w:val="-6"/>
                <w:sz w:val="14"/>
              </w:rPr>
              <w:t xml:space="preserve"> </w:t>
            </w:r>
            <w:r>
              <w:rPr>
                <w:rFonts w:ascii="Arial Narrow"/>
                <w:spacing w:val="-1"/>
                <w:sz w:val="14"/>
              </w:rPr>
              <w:t>machines</w:t>
            </w:r>
            <w:r>
              <w:rPr>
                <w:rFonts w:ascii="Arial Narrow"/>
                <w:spacing w:val="-5"/>
                <w:sz w:val="14"/>
              </w:rPr>
              <w:t xml:space="preserve"> </w:t>
            </w:r>
            <w:r>
              <w:rPr>
                <w:rFonts w:ascii="Arial Narrow"/>
                <w:spacing w:val="-1"/>
                <w:sz w:val="14"/>
              </w:rPr>
              <w:t>as</w:t>
            </w:r>
            <w:r>
              <w:rPr>
                <w:rFonts w:ascii="Arial Narrow"/>
                <w:spacing w:val="-5"/>
                <w:sz w:val="14"/>
              </w:rPr>
              <w:t xml:space="preserve"> </w:t>
            </w:r>
            <w:r>
              <w:rPr>
                <w:rFonts w:ascii="Arial Narrow"/>
                <w:spacing w:val="-1"/>
                <w:sz w:val="14"/>
              </w:rPr>
              <w:t>fixed</w:t>
            </w:r>
            <w:r>
              <w:rPr>
                <w:rFonts w:ascii="Arial Narrow"/>
                <w:spacing w:val="-5"/>
                <w:sz w:val="14"/>
              </w:rPr>
              <w:t xml:space="preserve"> </w:t>
            </w:r>
            <w:r>
              <w:rPr>
                <w:rFonts w:ascii="Arial Narrow"/>
                <w:spacing w:val="-1"/>
                <w:sz w:val="14"/>
              </w:rPr>
              <w:t>capital</w:t>
            </w:r>
            <w:r>
              <w:rPr>
                <w:rFonts w:ascii="Arial Narrow"/>
                <w:spacing w:val="-5"/>
                <w:sz w:val="14"/>
              </w:rPr>
              <w:t xml:space="preserve"> </w:t>
            </w:r>
            <w:r>
              <w:rPr>
                <w:rFonts w:ascii="Arial Narrow"/>
                <w:spacing w:val="-2"/>
                <w:sz w:val="14"/>
              </w:rPr>
              <w:t>under</w:t>
            </w:r>
            <w:r>
              <w:rPr>
                <w:rFonts w:ascii="Arial Narrow"/>
                <w:spacing w:val="-5"/>
                <w:sz w:val="14"/>
              </w:rPr>
              <w:t xml:space="preserve"> </w:t>
            </w:r>
            <w:r>
              <w:rPr>
                <w:rFonts w:ascii="Arial Narrow"/>
                <w:spacing w:val="-1"/>
                <w:sz w:val="14"/>
              </w:rPr>
              <w:t>construction</w:t>
            </w:r>
            <w:r>
              <w:rPr>
                <w:rFonts w:ascii="Arial Narrow"/>
                <w:spacing w:val="-6"/>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61</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11500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Land</w:t>
            </w:r>
            <w:r>
              <w:rPr>
                <w:rFonts w:ascii="Arial Narrow"/>
                <w:spacing w:val="-6"/>
                <w:sz w:val="14"/>
              </w:rPr>
              <w:t xml:space="preserve"> </w:t>
            </w:r>
            <w:r>
              <w:rPr>
                <w:rFonts w:ascii="Arial Narrow"/>
                <w:spacing w:val="-2"/>
                <w:sz w:val="14"/>
              </w:rPr>
              <w:t>and</w:t>
            </w:r>
            <w:r>
              <w:rPr>
                <w:rFonts w:ascii="Arial Narrow"/>
                <w:spacing w:val="-5"/>
                <w:sz w:val="14"/>
              </w:rPr>
              <w:t xml:space="preserve"> </w:t>
            </w:r>
            <w:r>
              <w:rPr>
                <w:rFonts w:ascii="Arial Narrow"/>
                <w:spacing w:val="-2"/>
                <w:sz w:val="14"/>
              </w:rPr>
              <w:t>other</w:t>
            </w:r>
            <w:r>
              <w:rPr>
                <w:rFonts w:ascii="Arial Narrow"/>
                <w:spacing w:val="-4"/>
                <w:sz w:val="14"/>
              </w:rPr>
              <w:t xml:space="preserve"> </w:t>
            </w:r>
            <w:r>
              <w:rPr>
                <w:rFonts w:ascii="Arial Narrow"/>
                <w:spacing w:val="-1"/>
                <w:sz w:val="14"/>
              </w:rPr>
              <w:t>sites</w:t>
            </w:r>
            <w:r>
              <w:rPr>
                <w:rFonts w:ascii="Arial Narrow"/>
                <w:spacing w:val="-4"/>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61</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11600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Dwellings,</w:t>
            </w:r>
            <w:r>
              <w:rPr>
                <w:rFonts w:ascii="Arial Narrow"/>
                <w:spacing w:val="-7"/>
                <w:sz w:val="14"/>
              </w:rPr>
              <w:t xml:space="preserve"> </w:t>
            </w:r>
            <w:r>
              <w:rPr>
                <w:rFonts w:ascii="Arial Narrow"/>
                <w:spacing w:val="-1"/>
                <w:sz w:val="14"/>
              </w:rPr>
              <w:t>incl.</w:t>
            </w:r>
            <w:r>
              <w:rPr>
                <w:rFonts w:ascii="Arial Narrow"/>
                <w:spacing w:val="-6"/>
                <w:sz w:val="14"/>
              </w:rPr>
              <w:t xml:space="preserve"> </w:t>
            </w:r>
            <w:r>
              <w:rPr>
                <w:rFonts w:ascii="Arial Narrow"/>
                <w:spacing w:val="-2"/>
                <w:sz w:val="14"/>
              </w:rPr>
              <w:t>land,</w:t>
            </w:r>
            <w:r>
              <w:rPr>
                <w:rFonts w:ascii="Arial Narrow"/>
                <w:spacing w:val="-6"/>
                <w:sz w:val="14"/>
              </w:rPr>
              <w:t xml:space="preserve"> </w:t>
            </w:r>
            <w:r>
              <w:rPr>
                <w:rFonts w:ascii="Arial Narrow"/>
                <w:spacing w:val="-2"/>
                <w:sz w:val="14"/>
              </w:rPr>
              <w:t>holiday</w:t>
            </w:r>
            <w:r>
              <w:rPr>
                <w:rFonts w:ascii="Arial Narrow"/>
                <w:spacing w:val="-5"/>
                <w:sz w:val="14"/>
              </w:rPr>
              <w:t xml:space="preserve"> </w:t>
            </w:r>
            <w:r>
              <w:rPr>
                <w:rFonts w:ascii="Arial Narrow"/>
                <w:spacing w:val="-2"/>
                <w:sz w:val="14"/>
              </w:rPr>
              <w:t>homes</w:t>
            </w:r>
            <w:r>
              <w:rPr>
                <w:rFonts w:ascii="Arial Narrow"/>
                <w:spacing w:val="-5"/>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61</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11800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Investment</w:t>
            </w:r>
            <w:r>
              <w:rPr>
                <w:rFonts w:ascii="Arial Narrow"/>
                <w:spacing w:val="-6"/>
                <w:sz w:val="14"/>
              </w:rPr>
              <w:t xml:space="preserve"> </w:t>
            </w:r>
            <w:r>
              <w:rPr>
                <w:rFonts w:ascii="Arial Narrow"/>
                <w:spacing w:val="-1"/>
                <w:sz w:val="14"/>
              </w:rPr>
              <w:t>properties</w:t>
            </w:r>
            <w:r>
              <w:rPr>
                <w:rFonts w:ascii="Arial Narrow"/>
                <w:spacing w:val="-5"/>
                <w:sz w:val="14"/>
              </w:rPr>
              <w:t xml:space="preserve"> </w:t>
            </w:r>
            <w:r>
              <w:rPr>
                <w:rFonts w:ascii="Arial Narrow"/>
                <w:spacing w:val="-2"/>
                <w:sz w:val="14"/>
              </w:rPr>
              <w:t>abroad</w:t>
            </w:r>
            <w:r>
              <w:rPr>
                <w:rFonts w:ascii="Arial Narrow"/>
                <w:spacing w:val="-5"/>
                <w:sz w:val="14"/>
              </w:rPr>
              <w:t xml:space="preserve"> </w:t>
            </w:r>
            <w:r>
              <w:rPr>
                <w:rFonts w:ascii="Arial Narrow"/>
                <w:spacing w:val="-1"/>
                <w:sz w:val="14"/>
              </w:rPr>
              <w:t>(for</w:t>
            </w:r>
            <w:r>
              <w:rPr>
                <w:rFonts w:ascii="Arial Narrow"/>
                <w:spacing w:val="22"/>
                <w:sz w:val="14"/>
              </w:rPr>
              <w:t xml:space="preserve"> </w:t>
            </w:r>
            <w:r>
              <w:rPr>
                <w:rFonts w:ascii="Arial Narrow"/>
                <w:spacing w:val="-2"/>
                <w:sz w:val="14"/>
              </w:rPr>
              <w:t>companies</w:t>
            </w:r>
            <w:r>
              <w:rPr>
                <w:rFonts w:ascii="Arial Narrow"/>
                <w:spacing w:val="-5"/>
                <w:sz w:val="14"/>
              </w:rPr>
              <w:t xml:space="preserve"> </w:t>
            </w:r>
            <w:r>
              <w:rPr>
                <w:rFonts w:ascii="Arial Narrow"/>
                <w:spacing w:val="-1"/>
                <w:sz w:val="14"/>
              </w:rPr>
              <w:t>using</w:t>
            </w:r>
            <w:r>
              <w:rPr>
                <w:rFonts w:ascii="Arial Narrow"/>
                <w:spacing w:val="-6"/>
                <w:sz w:val="14"/>
              </w:rPr>
              <w:t xml:space="preserve"> </w:t>
            </w:r>
            <w:r>
              <w:rPr>
                <w:rFonts w:ascii="Arial Narrow"/>
                <w:spacing w:val="-1"/>
                <w:sz w:val="14"/>
              </w:rPr>
              <w:t>IFRS)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61</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12050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Passenger</w:t>
            </w:r>
            <w:r>
              <w:rPr>
                <w:rFonts w:ascii="Arial Narrow"/>
                <w:spacing w:val="-5"/>
                <w:sz w:val="14"/>
              </w:rPr>
              <w:t xml:space="preserve"> </w:t>
            </w:r>
            <w:r>
              <w:rPr>
                <w:rFonts w:ascii="Arial Narrow"/>
                <w:spacing w:val="-1"/>
                <w:sz w:val="14"/>
              </w:rPr>
              <w:t>cars,</w:t>
            </w:r>
            <w:r>
              <w:rPr>
                <w:rFonts w:ascii="Arial Narrow"/>
                <w:spacing w:val="-6"/>
                <w:sz w:val="14"/>
              </w:rPr>
              <w:t xml:space="preserve"> </w:t>
            </w:r>
            <w:r>
              <w:rPr>
                <w:rFonts w:ascii="Arial Narrow"/>
                <w:spacing w:val="-1"/>
                <w:sz w:val="14"/>
              </w:rPr>
              <w:t>machinery,</w:t>
            </w:r>
            <w:r>
              <w:rPr>
                <w:rFonts w:ascii="Arial Narrow"/>
                <w:spacing w:val="-5"/>
                <w:sz w:val="14"/>
              </w:rPr>
              <w:t xml:space="preserve"> </w:t>
            </w:r>
            <w:r>
              <w:rPr>
                <w:rFonts w:ascii="Arial Narrow"/>
                <w:spacing w:val="-1"/>
                <w:sz w:val="14"/>
              </w:rPr>
              <w:t>fixtures</w:t>
            </w:r>
            <w:r>
              <w:rPr>
                <w:rFonts w:ascii="Arial Narrow"/>
                <w:spacing w:val="-5"/>
                <w:sz w:val="14"/>
              </w:rPr>
              <w:t xml:space="preserve"> </w:t>
            </w:r>
            <w:r>
              <w:rPr>
                <w:rFonts w:ascii="Arial Narrow"/>
                <w:spacing w:val="-2"/>
                <w:sz w:val="14"/>
              </w:rPr>
              <w:t>that</w:t>
            </w:r>
            <w:r>
              <w:rPr>
                <w:rFonts w:ascii="Arial Narrow"/>
                <w:spacing w:val="-3"/>
                <w:sz w:val="14"/>
              </w:rPr>
              <w:t xml:space="preserve"> </w:t>
            </w:r>
            <w:r>
              <w:rPr>
                <w:rFonts w:ascii="Arial Narrow"/>
                <w:spacing w:val="-1"/>
                <w:sz w:val="14"/>
              </w:rPr>
              <w:t>are/go</w:t>
            </w:r>
            <w:r>
              <w:rPr>
                <w:rFonts w:ascii="Arial Narrow"/>
                <w:spacing w:val="-6"/>
                <w:sz w:val="14"/>
              </w:rPr>
              <w:t xml:space="preserve"> </w:t>
            </w:r>
            <w:r>
              <w:rPr>
                <w:rFonts w:ascii="Arial Narrow"/>
                <w:spacing w:val="-1"/>
                <w:sz w:val="14"/>
              </w:rPr>
              <w:t>fixed</w:t>
            </w:r>
            <w:r>
              <w:rPr>
                <w:rFonts w:ascii="Arial Narrow"/>
                <w:spacing w:val="-5"/>
                <w:sz w:val="14"/>
              </w:rPr>
              <w:t xml:space="preserve"> </w:t>
            </w:r>
            <w:r>
              <w:rPr>
                <w:rFonts w:ascii="Arial Narrow"/>
                <w:spacing w:val="-1"/>
                <w:sz w:val="14"/>
              </w:rPr>
              <w:t>real</w:t>
            </w:r>
            <w:r>
              <w:rPr>
                <w:rFonts w:ascii="Arial Narrow"/>
                <w:spacing w:val="-4"/>
                <w:sz w:val="14"/>
              </w:rPr>
              <w:t xml:space="preserve"> </w:t>
            </w:r>
            <w:r>
              <w:rPr>
                <w:rFonts w:ascii="Arial Narrow"/>
                <w:spacing w:val="-1"/>
                <w:sz w:val="14"/>
              </w:rPr>
              <w:t>capital</w:t>
            </w:r>
            <w:r>
              <w:rPr>
                <w:rFonts w:ascii="Arial Narrow"/>
                <w:spacing w:val="-4"/>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61</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12210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Ships,</w:t>
            </w:r>
            <w:r>
              <w:rPr>
                <w:rFonts w:ascii="Arial Narrow"/>
                <w:spacing w:val="-5"/>
                <w:sz w:val="14"/>
              </w:rPr>
              <w:t xml:space="preserve"> </w:t>
            </w:r>
            <w:r>
              <w:rPr>
                <w:rFonts w:ascii="Arial Narrow"/>
                <w:spacing w:val="-1"/>
                <w:sz w:val="14"/>
              </w:rPr>
              <w:t>rigs</w:t>
            </w:r>
            <w:r>
              <w:rPr>
                <w:rFonts w:ascii="Arial Narrow"/>
                <w:spacing w:val="-4"/>
                <w:sz w:val="14"/>
              </w:rPr>
              <w:t xml:space="preserve"> </w:t>
            </w:r>
            <w:r>
              <w:rPr>
                <w:rFonts w:ascii="Arial Narrow"/>
                <w:spacing w:val="-1"/>
                <w:sz w:val="14"/>
              </w:rPr>
              <w:t>etc.</w:t>
            </w:r>
            <w:r>
              <w:rPr>
                <w:rFonts w:ascii="Arial Narrow"/>
                <w:spacing w:val="-5"/>
                <w:sz w:val="14"/>
              </w:rPr>
              <w:t xml:space="preserve"> </w:t>
            </w:r>
            <w:r>
              <w:rPr>
                <w:rFonts w:ascii="Arial Narrow"/>
                <w:spacing w:val="-2"/>
                <w:sz w:val="14"/>
              </w:rPr>
              <w:t>that</w:t>
            </w:r>
            <w:r>
              <w:rPr>
                <w:rFonts w:ascii="Arial Narrow"/>
                <w:spacing w:val="-5"/>
                <w:sz w:val="14"/>
              </w:rPr>
              <w:t xml:space="preserve"> </w:t>
            </w:r>
            <w:r>
              <w:rPr>
                <w:rFonts w:ascii="Arial Narrow"/>
                <w:spacing w:val="-1"/>
                <w:sz w:val="14"/>
              </w:rPr>
              <w:t>are/go</w:t>
            </w:r>
            <w:r>
              <w:rPr>
                <w:rFonts w:ascii="Arial Narrow"/>
                <w:spacing w:val="-4"/>
                <w:sz w:val="14"/>
              </w:rPr>
              <w:t xml:space="preserve"> </w:t>
            </w:r>
            <w:r>
              <w:rPr>
                <w:rFonts w:ascii="Arial Narrow"/>
                <w:spacing w:val="-1"/>
                <w:sz w:val="14"/>
              </w:rPr>
              <w:t>into</w:t>
            </w:r>
            <w:r>
              <w:rPr>
                <w:rFonts w:ascii="Arial Narrow"/>
                <w:spacing w:val="-5"/>
                <w:sz w:val="14"/>
              </w:rPr>
              <w:t xml:space="preserve"> </w:t>
            </w:r>
            <w:r>
              <w:rPr>
                <w:rFonts w:ascii="Arial Narrow"/>
                <w:spacing w:val="-1"/>
                <w:sz w:val="14"/>
              </w:rPr>
              <w:t>fixed</w:t>
            </w:r>
            <w:r>
              <w:rPr>
                <w:rFonts w:ascii="Arial Narrow"/>
                <w:spacing w:val="-5"/>
                <w:sz w:val="14"/>
              </w:rPr>
              <w:t xml:space="preserve"> </w:t>
            </w:r>
            <w:r>
              <w:rPr>
                <w:rFonts w:ascii="Arial Narrow"/>
                <w:spacing w:val="-1"/>
                <w:sz w:val="14"/>
              </w:rPr>
              <w:t>real</w:t>
            </w:r>
            <w:r>
              <w:rPr>
                <w:rFonts w:ascii="Arial Narrow"/>
                <w:spacing w:val="-3"/>
                <w:sz w:val="14"/>
              </w:rPr>
              <w:t xml:space="preserve"> </w:t>
            </w:r>
            <w:r>
              <w:rPr>
                <w:rFonts w:ascii="Arial Narrow"/>
                <w:spacing w:val="-1"/>
                <w:sz w:val="14"/>
              </w:rPr>
              <w:t>capital</w:t>
            </w:r>
            <w:r>
              <w:rPr>
                <w:rFonts w:ascii="Arial Narrow"/>
                <w:spacing w:val="-3"/>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61</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12800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Office</w:t>
            </w:r>
            <w:r>
              <w:rPr>
                <w:rFonts w:ascii="Arial Narrow"/>
                <w:spacing w:val="-6"/>
                <w:sz w:val="14"/>
              </w:rPr>
              <w:t xml:space="preserve"> </w:t>
            </w:r>
            <w:r>
              <w:rPr>
                <w:rFonts w:ascii="Arial Narrow"/>
                <w:spacing w:val="-1"/>
                <w:sz w:val="14"/>
              </w:rPr>
              <w:t>machines</w:t>
            </w:r>
            <w:r>
              <w:rPr>
                <w:rFonts w:ascii="Arial Narrow"/>
                <w:spacing w:val="-4"/>
                <w:sz w:val="14"/>
              </w:rPr>
              <w:t xml:space="preserve"> </w:t>
            </w:r>
            <w:r>
              <w:rPr>
                <w:rFonts w:ascii="Arial Narrow"/>
                <w:spacing w:val="-1"/>
                <w:sz w:val="14"/>
              </w:rPr>
              <w:t>etc.</w:t>
            </w:r>
            <w:r>
              <w:rPr>
                <w:rFonts w:ascii="Arial Narrow"/>
                <w:spacing w:val="-5"/>
                <w:sz w:val="14"/>
              </w:rPr>
              <w:t xml:space="preserve"> </w:t>
            </w:r>
            <w:r>
              <w:rPr>
                <w:rFonts w:ascii="Arial Narrow"/>
                <w:spacing w:val="-2"/>
                <w:sz w:val="14"/>
              </w:rPr>
              <w:t>that</w:t>
            </w:r>
            <w:r>
              <w:rPr>
                <w:rFonts w:ascii="Arial Narrow"/>
                <w:spacing w:val="-5"/>
                <w:sz w:val="14"/>
              </w:rPr>
              <w:t xml:space="preserve"> </w:t>
            </w:r>
            <w:r>
              <w:rPr>
                <w:rFonts w:ascii="Arial Narrow"/>
                <w:spacing w:val="-1"/>
                <w:sz w:val="14"/>
              </w:rPr>
              <w:t>are/go</w:t>
            </w:r>
            <w:r>
              <w:rPr>
                <w:rFonts w:ascii="Arial Narrow"/>
                <w:spacing w:val="-5"/>
                <w:sz w:val="14"/>
              </w:rPr>
              <w:t xml:space="preserve"> </w:t>
            </w:r>
            <w:r>
              <w:rPr>
                <w:rFonts w:ascii="Arial Narrow"/>
                <w:spacing w:val="-1"/>
                <w:sz w:val="14"/>
              </w:rPr>
              <w:t>into</w:t>
            </w:r>
            <w:r>
              <w:rPr>
                <w:rFonts w:ascii="Arial Narrow"/>
                <w:spacing w:val="-5"/>
                <w:sz w:val="14"/>
              </w:rPr>
              <w:t xml:space="preserve"> </w:t>
            </w:r>
            <w:r>
              <w:rPr>
                <w:rFonts w:ascii="Arial Narrow"/>
                <w:spacing w:val="-1"/>
                <w:sz w:val="14"/>
              </w:rPr>
              <w:t>fixed</w:t>
            </w:r>
            <w:r>
              <w:rPr>
                <w:rFonts w:ascii="Arial Narrow"/>
                <w:spacing w:val="-5"/>
                <w:sz w:val="14"/>
              </w:rPr>
              <w:t xml:space="preserve"> </w:t>
            </w:r>
            <w:r>
              <w:rPr>
                <w:rFonts w:ascii="Arial Narrow"/>
                <w:spacing w:val="-1"/>
                <w:sz w:val="14"/>
              </w:rPr>
              <w:t>real</w:t>
            </w:r>
            <w:r>
              <w:rPr>
                <w:rFonts w:ascii="Arial Narrow"/>
                <w:spacing w:val="-3"/>
                <w:sz w:val="14"/>
              </w:rPr>
              <w:t xml:space="preserve"> </w:t>
            </w:r>
            <w:r>
              <w:rPr>
                <w:rFonts w:ascii="Arial Narrow"/>
                <w:spacing w:val="-1"/>
                <w:sz w:val="14"/>
              </w:rPr>
              <w:t>capital</w:t>
            </w:r>
            <w:r>
              <w:rPr>
                <w:rFonts w:ascii="Arial Narrow"/>
                <w:spacing w:val="-3"/>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61</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12900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Other</w:t>
            </w:r>
            <w:r>
              <w:rPr>
                <w:rFonts w:ascii="Arial Narrow"/>
                <w:spacing w:val="-6"/>
                <w:sz w:val="14"/>
              </w:rPr>
              <w:t xml:space="preserve"> </w:t>
            </w:r>
            <w:r>
              <w:rPr>
                <w:rFonts w:ascii="Arial Narrow"/>
                <w:spacing w:val="-1"/>
                <w:sz w:val="14"/>
              </w:rPr>
              <w:t>fixed</w:t>
            </w:r>
            <w:r>
              <w:rPr>
                <w:rFonts w:ascii="Arial Narrow"/>
                <w:spacing w:val="-6"/>
                <w:sz w:val="14"/>
              </w:rPr>
              <w:t xml:space="preserve"> </w:t>
            </w:r>
            <w:r>
              <w:rPr>
                <w:rFonts w:ascii="Arial Narrow"/>
                <w:spacing w:val="-1"/>
                <w:sz w:val="14"/>
              </w:rPr>
              <w:t>assets</w:t>
            </w:r>
            <w:r>
              <w:rPr>
                <w:rFonts w:ascii="Arial Narrow"/>
                <w:spacing w:val="-5"/>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326"/>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62</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13120</w:t>
            </w:r>
          </w:p>
        </w:tc>
        <w:tc>
          <w:tcPr>
            <w:tcW w:w="3827" w:type="dxa"/>
            <w:tcBorders>
              <w:top w:val="nil"/>
              <w:left w:val="single" w:sz="7" w:space="0" w:color="000000"/>
              <w:bottom w:val="nil"/>
              <w:right w:val="single" w:sz="7" w:space="0" w:color="000000"/>
            </w:tcBorders>
          </w:tcPr>
          <w:p w:rsidR="00A51908" w:rsidRDefault="009A677E">
            <w:pPr>
              <w:pStyle w:val="TableParagraph"/>
              <w:spacing w:line="243" w:lineRule="auto"/>
              <w:ind w:left="61" w:right="312"/>
              <w:rPr>
                <w:rFonts w:ascii="Arial Narrow" w:eastAsia="Arial Narrow" w:hAnsi="Arial Narrow" w:cs="Arial Narrow"/>
                <w:sz w:val="14"/>
                <w:szCs w:val="14"/>
              </w:rPr>
            </w:pPr>
            <w:r>
              <w:rPr>
                <w:rFonts w:ascii="Arial Narrow"/>
                <w:spacing w:val="-1"/>
                <w:sz w:val="14"/>
              </w:rPr>
              <w:t>Investments</w:t>
            </w:r>
            <w:r>
              <w:rPr>
                <w:rFonts w:ascii="Arial Narrow"/>
                <w:spacing w:val="-7"/>
                <w:sz w:val="14"/>
              </w:rPr>
              <w:t xml:space="preserve"> </w:t>
            </w:r>
            <w:r>
              <w:rPr>
                <w:rFonts w:ascii="Arial Narrow"/>
                <w:sz w:val="14"/>
              </w:rPr>
              <w:t>in</w:t>
            </w:r>
            <w:r>
              <w:rPr>
                <w:rFonts w:ascii="Arial Narrow"/>
                <w:spacing w:val="-8"/>
                <w:sz w:val="14"/>
              </w:rPr>
              <w:t xml:space="preserve"> </w:t>
            </w:r>
            <w:r>
              <w:rPr>
                <w:rFonts w:ascii="Arial Narrow"/>
                <w:spacing w:val="-1"/>
                <w:sz w:val="14"/>
              </w:rPr>
              <w:t>foreign</w:t>
            </w:r>
            <w:r>
              <w:rPr>
                <w:rFonts w:ascii="Arial Narrow"/>
                <w:spacing w:val="-7"/>
                <w:sz w:val="14"/>
              </w:rPr>
              <w:t xml:space="preserve"> </w:t>
            </w:r>
            <w:r>
              <w:rPr>
                <w:rFonts w:ascii="Arial Narrow"/>
                <w:spacing w:val="-1"/>
                <w:sz w:val="14"/>
              </w:rPr>
              <w:t>group</w:t>
            </w:r>
            <w:r>
              <w:rPr>
                <w:rFonts w:ascii="Arial Narrow"/>
                <w:spacing w:val="-7"/>
                <w:sz w:val="14"/>
              </w:rPr>
              <w:t xml:space="preserve"> </w:t>
            </w:r>
            <w:r>
              <w:rPr>
                <w:rFonts w:ascii="Arial Narrow"/>
                <w:spacing w:val="-1"/>
                <w:sz w:val="14"/>
              </w:rPr>
              <w:t>companies/subsidiaries,</w:t>
            </w:r>
            <w:r>
              <w:rPr>
                <w:rFonts w:ascii="Arial Narrow"/>
                <w:spacing w:val="-8"/>
                <w:sz w:val="14"/>
              </w:rPr>
              <w:t xml:space="preserve"> </w:t>
            </w:r>
            <w:r>
              <w:rPr>
                <w:rFonts w:ascii="Arial Narrow"/>
                <w:spacing w:val="-1"/>
                <w:sz w:val="14"/>
              </w:rPr>
              <w:t>incl.</w:t>
            </w:r>
            <w:r>
              <w:rPr>
                <w:rFonts w:ascii="Arial Narrow"/>
                <w:spacing w:val="-7"/>
                <w:sz w:val="14"/>
              </w:rPr>
              <w:t xml:space="preserve"> </w:t>
            </w:r>
            <w:r>
              <w:rPr>
                <w:rFonts w:ascii="Arial Narrow"/>
                <w:spacing w:val="-1"/>
                <w:sz w:val="14"/>
              </w:rPr>
              <w:t>branches,</w:t>
            </w:r>
            <w:r>
              <w:rPr>
                <w:rFonts w:ascii="Arial Narrow"/>
                <w:spacing w:val="28"/>
                <w:w w:val="99"/>
                <w:sz w:val="14"/>
              </w:rPr>
              <w:t xml:space="preserve"> </w:t>
            </w:r>
            <w:r>
              <w:rPr>
                <w:rFonts w:ascii="Arial Narrow"/>
                <w:spacing w:val="-1"/>
                <w:sz w:val="14"/>
              </w:rPr>
              <w:t>which</w:t>
            </w:r>
            <w:r>
              <w:rPr>
                <w:rFonts w:ascii="Arial Narrow"/>
                <w:spacing w:val="-7"/>
                <w:sz w:val="14"/>
              </w:rPr>
              <w:t xml:space="preserve"> </w:t>
            </w:r>
            <w:r>
              <w:rPr>
                <w:rFonts w:ascii="Arial Narrow"/>
                <w:spacing w:val="-1"/>
                <w:sz w:val="14"/>
              </w:rPr>
              <w:t>are</w:t>
            </w:r>
            <w:r>
              <w:rPr>
                <w:rFonts w:ascii="Arial Narrow"/>
                <w:spacing w:val="-6"/>
                <w:sz w:val="14"/>
              </w:rPr>
              <w:t xml:space="preserve"> </w:t>
            </w:r>
            <w:r>
              <w:rPr>
                <w:rFonts w:ascii="Arial Narrow"/>
                <w:spacing w:val="-1"/>
                <w:sz w:val="14"/>
              </w:rPr>
              <w:t>taxed</w:t>
            </w:r>
            <w:r>
              <w:rPr>
                <w:rFonts w:ascii="Arial Narrow"/>
                <w:spacing w:val="-6"/>
                <w:sz w:val="14"/>
              </w:rPr>
              <w:t xml:space="preserve"> </w:t>
            </w:r>
            <w:r>
              <w:rPr>
                <w:rFonts w:ascii="Arial Narrow"/>
                <w:spacing w:val="-1"/>
                <w:sz w:val="14"/>
              </w:rPr>
              <w:t>separately</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62</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13130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Investments</w:t>
            </w:r>
            <w:r>
              <w:rPr>
                <w:rFonts w:ascii="Arial Narrow"/>
                <w:spacing w:val="-6"/>
                <w:sz w:val="14"/>
              </w:rPr>
              <w:t xml:space="preserve"> </w:t>
            </w:r>
            <w:r>
              <w:rPr>
                <w:rFonts w:ascii="Arial Narrow"/>
                <w:sz w:val="14"/>
              </w:rPr>
              <w:t>in</w:t>
            </w:r>
            <w:r>
              <w:rPr>
                <w:rFonts w:ascii="Arial Narrow"/>
                <w:spacing w:val="-6"/>
                <w:sz w:val="14"/>
              </w:rPr>
              <w:t xml:space="preserve"> </w:t>
            </w:r>
            <w:r>
              <w:rPr>
                <w:rFonts w:ascii="Arial Narrow"/>
                <w:spacing w:val="-2"/>
                <w:sz w:val="14"/>
              </w:rPr>
              <w:t>other</w:t>
            </w:r>
            <w:r>
              <w:rPr>
                <w:rFonts w:ascii="Arial Narrow"/>
                <w:spacing w:val="-5"/>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group</w:t>
            </w:r>
            <w:r>
              <w:rPr>
                <w:rFonts w:ascii="Arial Narrow"/>
                <w:spacing w:val="-7"/>
                <w:sz w:val="14"/>
              </w:rPr>
              <w:t xml:space="preserve"> </w:t>
            </w:r>
            <w:r>
              <w:rPr>
                <w:rFonts w:ascii="Arial Narrow"/>
                <w:spacing w:val="-2"/>
                <w:sz w:val="14"/>
              </w:rPr>
              <w:t>companies</w:t>
            </w:r>
            <w:r>
              <w:rPr>
                <w:rFonts w:ascii="Arial Narrow"/>
                <w:spacing w:val="-5"/>
                <w:sz w:val="14"/>
              </w:rPr>
              <w:t xml:space="preserve"> </w:t>
            </w:r>
            <w:r>
              <w:rPr>
                <w:rFonts w:ascii="Arial Narrow"/>
                <w:spacing w:val="-2"/>
                <w:sz w:val="14"/>
              </w:rPr>
              <w:t>and</w:t>
            </w:r>
            <w:r>
              <w:rPr>
                <w:rFonts w:ascii="Arial Narrow"/>
                <w:spacing w:val="-6"/>
                <w:sz w:val="14"/>
              </w:rPr>
              <w:t xml:space="preserve"> </w:t>
            </w:r>
            <w:r>
              <w:rPr>
                <w:rFonts w:ascii="Arial Narrow"/>
                <w:spacing w:val="-1"/>
                <w:sz w:val="14"/>
              </w:rPr>
              <w:t>subsidiaries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62</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13200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Loans</w:t>
            </w:r>
            <w:r>
              <w:rPr>
                <w:rFonts w:ascii="Arial Narrow"/>
                <w:spacing w:val="-6"/>
                <w:sz w:val="14"/>
              </w:rPr>
              <w:t xml:space="preserve"> </w:t>
            </w:r>
            <w:r>
              <w:rPr>
                <w:rFonts w:ascii="Arial Narrow"/>
                <w:spacing w:val="-1"/>
                <w:sz w:val="14"/>
              </w:rPr>
              <w:t>to</w:t>
            </w:r>
            <w:r>
              <w:rPr>
                <w:rFonts w:ascii="Arial Narrow"/>
                <w:spacing w:val="-7"/>
                <w:sz w:val="14"/>
              </w:rPr>
              <w:t xml:space="preserve"> </w:t>
            </w:r>
            <w:r>
              <w:rPr>
                <w:rFonts w:ascii="Arial Narrow"/>
                <w:spacing w:val="-1"/>
                <w:sz w:val="14"/>
              </w:rPr>
              <w:t>foreign</w:t>
            </w:r>
            <w:r>
              <w:rPr>
                <w:rFonts w:ascii="Arial Narrow"/>
                <w:spacing w:val="-7"/>
                <w:sz w:val="14"/>
              </w:rPr>
              <w:t xml:space="preserve"> </w:t>
            </w:r>
            <w:r>
              <w:rPr>
                <w:rFonts w:ascii="Arial Narrow"/>
                <w:spacing w:val="-1"/>
                <w:sz w:val="14"/>
              </w:rPr>
              <w:t>group</w:t>
            </w:r>
            <w:r>
              <w:rPr>
                <w:rFonts w:ascii="Arial Narrow"/>
                <w:spacing w:val="-7"/>
                <w:sz w:val="14"/>
              </w:rPr>
              <w:t xml:space="preserve"> </w:t>
            </w:r>
            <w:r>
              <w:rPr>
                <w:rFonts w:ascii="Arial Narrow"/>
                <w:spacing w:val="-1"/>
                <w:sz w:val="14"/>
              </w:rPr>
              <w:t>companies/subsidiaries</w:t>
            </w:r>
            <w:r>
              <w:rPr>
                <w:rFonts w:ascii="Arial Narrow"/>
                <w:spacing w:val="-6"/>
                <w:sz w:val="14"/>
              </w:rPr>
              <w:t xml:space="preserve"> </w:t>
            </w:r>
            <w:r>
              <w:rPr>
                <w:rFonts w:ascii="Arial Narrow"/>
                <w:spacing w:val="-1"/>
                <w:sz w:val="14"/>
              </w:rPr>
              <w:t>incl.</w:t>
            </w:r>
            <w:r>
              <w:rPr>
                <w:rFonts w:ascii="Arial Narrow"/>
                <w:spacing w:val="-7"/>
                <w:sz w:val="14"/>
              </w:rPr>
              <w:t xml:space="preserve"> </w:t>
            </w:r>
            <w:r>
              <w:rPr>
                <w:rFonts w:ascii="Arial Narrow"/>
                <w:spacing w:val="-2"/>
                <w:sz w:val="14"/>
              </w:rPr>
              <w:t>branches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62</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13310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Investments</w:t>
            </w:r>
            <w:r>
              <w:rPr>
                <w:rFonts w:ascii="Arial Narrow"/>
                <w:spacing w:val="-6"/>
                <w:sz w:val="14"/>
              </w:rPr>
              <w:t xml:space="preserve"> </w:t>
            </w:r>
            <w:r>
              <w:rPr>
                <w:rFonts w:ascii="Arial Narrow"/>
                <w:sz w:val="14"/>
              </w:rPr>
              <w:t>in</w:t>
            </w:r>
            <w:r>
              <w:rPr>
                <w:rFonts w:ascii="Arial Narrow"/>
                <w:spacing w:val="-6"/>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associated</w:t>
            </w:r>
            <w:r>
              <w:rPr>
                <w:rFonts w:ascii="Arial Narrow"/>
                <w:spacing w:val="-6"/>
                <w:sz w:val="14"/>
              </w:rPr>
              <w:t xml:space="preserve"> </w:t>
            </w:r>
            <w:r>
              <w:rPr>
                <w:rFonts w:ascii="Arial Narrow"/>
                <w:spacing w:val="-2"/>
                <w:sz w:val="14"/>
              </w:rPr>
              <w:t>companies</w:t>
            </w:r>
            <w:r>
              <w:rPr>
                <w:rFonts w:ascii="Arial Narrow"/>
                <w:spacing w:val="-5"/>
                <w:sz w:val="14"/>
              </w:rPr>
              <w:t xml:space="preserve"> </w:t>
            </w:r>
            <w:r>
              <w:rPr>
                <w:rFonts w:ascii="Arial Narrow"/>
                <w:spacing w:val="-2"/>
                <w:sz w:val="14"/>
              </w:rPr>
              <w:t>that</w:t>
            </w:r>
            <w:r>
              <w:rPr>
                <w:rFonts w:ascii="Arial Narrow"/>
                <w:spacing w:val="-7"/>
                <w:sz w:val="14"/>
              </w:rPr>
              <w:t xml:space="preserve"> </w:t>
            </w:r>
            <w:r>
              <w:rPr>
                <w:rFonts w:ascii="Arial Narrow"/>
                <w:spacing w:val="-1"/>
                <w:sz w:val="14"/>
              </w:rPr>
              <w:t>are</w:t>
            </w:r>
            <w:r>
              <w:rPr>
                <w:rFonts w:ascii="Arial Narrow"/>
                <w:spacing w:val="-6"/>
                <w:sz w:val="14"/>
              </w:rPr>
              <w:t xml:space="preserve"> </w:t>
            </w:r>
            <w:r>
              <w:rPr>
                <w:rFonts w:ascii="Arial Narrow"/>
                <w:spacing w:val="-1"/>
                <w:sz w:val="14"/>
              </w:rPr>
              <w:t>taxed</w:t>
            </w:r>
            <w:r>
              <w:rPr>
                <w:rFonts w:ascii="Arial Narrow"/>
                <w:spacing w:val="-6"/>
                <w:sz w:val="14"/>
              </w:rPr>
              <w:t xml:space="preserve"> </w:t>
            </w:r>
            <w:r>
              <w:rPr>
                <w:rFonts w:ascii="Arial Narrow"/>
                <w:spacing w:val="-1"/>
                <w:sz w:val="14"/>
              </w:rPr>
              <w:t>separately</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62</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13320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Investments</w:t>
            </w:r>
            <w:r>
              <w:rPr>
                <w:rFonts w:ascii="Arial Narrow"/>
                <w:spacing w:val="-6"/>
                <w:sz w:val="14"/>
              </w:rPr>
              <w:t xml:space="preserve"> </w:t>
            </w:r>
            <w:r>
              <w:rPr>
                <w:rFonts w:ascii="Arial Narrow"/>
                <w:sz w:val="14"/>
              </w:rPr>
              <w:t>in</w:t>
            </w:r>
            <w:r>
              <w:rPr>
                <w:rFonts w:ascii="Arial Narrow"/>
                <w:spacing w:val="-7"/>
                <w:sz w:val="14"/>
              </w:rPr>
              <w:t xml:space="preserve"> </w:t>
            </w:r>
            <w:r>
              <w:rPr>
                <w:rFonts w:ascii="Arial Narrow"/>
                <w:spacing w:val="-2"/>
                <w:sz w:val="14"/>
              </w:rPr>
              <w:t>other</w:t>
            </w:r>
            <w:r>
              <w:rPr>
                <w:rFonts w:ascii="Arial Narrow"/>
                <w:spacing w:val="-6"/>
                <w:sz w:val="14"/>
              </w:rPr>
              <w:t xml:space="preserve"> </w:t>
            </w:r>
            <w:r>
              <w:rPr>
                <w:rFonts w:ascii="Arial Narrow"/>
                <w:spacing w:val="-1"/>
                <w:sz w:val="14"/>
              </w:rPr>
              <w:t>foreign</w:t>
            </w:r>
            <w:r>
              <w:rPr>
                <w:rFonts w:ascii="Arial Narrow"/>
                <w:spacing w:val="-7"/>
                <w:sz w:val="14"/>
              </w:rPr>
              <w:t xml:space="preserve"> </w:t>
            </w:r>
            <w:r>
              <w:rPr>
                <w:rFonts w:ascii="Arial Narrow"/>
                <w:spacing w:val="-1"/>
                <w:sz w:val="14"/>
              </w:rPr>
              <w:t>associated</w:t>
            </w:r>
            <w:r>
              <w:rPr>
                <w:rFonts w:ascii="Arial Narrow"/>
                <w:spacing w:val="-7"/>
                <w:sz w:val="14"/>
              </w:rPr>
              <w:t xml:space="preserve"> </w:t>
            </w:r>
            <w:r>
              <w:rPr>
                <w:rFonts w:ascii="Arial Narrow"/>
                <w:spacing w:val="-2"/>
                <w:sz w:val="14"/>
              </w:rPr>
              <w:t>companies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62</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13400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Loans</w:t>
            </w:r>
            <w:r>
              <w:rPr>
                <w:rFonts w:ascii="Arial Narrow"/>
                <w:spacing w:val="-5"/>
                <w:sz w:val="14"/>
              </w:rPr>
              <w:t xml:space="preserve"> </w:t>
            </w:r>
            <w:r>
              <w:rPr>
                <w:rFonts w:ascii="Arial Narrow"/>
                <w:spacing w:val="-1"/>
                <w:sz w:val="14"/>
              </w:rPr>
              <w:t>to</w:t>
            </w:r>
            <w:r>
              <w:rPr>
                <w:rFonts w:ascii="Arial Narrow"/>
                <w:spacing w:val="-6"/>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associated</w:t>
            </w:r>
            <w:r>
              <w:rPr>
                <w:rFonts w:ascii="Arial Narrow"/>
                <w:spacing w:val="-6"/>
                <w:sz w:val="14"/>
              </w:rPr>
              <w:t xml:space="preserve"> </w:t>
            </w:r>
            <w:r>
              <w:rPr>
                <w:rFonts w:ascii="Arial Narrow"/>
                <w:spacing w:val="-2"/>
                <w:sz w:val="14"/>
              </w:rPr>
              <w:t>companies</w:t>
            </w:r>
            <w:r>
              <w:rPr>
                <w:rFonts w:ascii="Arial Narrow"/>
                <w:spacing w:val="-5"/>
                <w:sz w:val="14"/>
              </w:rPr>
              <w:t xml:space="preserve"> </w:t>
            </w:r>
            <w:r>
              <w:rPr>
                <w:rFonts w:ascii="Arial Narrow"/>
                <w:spacing w:val="-2"/>
                <w:sz w:val="14"/>
              </w:rPr>
              <w:t>and</w:t>
            </w:r>
            <w:r>
              <w:rPr>
                <w:rFonts w:ascii="Arial Narrow"/>
                <w:spacing w:val="-6"/>
                <w:sz w:val="14"/>
              </w:rPr>
              <w:t xml:space="preserve"> </w:t>
            </w:r>
            <w:r>
              <w:rPr>
                <w:rFonts w:ascii="Arial Narrow"/>
                <w:spacing w:val="-1"/>
                <w:sz w:val="14"/>
              </w:rPr>
              <w:t>joint</w:t>
            </w:r>
            <w:r>
              <w:rPr>
                <w:rFonts w:ascii="Arial Narrow"/>
                <w:spacing w:val="-6"/>
                <w:sz w:val="14"/>
              </w:rPr>
              <w:t xml:space="preserve"> </w:t>
            </w:r>
            <w:r>
              <w:rPr>
                <w:rFonts w:ascii="Arial Narrow"/>
                <w:spacing w:val="-1"/>
                <w:sz w:val="14"/>
              </w:rPr>
              <w:t>ventures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63</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13500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Investments</w:t>
            </w:r>
            <w:r>
              <w:rPr>
                <w:rFonts w:ascii="Arial Narrow"/>
                <w:spacing w:val="-5"/>
                <w:sz w:val="14"/>
              </w:rPr>
              <w:t xml:space="preserve"> </w:t>
            </w:r>
            <w:r>
              <w:rPr>
                <w:rFonts w:ascii="Arial Narrow"/>
                <w:sz w:val="14"/>
              </w:rPr>
              <w:t>in</w:t>
            </w:r>
            <w:r>
              <w:rPr>
                <w:rFonts w:ascii="Arial Narrow"/>
                <w:spacing w:val="-6"/>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shares</w:t>
            </w:r>
            <w:r>
              <w:rPr>
                <w:rFonts w:ascii="Arial Narrow"/>
                <w:spacing w:val="-5"/>
                <w:sz w:val="14"/>
              </w:rPr>
              <w:t xml:space="preserve"> </w:t>
            </w:r>
            <w:r>
              <w:rPr>
                <w:rFonts w:ascii="Arial Narrow"/>
                <w:spacing w:val="-2"/>
                <w:sz w:val="14"/>
              </w:rPr>
              <w:t>and</w:t>
            </w:r>
            <w:r>
              <w:rPr>
                <w:rFonts w:ascii="Arial Narrow"/>
                <w:spacing w:val="-5"/>
                <w:sz w:val="14"/>
              </w:rPr>
              <w:t xml:space="preserve"> </w:t>
            </w:r>
            <w:r>
              <w:rPr>
                <w:rFonts w:ascii="Arial Narrow"/>
                <w:spacing w:val="-1"/>
                <w:sz w:val="14"/>
              </w:rPr>
              <w:t>security</w:t>
            </w:r>
            <w:r>
              <w:rPr>
                <w:rFonts w:ascii="Arial Narrow"/>
                <w:spacing w:val="-5"/>
                <w:sz w:val="14"/>
              </w:rPr>
              <w:t xml:space="preserve"> </w:t>
            </w:r>
            <w:r>
              <w:rPr>
                <w:rFonts w:ascii="Arial Narrow"/>
                <w:spacing w:val="-2"/>
                <w:sz w:val="14"/>
              </w:rPr>
              <w:t>funds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63</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13600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Bonds</w:t>
            </w:r>
            <w:r>
              <w:rPr>
                <w:rFonts w:ascii="Arial Narrow"/>
                <w:spacing w:val="-7"/>
                <w:sz w:val="14"/>
              </w:rPr>
              <w:t xml:space="preserve"> </w:t>
            </w:r>
            <w:r>
              <w:rPr>
                <w:rFonts w:ascii="Arial Narrow"/>
                <w:spacing w:val="-1"/>
                <w:sz w:val="14"/>
              </w:rPr>
              <w:t>issued</w:t>
            </w:r>
            <w:r>
              <w:rPr>
                <w:rFonts w:ascii="Arial Narrow"/>
                <w:spacing w:val="-7"/>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63</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13700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Receivables</w:t>
            </w:r>
            <w:r>
              <w:rPr>
                <w:rFonts w:ascii="Arial Narrow"/>
                <w:spacing w:val="-5"/>
                <w:sz w:val="14"/>
              </w:rPr>
              <w:t xml:space="preserve"> </w:t>
            </w:r>
            <w:r>
              <w:rPr>
                <w:rFonts w:ascii="Arial Narrow"/>
                <w:spacing w:val="-1"/>
                <w:sz w:val="14"/>
              </w:rPr>
              <w:t>from</w:t>
            </w:r>
            <w:r>
              <w:rPr>
                <w:rFonts w:ascii="Arial Narrow"/>
                <w:spacing w:val="-4"/>
                <w:sz w:val="14"/>
              </w:rPr>
              <w:t xml:space="preserve"> </w:t>
            </w:r>
            <w:r>
              <w:rPr>
                <w:rFonts w:ascii="Arial Narrow"/>
                <w:spacing w:val="-1"/>
                <w:sz w:val="14"/>
              </w:rPr>
              <w:t>foreign</w:t>
            </w:r>
            <w:r>
              <w:rPr>
                <w:rFonts w:ascii="Arial Narrow"/>
                <w:spacing w:val="-5"/>
                <w:sz w:val="14"/>
              </w:rPr>
              <w:t xml:space="preserve"> </w:t>
            </w:r>
            <w:r>
              <w:rPr>
                <w:rFonts w:ascii="Arial Narrow"/>
                <w:spacing w:val="-1"/>
                <w:sz w:val="14"/>
              </w:rPr>
              <w:t>owners,</w:t>
            </w:r>
            <w:r>
              <w:rPr>
                <w:rFonts w:ascii="Arial Narrow"/>
                <w:spacing w:val="-6"/>
                <w:sz w:val="14"/>
              </w:rPr>
              <w:t xml:space="preserve"> </w:t>
            </w:r>
            <w:r>
              <w:rPr>
                <w:rFonts w:ascii="Arial Narrow"/>
                <w:spacing w:val="-1"/>
                <w:sz w:val="14"/>
              </w:rPr>
              <w:t>members</w:t>
            </w:r>
            <w:r>
              <w:rPr>
                <w:rFonts w:ascii="Arial Narrow"/>
                <w:spacing w:val="-3"/>
                <w:sz w:val="14"/>
              </w:rPr>
              <w:t xml:space="preserve"> </w:t>
            </w:r>
            <w:r>
              <w:rPr>
                <w:rFonts w:ascii="Arial Narrow"/>
                <w:spacing w:val="-1"/>
                <w:sz w:val="14"/>
              </w:rPr>
              <w:t>of</w:t>
            </w:r>
            <w:r>
              <w:rPr>
                <w:rFonts w:ascii="Arial Narrow"/>
                <w:spacing w:val="-6"/>
                <w:sz w:val="14"/>
              </w:rPr>
              <w:t xml:space="preserve"> </w:t>
            </w:r>
            <w:r>
              <w:rPr>
                <w:rFonts w:ascii="Arial Narrow"/>
                <w:spacing w:val="-1"/>
                <w:sz w:val="14"/>
              </w:rPr>
              <w:t>the</w:t>
            </w:r>
            <w:r>
              <w:rPr>
                <w:rFonts w:ascii="Arial Narrow"/>
                <w:spacing w:val="-5"/>
                <w:sz w:val="14"/>
              </w:rPr>
              <w:t xml:space="preserve"> </w:t>
            </w:r>
            <w:r>
              <w:rPr>
                <w:rFonts w:ascii="Arial Narrow"/>
                <w:spacing w:val="-2"/>
                <w:sz w:val="14"/>
              </w:rPr>
              <w:t>board</w:t>
            </w:r>
            <w:r>
              <w:rPr>
                <w:rFonts w:ascii="Arial Narrow"/>
                <w:spacing w:val="-6"/>
                <w:sz w:val="14"/>
              </w:rPr>
              <w:t xml:space="preserve"> </w:t>
            </w:r>
            <w:r>
              <w:rPr>
                <w:rFonts w:ascii="Arial Narrow"/>
                <w:sz w:val="14"/>
              </w:rPr>
              <w:t>etc.</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63</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13800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Receivables</w:t>
            </w:r>
            <w:r>
              <w:rPr>
                <w:rFonts w:ascii="Arial Narrow"/>
                <w:spacing w:val="-7"/>
                <w:sz w:val="14"/>
              </w:rPr>
              <w:t xml:space="preserve"> </w:t>
            </w:r>
            <w:r>
              <w:rPr>
                <w:rFonts w:ascii="Arial Narrow"/>
                <w:spacing w:val="-1"/>
                <w:sz w:val="14"/>
              </w:rPr>
              <w:t>from</w:t>
            </w:r>
            <w:r>
              <w:rPr>
                <w:rFonts w:ascii="Arial Narrow"/>
                <w:spacing w:val="-6"/>
                <w:sz w:val="14"/>
              </w:rPr>
              <w:t xml:space="preserve"> </w:t>
            </w:r>
            <w:r>
              <w:rPr>
                <w:rFonts w:ascii="Arial Narrow"/>
                <w:spacing w:val="-1"/>
                <w:sz w:val="14"/>
              </w:rPr>
              <w:t>foreign</w:t>
            </w:r>
            <w:r>
              <w:rPr>
                <w:rFonts w:ascii="Arial Narrow"/>
                <w:spacing w:val="-8"/>
                <w:sz w:val="14"/>
              </w:rPr>
              <w:t xml:space="preserve"> </w:t>
            </w:r>
            <w:r>
              <w:rPr>
                <w:rFonts w:ascii="Arial Narrow"/>
                <w:spacing w:val="-2"/>
                <w:sz w:val="14"/>
              </w:rPr>
              <w:t>employees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54"/>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ind w:right="2"/>
              <w:jc w:val="center"/>
              <w:rPr>
                <w:rFonts w:ascii="Arial Narrow" w:eastAsia="Arial Narrow" w:hAnsi="Arial Narrow" w:cs="Arial Narrow"/>
                <w:sz w:val="14"/>
                <w:szCs w:val="14"/>
              </w:rPr>
            </w:pPr>
            <w:r>
              <w:rPr>
                <w:rFonts w:ascii="Arial Narrow"/>
                <w:spacing w:val="-2"/>
                <w:sz w:val="14"/>
              </w:rPr>
              <w:t>63</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ind w:left="119"/>
              <w:rPr>
                <w:rFonts w:ascii="Arial Narrow" w:eastAsia="Arial Narrow" w:hAnsi="Arial Narrow" w:cs="Arial Narrow"/>
                <w:sz w:val="14"/>
                <w:szCs w:val="14"/>
              </w:rPr>
            </w:pPr>
            <w:r>
              <w:rPr>
                <w:rFonts w:ascii="Arial Narrow"/>
                <w:spacing w:val="-2"/>
                <w:sz w:val="14"/>
              </w:rPr>
              <w:t>13900</w:t>
            </w:r>
          </w:p>
        </w:tc>
        <w:tc>
          <w:tcPr>
            <w:tcW w:w="3827" w:type="dxa"/>
            <w:tcBorders>
              <w:top w:val="nil"/>
              <w:left w:val="single" w:sz="7" w:space="0" w:color="000000"/>
              <w:bottom w:val="nil"/>
              <w:right w:val="single" w:sz="7" w:space="0" w:color="000000"/>
            </w:tcBorders>
          </w:tcPr>
          <w:p w:rsidR="00A51908" w:rsidRDefault="009A677E">
            <w:pPr>
              <w:pStyle w:val="TableParagraph"/>
              <w:spacing w:line="154" w:lineRule="exact"/>
              <w:ind w:left="61"/>
              <w:rPr>
                <w:rFonts w:ascii="Arial Narrow" w:eastAsia="Arial Narrow" w:hAnsi="Arial Narrow" w:cs="Arial Narrow"/>
                <w:sz w:val="14"/>
                <w:szCs w:val="14"/>
              </w:rPr>
            </w:pPr>
            <w:r>
              <w:rPr>
                <w:rFonts w:ascii="Arial Narrow"/>
                <w:spacing w:val="-2"/>
                <w:sz w:val="14"/>
              </w:rPr>
              <w:t>Other</w:t>
            </w:r>
            <w:r>
              <w:rPr>
                <w:rFonts w:ascii="Arial Narrow"/>
                <w:spacing w:val="-8"/>
                <w:sz w:val="14"/>
              </w:rPr>
              <w:t xml:space="preserve"> </w:t>
            </w:r>
            <w:r>
              <w:rPr>
                <w:rFonts w:ascii="Arial Narrow"/>
                <w:spacing w:val="-1"/>
                <w:sz w:val="14"/>
              </w:rPr>
              <w:t>receivables</w:t>
            </w:r>
            <w:r>
              <w:rPr>
                <w:rFonts w:ascii="Arial Narrow"/>
                <w:spacing w:val="-7"/>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4"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jc w:val="center"/>
              <w:rPr>
                <w:rFonts w:ascii="Arial Narrow" w:eastAsia="Arial Narrow" w:hAnsi="Arial Narrow" w:cs="Arial Narrow"/>
                <w:sz w:val="14"/>
                <w:szCs w:val="14"/>
              </w:rPr>
            </w:pPr>
            <w:r>
              <w:rPr>
                <w:rFonts w:ascii="Arial Narrow"/>
                <w:sz w:val="14"/>
              </w:rPr>
              <w:t>L</w:t>
            </w:r>
          </w:p>
        </w:tc>
      </w:tr>
      <w:tr w:rsidR="00A51908">
        <w:trPr>
          <w:trHeight w:hRule="exact" w:val="370"/>
        </w:trPr>
        <w:tc>
          <w:tcPr>
            <w:tcW w:w="9216" w:type="dxa"/>
            <w:gridSpan w:val="8"/>
            <w:tcBorders>
              <w:top w:val="nil"/>
              <w:left w:val="single" w:sz="7" w:space="0" w:color="000000"/>
              <w:bottom w:val="nil"/>
              <w:right w:val="single" w:sz="7" w:space="0" w:color="000000"/>
            </w:tcBorders>
            <w:shd w:val="clear" w:color="auto" w:fill="F1F1F1"/>
          </w:tcPr>
          <w:p w:rsidR="00A51908" w:rsidRDefault="00A51908">
            <w:pPr>
              <w:pStyle w:val="TableParagraph"/>
              <w:rPr>
                <w:rFonts w:ascii="Arial Narrow" w:eastAsia="Arial Narrow" w:hAnsi="Arial Narrow" w:cs="Arial Narrow"/>
                <w:b/>
                <w:bCs/>
                <w:sz w:val="16"/>
                <w:szCs w:val="16"/>
              </w:rPr>
            </w:pPr>
          </w:p>
          <w:p w:rsidR="00A51908" w:rsidRDefault="009A677E">
            <w:pPr>
              <w:pStyle w:val="TableParagraph"/>
              <w:ind w:left="61"/>
              <w:rPr>
                <w:rFonts w:ascii="Arial Narrow" w:eastAsia="Arial Narrow" w:hAnsi="Arial Narrow" w:cs="Arial Narrow"/>
                <w:sz w:val="16"/>
                <w:szCs w:val="16"/>
              </w:rPr>
            </w:pPr>
            <w:r>
              <w:rPr>
                <w:rFonts w:ascii="Arial Narrow"/>
                <w:b/>
                <w:sz w:val="16"/>
              </w:rPr>
              <w:t>64.</w:t>
            </w:r>
            <w:r>
              <w:rPr>
                <w:rFonts w:ascii="Arial Narrow"/>
                <w:b/>
                <w:spacing w:val="-2"/>
                <w:sz w:val="16"/>
              </w:rPr>
              <w:t xml:space="preserve"> </w:t>
            </w:r>
            <w:r>
              <w:rPr>
                <w:rFonts w:ascii="Arial Narrow"/>
                <w:b/>
                <w:spacing w:val="-1"/>
                <w:sz w:val="16"/>
              </w:rPr>
              <w:t>Financial</w:t>
            </w:r>
            <w:r>
              <w:rPr>
                <w:rFonts w:ascii="Arial Narrow"/>
                <w:b/>
                <w:spacing w:val="-2"/>
                <w:sz w:val="16"/>
              </w:rPr>
              <w:t xml:space="preserve"> </w:t>
            </w:r>
            <w:r>
              <w:rPr>
                <w:rFonts w:ascii="Arial Narrow"/>
                <w:b/>
                <w:spacing w:val="-1"/>
                <w:sz w:val="16"/>
              </w:rPr>
              <w:t>current</w:t>
            </w:r>
            <w:r>
              <w:rPr>
                <w:rFonts w:ascii="Arial Narrow"/>
                <w:b/>
                <w:spacing w:val="-2"/>
                <w:sz w:val="16"/>
              </w:rPr>
              <w:t xml:space="preserve"> </w:t>
            </w:r>
            <w:r>
              <w:rPr>
                <w:rFonts w:ascii="Arial Narrow"/>
                <w:b/>
                <w:spacing w:val="-1"/>
                <w:sz w:val="16"/>
              </w:rPr>
              <w:t>assets</w:t>
            </w:r>
          </w:p>
        </w:tc>
      </w:tr>
      <w:tr w:rsidR="00A51908">
        <w:trPr>
          <w:trHeight w:hRule="exact" w:val="336"/>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right="2"/>
              <w:jc w:val="center"/>
              <w:rPr>
                <w:rFonts w:ascii="Arial Narrow"/>
                <w:spacing w:val="-2"/>
                <w:sz w:val="14"/>
              </w:rPr>
            </w:pPr>
            <w:r>
              <w:rPr>
                <w:rFonts w:ascii="Arial Narrow"/>
                <w:spacing w:val="-2"/>
                <w:sz w:val="14"/>
              </w:rPr>
              <w:t>64</w:t>
            </w:r>
          </w:p>
          <w:p w:rsidR="00802A72" w:rsidRDefault="00802A72">
            <w:pPr>
              <w:pStyle w:val="TableParagraph"/>
              <w:spacing w:before="3"/>
              <w:ind w:right="2"/>
              <w:jc w:val="center"/>
              <w:rPr>
                <w:rFonts w:ascii="Arial Narrow" w:eastAsia="Arial Narrow" w:hAnsi="Arial Narrow" w:cs="Arial Narrow"/>
                <w:sz w:val="14"/>
                <w:szCs w:val="14"/>
              </w:rPr>
            </w:pPr>
            <w:r>
              <w:rPr>
                <w:rFonts w:ascii="Arial Narrow"/>
                <w:spacing w:val="-2"/>
                <w:sz w:val="14"/>
              </w:rPr>
              <w:t>64</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119"/>
              <w:rPr>
                <w:rFonts w:ascii="Arial Narrow"/>
                <w:spacing w:val="-2"/>
                <w:sz w:val="14"/>
              </w:rPr>
            </w:pPr>
            <w:r>
              <w:rPr>
                <w:rFonts w:ascii="Arial Narrow"/>
                <w:spacing w:val="-2"/>
                <w:sz w:val="14"/>
              </w:rPr>
              <w:t>15000</w:t>
            </w:r>
          </w:p>
          <w:p w:rsidR="00802A72" w:rsidRDefault="00802A72">
            <w:pPr>
              <w:pStyle w:val="TableParagraph"/>
              <w:spacing w:before="3"/>
              <w:ind w:left="119"/>
              <w:rPr>
                <w:rFonts w:ascii="Arial Narrow" w:eastAsia="Arial Narrow" w:hAnsi="Arial Narrow" w:cs="Arial Narrow"/>
                <w:sz w:val="14"/>
                <w:szCs w:val="14"/>
              </w:rPr>
            </w:pPr>
            <w:r>
              <w:rPr>
                <w:rFonts w:ascii="Arial Narrow"/>
                <w:spacing w:val="-2"/>
                <w:sz w:val="14"/>
              </w:rPr>
              <w:t>15010</w:t>
            </w:r>
          </w:p>
        </w:tc>
        <w:tc>
          <w:tcPr>
            <w:tcW w:w="3827" w:type="dxa"/>
            <w:tcBorders>
              <w:top w:val="nil"/>
              <w:left w:val="single" w:sz="7" w:space="0" w:color="000000"/>
              <w:bottom w:val="nil"/>
              <w:right w:val="single" w:sz="7" w:space="0" w:color="000000"/>
            </w:tcBorders>
          </w:tcPr>
          <w:p w:rsidR="00802A72" w:rsidRDefault="00802A72" w:rsidP="00802A72">
            <w:pPr>
              <w:pStyle w:val="TableParagraph"/>
              <w:spacing w:before="3" w:line="244" w:lineRule="auto"/>
              <w:ind w:left="61" w:right="707"/>
              <w:rPr>
                <w:rFonts w:ascii="Arial Narrow"/>
                <w:spacing w:val="23"/>
                <w:w w:val="99"/>
                <w:sz w:val="14"/>
              </w:rPr>
            </w:pPr>
            <w:r>
              <w:rPr>
                <w:rFonts w:ascii="Arial Narrow"/>
                <w:spacing w:val="-1"/>
                <w:sz w:val="14"/>
              </w:rPr>
              <w:t>Accounts</w:t>
            </w:r>
            <w:r>
              <w:rPr>
                <w:rFonts w:ascii="Arial Narrow"/>
                <w:spacing w:val="-6"/>
                <w:sz w:val="14"/>
              </w:rPr>
              <w:t xml:space="preserve"> </w:t>
            </w:r>
            <w:r>
              <w:rPr>
                <w:rFonts w:ascii="Arial Narrow"/>
                <w:spacing w:val="-1"/>
                <w:sz w:val="14"/>
              </w:rPr>
              <w:t>receivable</w:t>
            </w:r>
            <w:r>
              <w:rPr>
                <w:rFonts w:ascii="Arial Narrow"/>
                <w:spacing w:val="-7"/>
                <w:sz w:val="14"/>
              </w:rPr>
              <w:t xml:space="preserve"> </w:t>
            </w:r>
            <w:r>
              <w:rPr>
                <w:rFonts w:ascii="Arial Narrow"/>
                <w:spacing w:val="-1"/>
                <w:sz w:val="14"/>
              </w:rPr>
              <w:t>from</w:t>
            </w:r>
            <w:r>
              <w:rPr>
                <w:rFonts w:ascii="Arial Narrow"/>
                <w:spacing w:val="-5"/>
                <w:sz w:val="14"/>
              </w:rPr>
              <w:t xml:space="preserve"> </w:t>
            </w:r>
            <w:r>
              <w:rPr>
                <w:rFonts w:ascii="Arial Narrow"/>
                <w:spacing w:val="-1"/>
                <w:sz w:val="14"/>
              </w:rPr>
              <w:t>foreign</w:t>
            </w:r>
            <w:r>
              <w:rPr>
                <w:rFonts w:ascii="Arial Narrow"/>
                <w:spacing w:val="-7"/>
                <w:sz w:val="14"/>
              </w:rPr>
              <w:t xml:space="preserve"> </w:t>
            </w:r>
            <w:r>
              <w:rPr>
                <w:rFonts w:ascii="Arial Narrow"/>
                <w:spacing w:val="-1"/>
                <w:sz w:val="14"/>
              </w:rPr>
              <w:t>customers,</w:t>
            </w:r>
            <w:r>
              <w:rPr>
                <w:rFonts w:ascii="Arial Narrow"/>
                <w:spacing w:val="-7"/>
                <w:sz w:val="14"/>
              </w:rPr>
              <w:t xml:space="preserve"> exclusive </w:t>
            </w:r>
            <w:r>
              <w:rPr>
                <w:rFonts w:ascii="Arial Narrow"/>
                <w:spacing w:val="-1"/>
                <w:sz w:val="14"/>
              </w:rPr>
              <w:t>group</w:t>
            </w:r>
            <w:r>
              <w:rPr>
                <w:rFonts w:ascii="Arial Narrow"/>
                <w:spacing w:val="23"/>
                <w:w w:val="99"/>
                <w:sz w:val="14"/>
              </w:rPr>
              <w:t xml:space="preserve"> </w:t>
            </w:r>
          </w:p>
          <w:p w:rsidR="00802A72" w:rsidRDefault="00802A72" w:rsidP="00802A72">
            <w:pPr>
              <w:pStyle w:val="TableParagraph"/>
              <w:spacing w:before="3" w:line="244" w:lineRule="auto"/>
              <w:ind w:left="61" w:right="707"/>
              <w:rPr>
                <w:rFonts w:ascii="Arial Narrow"/>
                <w:spacing w:val="23"/>
                <w:w w:val="99"/>
                <w:sz w:val="14"/>
              </w:rPr>
            </w:pPr>
            <w:r>
              <w:rPr>
                <w:rFonts w:ascii="Arial Narrow"/>
                <w:spacing w:val="-1"/>
                <w:sz w:val="14"/>
              </w:rPr>
              <w:t>Accounts</w:t>
            </w:r>
            <w:r>
              <w:rPr>
                <w:rFonts w:ascii="Arial Narrow"/>
                <w:spacing w:val="-6"/>
                <w:sz w:val="14"/>
              </w:rPr>
              <w:t xml:space="preserve"> </w:t>
            </w:r>
            <w:r>
              <w:rPr>
                <w:rFonts w:ascii="Arial Narrow"/>
                <w:spacing w:val="-1"/>
                <w:sz w:val="14"/>
              </w:rPr>
              <w:t>receivable</w:t>
            </w:r>
            <w:r>
              <w:rPr>
                <w:rFonts w:ascii="Arial Narrow"/>
                <w:spacing w:val="-7"/>
                <w:sz w:val="14"/>
              </w:rPr>
              <w:t xml:space="preserve"> </w:t>
            </w:r>
            <w:r>
              <w:rPr>
                <w:rFonts w:ascii="Arial Narrow"/>
                <w:spacing w:val="-1"/>
                <w:sz w:val="14"/>
              </w:rPr>
              <w:t>from</w:t>
            </w:r>
            <w:r>
              <w:rPr>
                <w:rFonts w:ascii="Arial Narrow"/>
                <w:spacing w:val="-5"/>
                <w:sz w:val="14"/>
              </w:rPr>
              <w:t xml:space="preserve"> </w:t>
            </w:r>
            <w:r>
              <w:rPr>
                <w:rFonts w:ascii="Arial Narrow"/>
                <w:spacing w:val="-1"/>
                <w:sz w:val="14"/>
              </w:rPr>
              <w:t>foreign</w:t>
            </w:r>
            <w:r>
              <w:rPr>
                <w:rFonts w:ascii="Arial Narrow"/>
                <w:spacing w:val="-7"/>
                <w:sz w:val="14"/>
              </w:rPr>
              <w:t xml:space="preserve"> </w:t>
            </w:r>
            <w:r>
              <w:rPr>
                <w:rFonts w:ascii="Arial Narrow"/>
                <w:spacing w:val="-1"/>
                <w:sz w:val="14"/>
              </w:rPr>
              <w:t>customers,</w:t>
            </w:r>
            <w:r>
              <w:rPr>
                <w:rFonts w:ascii="Arial Narrow"/>
                <w:spacing w:val="-7"/>
                <w:sz w:val="14"/>
              </w:rPr>
              <w:t xml:space="preserve"> in </w:t>
            </w:r>
            <w:r>
              <w:rPr>
                <w:rFonts w:ascii="Arial Narrow"/>
                <w:spacing w:val="-1"/>
                <w:sz w:val="14"/>
              </w:rPr>
              <w:t>group</w:t>
            </w:r>
            <w:r>
              <w:rPr>
                <w:rFonts w:ascii="Arial Narrow"/>
                <w:spacing w:val="23"/>
                <w:w w:val="99"/>
                <w:sz w:val="14"/>
              </w:rPr>
              <w:t xml:space="preserve"> </w:t>
            </w:r>
          </w:p>
          <w:p w:rsidR="00A51908" w:rsidRDefault="00A51908">
            <w:pPr>
              <w:pStyle w:val="TableParagraph"/>
              <w:spacing w:before="3" w:line="244" w:lineRule="auto"/>
              <w:ind w:left="61" w:right="707"/>
              <w:rPr>
                <w:rFonts w:ascii="Arial Narrow" w:eastAsia="Arial Narrow" w:hAnsi="Arial Narrow" w:cs="Arial Narrow"/>
                <w:sz w:val="14"/>
                <w:szCs w:val="14"/>
              </w:rPr>
            </w:pP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spacing w:val="-2"/>
                <w:sz w:val="14"/>
              </w:rPr>
            </w:pPr>
            <w:r>
              <w:rPr>
                <w:rFonts w:ascii="Arial Narrow"/>
                <w:spacing w:val="-2"/>
                <w:sz w:val="14"/>
              </w:rPr>
              <w:t>00</w:t>
            </w:r>
          </w:p>
          <w:p w:rsidR="00DC4FE5" w:rsidRDefault="00DC4FE5">
            <w:pPr>
              <w:pStyle w:val="TableParagraph"/>
              <w:spacing w:before="3"/>
              <w:jc w:val="center"/>
              <w:rPr>
                <w:rFonts w:ascii="Arial Narrow"/>
                <w:spacing w:val="-2"/>
                <w:sz w:val="14"/>
              </w:rPr>
            </w:pPr>
            <w:r>
              <w:rPr>
                <w:rFonts w:ascii="Arial Narrow"/>
                <w:spacing w:val="-2"/>
                <w:sz w:val="14"/>
              </w:rPr>
              <w:t>00</w:t>
            </w:r>
          </w:p>
          <w:p w:rsidR="00DC4FE5" w:rsidRDefault="00DC4FE5">
            <w:pPr>
              <w:pStyle w:val="TableParagraph"/>
              <w:spacing w:before="3"/>
              <w:jc w:val="center"/>
              <w:rPr>
                <w:rFonts w:ascii="Arial Narrow" w:eastAsia="Arial Narrow" w:hAnsi="Arial Narrow" w:cs="Arial Narrow"/>
                <w:sz w:val="14"/>
                <w:szCs w:val="14"/>
              </w:rPr>
            </w:pPr>
            <w:r>
              <w:rPr>
                <w:rFonts w:ascii="Arial Narrow"/>
                <w:spacing w:val="-2"/>
                <w:sz w:val="14"/>
              </w:rPr>
              <w:t>-</w:t>
            </w:r>
          </w:p>
        </w:tc>
        <w:tc>
          <w:tcPr>
            <w:tcW w:w="2197" w:type="dxa"/>
            <w:tcBorders>
              <w:top w:val="nil"/>
              <w:left w:val="single" w:sz="7" w:space="0" w:color="000000"/>
              <w:bottom w:val="nil"/>
              <w:right w:val="single" w:sz="7" w:space="0" w:color="000000"/>
            </w:tcBorders>
          </w:tcPr>
          <w:p w:rsidR="00A51908" w:rsidRDefault="009A677E">
            <w:pPr>
              <w:pStyle w:val="TableParagraph"/>
              <w:spacing w:before="3"/>
              <w:ind w:left="61"/>
              <w:rPr>
                <w:rFonts w:ascii="Arial Narrow"/>
                <w:sz w:val="14"/>
              </w:rPr>
            </w:pPr>
            <w:r>
              <w:rPr>
                <w:rFonts w:ascii="Arial Narrow"/>
                <w:sz w:val="14"/>
              </w:rPr>
              <w:t>-</w:t>
            </w:r>
          </w:p>
          <w:p w:rsidR="00DC4FE5" w:rsidRDefault="00DC4FE5">
            <w:pPr>
              <w:pStyle w:val="TableParagraph"/>
              <w:spacing w:before="3"/>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sz w:val="14"/>
              </w:rPr>
            </w:pPr>
            <w:r>
              <w:rPr>
                <w:rFonts w:ascii="Arial Narrow"/>
                <w:sz w:val="14"/>
              </w:rPr>
              <w:t>-</w:t>
            </w:r>
          </w:p>
          <w:p w:rsidR="00DC4FE5" w:rsidRDefault="00DC4FE5">
            <w:pPr>
              <w:pStyle w:val="TableParagraph"/>
              <w:spacing w:before="3"/>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sz w:val="14"/>
              </w:rPr>
            </w:pPr>
            <w:r>
              <w:rPr>
                <w:rFonts w:ascii="Arial Narrow"/>
                <w:sz w:val="14"/>
              </w:rPr>
              <w:t>V</w:t>
            </w:r>
          </w:p>
          <w:p w:rsidR="00DC4FE5" w:rsidRDefault="00DC4FE5">
            <w:pPr>
              <w:pStyle w:val="TableParagraph"/>
              <w:spacing w:before="3"/>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sz w:val="14"/>
              </w:rPr>
            </w:pPr>
            <w:r>
              <w:rPr>
                <w:rFonts w:ascii="Arial Narrow"/>
                <w:sz w:val="14"/>
              </w:rPr>
              <w:t>L</w:t>
            </w:r>
          </w:p>
          <w:p w:rsidR="00DC4FE5" w:rsidRDefault="00DC4FE5">
            <w:pPr>
              <w:pStyle w:val="TableParagraph"/>
              <w:spacing w:before="3"/>
              <w:jc w:val="center"/>
              <w:rPr>
                <w:rFonts w:ascii="Arial Narrow" w:eastAsia="Arial Narrow" w:hAnsi="Arial Narrow" w:cs="Arial Narrow"/>
                <w:sz w:val="14"/>
                <w:szCs w:val="14"/>
              </w:rPr>
            </w:pPr>
            <w:r>
              <w:rPr>
                <w:rFonts w:ascii="Arial Narrow"/>
                <w:sz w:val="14"/>
              </w:rPr>
              <w:t>L</w:t>
            </w:r>
            <w:bookmarkStart w:id="7" w:name="_GoBack"/>
            <w:bookmarkEnd w:id="7"/>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64</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15300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Earned,</w:t>
            </w:r>
            <w:r>
              <w:rPr>
                <w:rFonts w:ascii="Arial Narrow"/>
                <w:spacing w:val="-7"/>
                <w:sz w:val="14"/>
              </w:rPr>
              <w:t xml:space="preserve"> </w:t>
            </w:r>
            <w:r>
              <w:rPr>
                <w:rFonts w:ascii="Arial Narrow"/>
                <w:spacing w:val="-1"/>
                <w:sz w:val="14"/>
              </w:rPr>
              <w:t>non-invoiced</w:t>
            </w:r>
            <w:r>
              <w:rPr>
                <w:rFonts w:ascii="Arial Narrow"/>
                <w:spacing w:val="-7"/>
                <w:sz w:val="14"/>
              </w:rPr>
              <w:t xml:space="preserve"> </w:t>
            </w:r>
            <w:r>
              <w:rPr>
                <w:rFonts w:ascii="Arial Narrow"/>
                <w:spacing w:val="-2"/>
                <w:sz w:val="14"/>
              </w:rPr>
              <w:t>operating</w:t>
            </w:r>
            <w:r>
              <w:rPr>
                <w:rFonts w:ascii="Arial Narrow"/>
                <w:spacing w:val="-7"/>
                <w:sz w:val="14"/>
              </w:rPr>
              <w:t xml:space="preserve"> </w:t>
            </w:r>
            <w:r>
              <w:rPr>
                <w:rFonts w:ascii="Arial Narrow"/>
                <w:spacing w:val="-1"/>
                <w:sz w:val="14"/>
              </w:rPr>
              <w:t>income</w:t>
            </w:r>
            <w:r>
              <w:rPr>
                <w:rFonts w:ascii="Arial Narrow"/>
                <w:spacing w:val="-7"/>
                <w:sz w:val="14"/>
              </w:rPr>
              <w:t xml:space="preserve"> </w:t>
            </w:r>
            <w:r>
              <w:rPr>
                <w:rFonts w:ascii="Arial Narrow"/>
                <w:spacing w:val="-1"/>
                <w:sz w:val="14"/>
              </w:rPr>
              <w:t>from</w:t>
            </w:r>
            <w:r>
              <w:rPr>
                <w:rFonts w:ascii="Arial Narrow"/>
                <w:spacing w:val="-5"/>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64</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15600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Other</w:t>
            </w:r>
            <w:r>
              <w:rPr>
                <w:rFonts w:ascii="Arial Narrow"/>
                <w:spacing w:val="-7"/>
                <w:sz w:val="14"/>
              </w:rPr>
              <w:t xml:space="preserve"> </w:t>
            </w:r>
            <w:r>
              <w:rPr>
                <w:rFonts w:ascii="Arial Narrow"/>
                <w:spacing w:val="-1"/>
                <w:sz w:val="14"/>
              </w:rPr>
              <w:t>receivables</w:t>
            </w:r>
            <w:r>
              <w:rPr>
                <w:rFonts w:ascii="Arial Narrow"/>
                <w:spacing w:val="-7"/>
                <w:sz w:val="14"/>
              </w:rPr>
              <w:t xml:space="preserve"> </w:t>
            </w:r>
            <w:r>
              <w:rPr>
                <w:rFonts w:ascii="Arial Narrow"/>
                <w:spacing w:val="-1"/>
                <w:sz w:val="14"/>
              </w:rPr>
              <w:t>from</w:t>
            </w:r>
            <w:r>
              <w:rPr>
                <w:rFonts w:ascii="Arial Narrow"/>
                <w:spacing w:val="-6"/>
                <w:sz w:val="14"/>
              </w:rPr>
              <w:t xml:space="preserve"> </w:t>
            </w:r>
            <w:r>
              <w:rPr>
                <w:rFonts w:ascii="Arial Narrow"/>
                <w:spacing w:val="-1"/>
                <w:sz w:val="14"/>
              </w:rPr>
              <w:t>foreign</w:t>
            </w:r>
            <w:r>
              <w:rPr>
                <w:rFonts w:ascii="Arial Narrow"/>
                <w:spacing w:val="-8"/>
                <w:sz w:val="14"/>
              </w:rPr>
              <w:t xml:space="preserve"> </w:t>
            </w:r>
            <w:r>
              <w:rPr>
                <w:rFonts w:ascii="Arial Narrow"/>
                <w:spacing w:val="-1"/>
                <w:sz w:val="14"/>
              </w:rPr>
              <w:t>group</w:t>
            </w:r>
            <w:r>
              <w:rPr>
                <w:rFonts w:ascii="Arial Narrow"/>
                <w:spacing w:val="-8"/>
                <w:sz w:val="14"/>
              </w:rPr>
              <w:t xml:space="preserve"> </w:t>
            </w:r>
            <w:r>
              <w:rPr>
                <w:rFonts w:ascii="Arial Narrow"/>
                <w:spacing w:val="-1"/>
                <w:sz w:val="14"/>
              </w:rPr>
              <w:t>companies/subsidiaries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64</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15650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Short-term</w:t>
            </w:r>
            <w:r>
              <w:rPr>
                <w:rFonts w:ascii="Arial Narrow"/>
                <w:spacing w:val="-4"/>
                <w:sz w:val="14"/>
              </w:rPr>
              <w:t xml:space="preserve"> </w:t>
            </w:r>
            <w:r>
              <w:rPr>
                <w:rFonts w:ascii="Arial Narrow"/>
                <w:spacing w:val="-1"/>
                <w:sz w:val="14"/>
              </w:rPr>
              <w:t>receivables</w:t>
            </w:r>
            <w:r>
              <w:rPr>
                <w:rFonts w:ascii="Arial Narrow"/>
                <w:spacing w:val="-5"/>
                <w:sz w:val="14"/>
              </w:rPr>
              <w:t xml:space="preserve"> </w:t>
            </w:r>
            <w:r>
              <w:rPr>
                <w:rFonts w:ascii="Arial Narrow"/>
                <w:spacing w:val="-1"/>
                <w:sz w:val="14"/>
              </w:rPr>
              <w:t>from</w:t>
            </w:r>
            <w:r>
              <w:rPr>
                <w:rFonts w:ascii="Arial Narrow"/>
                <w:spacing w:val="-4"/>
                <w:sz w:val="14"/>
              </w:rPr>
              <w:t xml:space="preserve"> </w:t>
            </w:r>
            <w:r>
              <w:rPr>
                <w:rFonts w:ascii="Arial Narrow"/>
                <w:spacing w:val="-1"/>
                <w:sz w:val="14"/>
              </w:rPr>
              <w:t>foreign</w:t>
            </w:r>
            <w:r>
              <w:rPr>
                <w:rFonts w:ascii="Arial Narrow"/>
                <w:spacing w:val="-5"/>
                <w:sz w:val="14"/>
              </w:rPr>
              <w:t xml:space="preserve"> </w:t>
            </w:r>
            <w:r>
              <w:rPr>
                <w:rFonts w:ascii="Arial Narrow"/>
                <w:spacing w:val="-1"/>
                <w:sz w:val="14"/>
              </w:rPr>
              <w:t>owners,</w:t>
            </w:r>
            <w:r>
              <w:rPr>
                <w:rFonts w:ascii="Arial Narrow"/>
                <w:spacing w:val="-6"/>
                <w:sz w:val="14"/>
              </w:rPr>
              <w:t xml:space="preserve"> </w:t>
            </w:r>
            <w:r>
              <w:rPr>
                <w:rFonts w:ascii="Arial Narrow"/>
                <w:spacing w:val="-1"/>
                <w:sz w:val="14"/>
              </w:rPr>
              <w:t>members</w:t>
            </w:r>
            <w:r>
              <w:rPr>
                <w:rFonts w:ascii="Arial Narrow"/>
                <w:spacing w:val="-4"/>
                <w:sz w:val="14"/>
              </w:rPr>
              <w:t xml:space="preserve"> </w:t>
            </w:r>
            <w:r>
              <w:rPr>
                <w:rFonts w:ascii="Arial Narrow"/>
                <w:spacing w:val="-1"/>
                <w:sz w:val="14"/>
              </w:rPr>
              <w:t>of</w:t>
            </w:r>
            <w:r>
              <w:rPr>
                <w:rFonts w:ascii="Arial Narrow"/>
                <w:spacing w:val="-5"/>
                <w:sz w:val="14"/>
              </w:rPr>
              <w:t xml:space="preserve"> </w:t>
            </w:r>
            <w:r>
              <w:rPr>
                <w:rFonts w:ascii="Arial Narrow"/>
                <w:spacing w:val="-1"/>
                <w:sz w:val="14"/>
              </w:rPr>
              <w:t>the</w:t>
            </w:r>
            <w:r>
              <w:rPr>
                <w:rFonts w:ascii="Arial Narrow"/>
                <w:spacing w:val="-6"/>
                <w:sz w:val="14"/>
              </w:rPr>
              <w:t xml:space="preserve"> </w:t>
            </w:r>
            <w:r>
              <w:rPr>
                <w:rFonts w:ascii="Arial Narrow"/>
                <w:spacing w:val="-2"/>
                <w:sz w:val="14"/>
              </w:rPr>
              <w:t>board</w:t>
            </w:r>
            <w:r>
              <w:rPr>
                <w:rFonts w:ascii="Arial Narrow"/>
                <w:spacing w:val="-6"/>
                <w:sz w:val="14"/>
              </w:rPr>
              <w:t xml:space="preserve"> </w:t>
            </w:r>
            <w:r>
              <w:rPr>
                <w:rFonts w:ascii="Arial Narrow"/>
                <w:spacing w:val="-1"/>
                <w:sz w:val="14"/>
              </w:rPr>
              <w:t>etc.</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64</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15700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Other</w:t>
            </w:r>
            <w:r>
              <w:rPr>
                <w:rFonts w:ascii="Arial Narrow"/>
                <w:spacing w:val="-7"/>
                <w:sz w:val="14"/>
              </w:rPr>
              <w:t xml:space="preserve"> </w:t>
            </w:r>
            <w:r>
              <w:rPr>
                <w:rFonts w:ascii="Arial Narrow"/>
                <w:spacing w:val="-1"/>
                <w:sz w:val="14"/>
              </w:rPr>
              <w:t>short-term</w:t>
            </w:r>
            <w:r>
              <w:rPr>
                <w:rFonts w:ascii="Arial Narrow"/>
                <w:spacing w:val="-6"/>
                <w:sz w:val="14"/>
              </w:rPr>
              <w:t xml:space="preserve"> </w:t>
            </w:r>
            <w:r>
              <w:rPr>
                <w:rFonts w:ascii="Arial Narrow"/>
                <w:spacing w:val="-1"/>
                <w:sz w:val="14"/>
              </w:rPr>
              <w:t>receivables</w:t>
            </w:r>
            <w:r>
              <w:rPr>
                <w:rFonts w:ascii="Arial Narrow"/>
                <w:spacing w:val="-7"/>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64</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17800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Monies</w:t>
            </w:r>
            <w:r>
              <w:rPr>
                <w:rFonts w:ascii="Arial Narrow"/>
                <w:spacing w:val="-5"/>
                <w:sz w:val="14"/>
              </w:rPr>
              <w:t xml:space="preserve"> </w:t>
            </w:r>
            <w:r>
              <w:rPr>
                <w:rFonts w:ascii="Arial Narrow"/>
                <w:spacing w:val="-2"/>
                <w:sz w:val="14"/>
              </w:rPr>
              <w:t>due</w:t>
            </w:r>
            <w:r>
              <w:rPr>
                <w:rFonts w:ascii="Arial Narrow"/>
                <w:spacing w:val="-5"/>
                <w:sz w:val="14"/>
              </w:rPr>
              <w:t xml:space="preserve"> </w:t>
            </w:r>
            <w:r>
              <w:rPr>
                <w:rFonts w:ascii="Arial Narrow"/>
                <w:spacing w:val="-1"/>
                <w:sz w:val="14"/>
              </w:rPr>
              <w:t>from</w:t>
            </w:r>
            <w:r>
              <w:rPr>
                <w:rFonts w:ascii="Arial Narrow"/>
                <w:spacing w:val="-3"/>
                <w:sz w:val="14"/>
              </w:rPr>
              <w:t xml:space="preserve"> </w:t>
            </w:r>
            <w:r>
              <w:rPr>
                <w:rFonts w:ascii="Arial Narrow"/>
                <w:spacing w:val="-2"/>
                <w:sz w:val="14"/>
              </w:rPr>
              <w:t>abroad</w:t>
            </w:r>
            <w:r>
              <w:rPr>
                <w:rFonts w:ascii="Arial Narrow"/>
                <w:spacing w:val="-5"/>
                <w:sz w:val="14"/>
              </w:rPr>
              <w:t xml:space="preserve"> </w:t>
            </w:r>
            <w:r>
              <w:rPr>
                <w:rFonts w:ascii="Arial Narrow"/>
                <w:spacing w:val="-1"/>
                <w:sz w:val="14"/>
              </w:rPr>
              <w:t>for</w:t>
            </w:r>
            <w:r>
              <w:rPr>
                <w:rFonts w:ascii="Arial Narrow"/>
                <w:spacing w:val="-4"/>
                <w:sz w:val="14"/>
              </w:rPr>
              <w:t xml:space="preserve"> </w:t>
            </w:r>
            <w:r>
              <w:rPr>
                <w:rFonts w:ascii="Arial Narrow"/>
                <w:spacing w:val="-2"/>
                <w:sz w:val="14"/>
              </w:rPr>
              <w:t>payment</w:t>
            </w:r>
            <w:r>
              <w:rPr>
                <w:rFonts w:ascii="Arial Narrow"/>
                <w:spacing w:val="-5"/>
                <w:sz w:val="14"/>
              </w:rPr>
              <w:t xml:space="preserve"> </w:t>
            </w:r>
            <w:r>
              <w:rPr>
                <w:rFonts w:ascii="Arial Narrow"/>
                <w:spacing w:val="-1"/>
                <w:sz w:val="14"/>
              </w:rPr>
              <w:t>of</w:t>
            </w:r>
            <w:r>
              <w:rPr>
                <w:rFonts w:ascii="Arial Narrow"/>
                <w:spacing w:val="-5"/>
                <w:sz w:val="14"/>
              </w:rPr>
              <w:t xml:space="preserve"> </w:t>
            </w:r>
            <w:r>
              <w:rPr>
                <w:rFonts w:ascii="Arial Narrow"/>
                <w:spacing w:val="-2"/>
                <w:sz w:val="14"/>
              </w:rPr>
              <w:t>nominal</w:t>
            </w:r>
            <w:r>
              <w:rPr>
                <w:rFonts w:ascii="Arial Narrow"/>
                <w:spacing w:val="-4"/>
                <w:sz w:val="14"/>
              </w:rPr>
              <w:t xml:space="preserve"> </w:t>
            </w:r>
            <w:r>
              <w:rPr>
                <w:rFonts w:ascii="Arial Narrow"/>
                <w:spacing w:val="-1"/>
                <w:sz w:val="14"/>
              </w:rPr>
              <w:t>share</w:t>
            </w:r>
            <w:r>
              <w:rPr>
                <w:rFonts w:ascii="Arial Narrow"/>
                <w:spacing w:val="-5"/>
                <w:sz w:val="14"/>
              </w:rPr>
              <w:t xml:space="preserve"> </w:t>
            </w:r>
            <w:r>
              <w:rPr>
                <w:rFonts w:ascii="Arial Narrow"/>
                <w:spacing w:val="-1"/>
                <w:sz w:val="14"/>
              </w:rPr>
              <w:t>capital</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64</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18000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Non-market-based</w:t>
            </w:r>
            <w:r>
              <w:rPr>
                <w:rFonts w:ascii="Arial Narrow"/>
                <w:spacing w:val="-8"/>
                <w:sz w:val="14"/>
              </w:rPr>
              <w:t xml:space="preserve"> </w:t>
            </w:r>
            <w:r>
              <w:rPr>
                <w:rFonts w:ascii="Arial Narrow"/>
                <w:spacing w:val="-1"/>
                <w:sz w:val="14"/>
              </w:rPr>
              <w:t>investments</w:t>
            </w:r>
            <w:r>
              <w:rPr>
                <w:rFonts w:ascii="Arial Narrow"/>
                <w:spacing w:val="-7"/>
                <w:sz w:val="14"/>
              </w:rPr>
              <w:t xml:space="preserve"> </w:t>
            </w:r>
            <w:r>
              <w:rPr>
                <w:rFonts w:ascii="Arial Narrow"/>
                <w:sz w:val="14"/>
              </w:rPr>
              <w:t>in</w:t>
            </w:r>
            <w:r>
              <w:rPr>
                <w:rFonts w:ascii="Arial Narrow"/>
                <w:spacing w:val="-8"/>
                <w:sz w:val="14"/>
              </w:rPr>
              <w:t xml:space="preserve"> </w:t>
            </w:r>
            <w:r>
              <w:rPr>
                <w:rFonts w:ascii="Arial Narrow"/>
                <w:spacing w:val="-1"/>
                <w:sz w:val="14"/>
              </w:rPr>
              <w:t>foreign</w:t>
            </w:r>
            <w:r>
              <w:rPr>
                <w:rFonts w:ascii="Arial Narrow"/>
                <w:spacing w:val="-8"/>
                <w:sz w:val="14"/>
              </w:rPr>
              <w:t xml:space="preserve"> </w:t>
            </w:r>
            <w:r>
              <w:rPr>
                <w:rFonts w:ascii="Arial Narrow"/>
                <w:spacing w:val="-1"/>
                <w:sz w:val="14"/>
              </w:rPr>
              <w:t>shares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64</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18100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Market-based</w:t>
            </w:r>
            <w:r>
              <w:rPr>
                <w:rFonts w:ascii="Arial Narrow"/>
                <w:spacing w:val="-7"/>
                <w:sz w:val="14"/>
              </w:rPr>
              <w:t xml:space="preserve"> </w:t>
            </w:r>
            <w:r>
              <w:rPr>
                <w:rFonts w:ascii="Arial Narrow"/>
                <w:spacing w:val="-1"/>
                <w:sz w:val="14"/>
              </w:rPr>
              <w:t>shares</w:t>
            </w:r>
            <w:r>
              <w:rPr>
                <w:rFonts w:ascii="Arial Narrow"/>
                <w:spacing w:val="-6"/>
                <w:sz w:val="14"/>
              </w:rPr>
              <w:t xml:space="preserve"> </w:t>
            </w:r>
            <w:r>
              <w:rPr>
                <w:rFonts w:ascii="Arial Narrow"/>
                <w:spacing w:val="-2"/>
                <w:sz w:val="14"/>
              </w:rPr>
              <w:t>and</w:t>
            </w:r>
            <w:r>
              <w:rPr>
                <w:rFonts w:ascii="Arial Narrow"/>
                <w:spacing w:val="-7"/>
                <w:sz w:val="14"/>
              </w:rPr>
              <w:t xml:space="preserve"> </w:t>
            </w:r>
            <w:r>
              <w:rPr>
                <w:rFonts w:ascii="Arial Narrow"/>
                <w:spacing w:val="-1"/>
                <w:sz w:val="14"/>
              </w:rPr>
              <w:t>security</w:t>
            </w:r>
            <w:r>
              <w:rPr>
                <w:rFonts w:ascii="Arial Narrow"/>
                <w:spacing w:val="-6"/>
                <w:sz w:val="14"/>
              </w:rPr>
              <w:t xml:space="preserve"> </w:t>
            </w:r>
            <w:r>
              <w:rPr>
                <w:rFonts w:ascii="Arial Narrow"/>
                <w:spacing w:val="-2"/>
                <w:sz w:val="14"/>
              </w:rPr>
              <w:t>funds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1"/>
              <w:jc w:val="center"/>
              <w:rPr>
                <w:rFonts w:ascii="Arial Narrow" w:eastAsia="Arial Narrow" w:hAnsi="Arial Narrow" w:cs="Arial Narrow"/>
                <w:sz w:val="14"/>
                <w:szCs w:val="14"/>
              </w:rPr>
            </w:pPr>
            <w:r>
              <w:rPr>
                <w:rFonts w:ascii="Arial Narrow"/>
                <w:spacing w:val="-1"/>
                <w:sz w:val="14"/>
              </w:rPr>
              <w:t>64</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18300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Market-based</w:t>
            </w:r>
            <w:r>
              <w:rPr>
                <w:rFonts w:ascii="Arial Narrow"/>
                <w:spacing w:val="-7"/>
                <w:sz w:val="14"/>
              </w:rPr>
              <w:t xml:space="preserve"> </w:t>
            </w:r>
            <w:r>
              <w:rPr>
                <w:rFonts w:ascii="Arial Narrow"/>
                <w:spacing w:val="-2"/>
                <w:sz w:val="14"/>
              </w:rPr>
              <w:t>bonds,</w:t>
            </w:r>
            <w:r>
              <w:rPr>
                <w:rFonts w:ascii="Arial Narrow"/>
                <w:spacing w:val="-7"/>
                <w:sz w:val="14"/>
              </w:rPr>
              <w:t xml:space="preserve"> </w:t>
            </w:r>
            <w:r>
              <w:rPr>
                <w:rFonts w:ascii="Arial Narrow"/>
                <w:spacing w:val="-1"/>
                <w:sz w:val="14"/>
              </w:rPr>
              <w:t>certificates</w:t>
            </w:r>
            <w:r>
              <w:rPr>
                <w:rFonts w:ascii="Arial Narrow"/>
                <w:spacing w:val="-6"/>
                <w:sz w:val="14"/>
              </w:rPr>
              <w:t xml:space="preserve"> </w:t>
            </w:r>
            <w:proofErr w:type="spellStart"/>
            <w:r>
              <w:rPr>
                <w:rFonts w:ascii="Arial Narrow"/>
                <w:spacing w:val="-1"/>
                <w:sz w:val="14"/>
              </w:rPr>
              <w:t>etc</w:t>
            </w:r>
            <w:proofErr w:type="spellEnd"/>
            <w:r>
              <w:rPr>
                <w:rFonts w:ascii="Arial Narrow"/>
                <w:spacing w:val="-1"/>
                <w:sz w:val="14"/>
              </w:rPr>
              <w:t>,</w:t>
            </w:r>
            <w:r>
              <w:rPr>
                <w:rFonts w:ascii="Arial Narrow"/>
                <w:spacing w:val="-7"/>
                <w:sz w:val="14"/>
              </w:rPr>
              <w:t xml:space="preserve"> </w:t>
            </w:r>
            <w:r>
              <w:rPr>
                <w:rFonts w:ascii="Arial Narrow"/>
                <w:spacing w:val="-1"/>
                <w:sz w:val="14"/>
              </w:rPr>
              <w:t>issued</w:t>
            </w:r>
            <w:r>
              <w:rPr>
                <w:rFonts w:ascii="Arial Narrow"/>
                <w:spacing w:val="-7"/>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64</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18400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Other</w:t>
            </w:r>
            <w:r>
              <w:rPr>
                <w:rFonts w:ascii="Arial Narrow"/>
                <w:spacing w:val="-6"/>
                <w:sz w:val="14"/>
              </w:rPr>
              <w:t xml:space="preserve"> </w:t>
            </w:r>
            <w:r>
              <w:rPr>
                <w:rFonts w:ascii="Arial Narrow"/>
                <w:spacing w:val="-2"/>
                <w:sz w:val="14"/>
              </w:rPr>
              <w:t>bonds,</w:t>
            </w:r>
            <w:r>
              <w:rPr>
                <w:rFonts w:ascii="Arial Narrow"/>
                <w:spacing w:val="-6"/>
                <w:sz w:val="14"/>
              </w:rPr>
              <w:t xml:space="preserve"> </w:t>
            </w:r>
            <w:r>
              <w:rPr>
                <w:rFonts w:ascii="Arial Narrow"/>
                <w:spacing w:val="-1"/>
                <w:sz w:val="14"/>
              </w:rPr>
              <w:t>certificates</w:t>
            </w:r>
            <w:r>
              <w:rPr>
                <w:rFonts w:ascii="Arial Narrow"/>
                <w:spacing w:val="-5"/>
                <w:sz w:val="14"/>
              </w:rPr>
              <w:t xml:space="preserve"> </w:t>
            </w:r>
            <w:r>
              <w:rPr>
                <w:rFonts w:ascii="Arial Narrow"/>
                <w:spacing w:val="-1"/>
                <w:sz w:val="14"/>
              </w:rPr>
              <w:t>etc.</w:t>
            </w:r>
            <w:r>
              <w:rPr>
                <w:rFonts w:ascii="Arial Narrow"/>
                <w:spacing w:val="-6"/>
                <w:sz w:val="14"/>
              </w:rPr>
              <w:t xml:space="preserve"> </w:t>
            </w:r>
            <w:r>
              <w:rPr>
                <w:rFonts w:ascii="Arial Narrow"/>
                <w:spacing w:val="-1"/>
                <w:sz w:val="14"/>
              </w:rPr>
              <w:t>issued</w:t>
            </w:r>
            <w:r>
              <w:rPr>
                <w:rFonts w:ascii="Arial Narrow"/>
                <w:spacing w:val="-6"/>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64</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18800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Securities</w:t>
            </w:r>
            <w:r>
              <w:rPr>
                <w:rFonts w:ascii="Arial Narrow"/>
                <w:spacing w:val="-5"/>
                <w:sz w:val="14"/>
              </w:rPr>
              <w:t xml:space="preserve"> </w:t>
            </w:r>
            <w:r>
              <w:rPr>
                <w:rFonts w:ascii="Arial Narrow"/>
                <w:spacing w:val="-2"/>
                <w:sz w:val="14"/>
              </w:rPr>
              <w:t>and</w:t>
            </w:r>
            <w:r>
              <w:rPr>
                <w:rFonts w:ascii="Arial Narrow"/>
                <w:spacing w:val="-6"/>
                <w:sz w:val="14"/>
              </w:rPr>
              <w:t xml:space="preserve"> </w:t>
            </w:r>
            <w:r>
              <w:rPr>
                <w:rFonts w:ascii="Arial Narrow"/>
                <w:spacing w:val="-2"/>
                <w:sz w:val="14"/>
              </w:rPr>
              <w:t>other</w:t>
            </w:r>
            <w:r>
              <w:rPr>
                <w:rFonts w:ascii="Arial Narrow"/>
                <w:spacing w:val="-5"/>
                <w:sz w:val="14"/>
              </w:rPr>
              <w:t xml:space="preserve"> </w:t>
            </w:r>
            <w:r>
              <w:rPr>
                <w:rFonts w:ascii="Arial Narrow"/>
                <w:spacing w:val="-1"/>
                <w:sz w:val="14"/>
              </w:rPr>
              <w:t>financial</w:t>
            </w:r>
            <w:r>
              <w:rPr>
                <w:rFonts w:ascii="Arial Narrow"/>
                <w:spacing w:val="-3"/>
                <w:sz w:val="14"/>
              </w:rPr>
              <w:t xml:space="preserve"> </w:t>
            </w:r>
            <w:r>
              <w:rPr>
                <w:rFonts w:ascii="Arial Narrow"/>
                <w:spacing w:val="-1"/>
                <w:sz w:val="14"/>
              </w:rPr>
              <w:t>current</w:t>
            </w:r>
            <w:r>
              <w:rPr>
                <w:rFonts w:ascii="Arial Narrow"/>
                <w:spacing w:val="-6"/>
                <w:sz w:val="14"/>
              </w:rPr>
              <w:t xml:space="preserve"> </w:t>
            </w:r>
            <w:r>
              <w:rPr>
                <w:rFonts w:ascii="Arial Narrow"/>
                <w:spacing w:val="-1"/>
                <w:sz w:val="14"/>
              </w:rPr>
              <w:t>assets</w:t>
            </w:r>
            <w:r>
              <w:rPr>
                <w:rFonts w:ascii="Arial Narrow"/>
                <w:spacing w:val="-5"/>
                <w:sz w:val="14"/>
              </w:rPr>
              <w:t xml:space="preserve"> </w:t>
            </w:r>
            <w:r>
              <w:rPr>
                <w:rFonts w:ascii="Arial Narrow"/>
                <w:spacing w:val="-1"/>
                <w:sz w:val="14"/>
              </w:rPr>
              <w:t>with</w:t>
            </w:r>
            <w:r>
              <w:rPr>
                <w:rFonts w:ascii="Arial Narrow"/>
                <w:spacing w:val="-5"/>
                <w:sz w:val="14"/>
              </w:rPr>
              <w:t xml:space="preserve"> </w:t>
            </w:r>
            <w:r>
              <w:rPr>
                <w:rFonts w:ascii="Arial Narrow"/>
                <w:spacing w:val="-1"/>
                <w:sz w:val="14"/>
              </w:rPr>
              <w:t>foreign</w:t>
            </w:r>
            <w:r>
              <w:rPr>
                <w:rFonts w:ascii="Arial Narrow"/>
                <w:spacing w:val="-6"/>
                <w:sz w:val="14"/>
              </w:rPr>
              <w:t xml:space="preserve"> </w:t>
            </w:r>
            <w:r>
              <w:rPr>
                <w:rFonts w:ascii="Arial Narrow"/>
                <w:spacing w:val="-2"/>
                <w:sz w:val="14"/>
              </w:rPr>
              <w:t>debtor</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70"/>
        </w:trPr>
        <w:tc>
          <w:tcPr>
            <w:tcW w:w="427"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right="2"/>
              <w:jc w:val="center"/>
              <w:rPr>
                <w:rFonts w:ascii="Arial Narrow" w:eastAsia="Arial Narrow" w:hAnsi="Arial Narrow" w:cs="Arial Narrow"/>
                <w:sz w:val="14"/>
                <w:szCs w:val="14"/>
              </w:rPr>
            </w:pPr>
            <w:r>
              <w:rPr>
                <w:rFonts w:ascii="Arial Narrow"/>
                <w:spacing w:val="-2"/>
                <w:sz w:val="14"/>
              </w:rPr>
              <w:t>64</w:t>
            </w:r>
          </w:p>
        </w:tc>
        <w:tc>
          <w:tcPr>
            <w:tcW w:w="566"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left="119"/>
              <w:rPr>
                <w:rFonts w:ascii="Arial Narrow" w:eastAsia="Arial Narrow" w:hAnsi="Arial Narrow" w:cs="Arial Narrow"/>
                <w:sz w:val="14"/>
                <w:szCs w:val="14"/>
              </w:rPr>
            </w:pPr>
            <w:r>
              <w:rPr>
                <w:rFonts w:ascii="Arial Narrow"/>
                <w:spacing w:val="-2"/>
                <w:sz w:val="14"/>
              </w:rPr>
              <w:t>19200</w:t>
            </w:r>
          </w:p>
        </w:tc>
        <w:tc>
          <w:tcPr>
            <w:tcW w:w="3827" w:type="dxa"/>
            <w:tcBorders>
              <w:top w:val="nil"/>
              <w:left w:val="single" w:sz="7" w:space="0" w:color="000000"/>
              <w:bottom w:val="single" w:sz="7" w:space="0" w:color="000000"/>
              <w:right w:val="single" w:sz="7" w:space="0" w:color="000000"/>
            </w:tcBorders>
          </w:tcPr>
          <w:p w:rsidR="00A51908" w:rsidRDefault="009A677E">
            <w:pPr>
              <w:pStyle w:val="TableParagraph"/>
              <w:spacing w:line="153" w:lineRule="exact"/>
              <w:ind w:left="61"/>
              <w:rPr>
                <w:rFonts w:ascii="Arial Narrow" w:eastAsia="Arial Narrow" w:hAnsi="Arial Narrow" w:cs="Arial Narrow"/>
                <w:sz w:val="14"/>
                <w:szCs w:val="14"/>
              </w:rPr>
            </w:pPr>
            <w:r>
              <w:rPr>
                <w:rFonts w:ascii="Arial Narrow"/>
                <w:spacing w:val="-1"/>
                <w:sz w:val="14"/>
              </w:rPr>
              <w:t>Bank</w:t>
            </w:r>
            <w:r>
              <w:rPr>
                <w:rFonts w:ascii="Arial Narrow"/>
                <w:spacing w:val="-7"/>
                <w:sz w:val="14"/>
              </w:rPr>
              <w:t xml:space="preserve"> </w:t>
            </w:r>
            <w:r>
              <w:rPr>
                <w:rFonts w:ascii="Arial Narrow"/>
                <w:spacing w:val="-2"/>
                <w:sz w:val="14"/>
              </w:rPr>
              <w:t>deposits</w:t>
            </w:r>
            <w:r>
              <w:rPr>
                <w:rFonts w:ascii="Arial Narrow"/>
                <w:spacing w:val="-6"/>
                <w:sz w:val="14"/>
              </w:rPr>
              <w:t xml:space="preserve"> </w:t>
            </w:r>
            <w:r>
              <w:rPr>
                <w:rFonts w:ascii="Arial Narrow"/>
                <w:spacing w:val="-2"/>
                <w:sz w:val="14"/>
              </w:rPr>
              <w:t>abroad</w:t>
            </w:r>
          </w:p>
        </w:tc>
        <w:tc>
          <w:tcPr>
            <w:tcW w:w="497"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right="1"/>
              <w:jc w:val="center"/>
              <w:rPr>
                <w:rFonts w:ascii="Arial Narrow" w:eastAsia="Arial Narrow" w:hAnsi="Arial Narrow" w:cs="Arial Narrow"/>
                <w:sz w:val="14"/>
                <w:szCs w:val="14"/>
              </w:rPr>
            </w:pPr>
            <w:r>
              <w:rPr>
                <w:rFonts w:ascii="Arial Narrow"/>
                <w:spacing w:val="-1"/>
                <w:sz w:val="14"/>
              </w:rPr>
              <w:t>00</w:t>
            </w:r>
          </w:p>
        </w:tc>
        <w:tc>
          <w:tcPr>
            <w:tcW w:w="2197" w:type="dxa"/>
            <w:tcBorders>
              <w:top w:val="nil"/>
              <w:left w:val="single" w:sz="7" w:space="0" w:color="000000"/>
              <w:bottom w:val="single" w:sz="7" w:space="0" w:color="000000"/>
              <w:right w:val="single" w:sz="7" w:space="0" w:color="000000"/>
            </w:tcBorders>
          </w:tcPr>
          <w:p w:rsidR="00A51908" w:rsidRDefault="009A677E">
            <w:pPr>
              <w:pStyle w:val="TableParagraph"/>
              <w:spacing w:line="153"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jc w:val="center"/>
              <w:rPr>
                <w:rFonts w:ascii="Arial Narrow" w:eastAsia="Arial Narrow" w:hAnsi="Arial Narrow" w:cs="Arial Narrow"/>
                <w:sz w:val="14"/>
                <w:szCs w:val="14"/>
              </w:rPr>
            </w:pPr>
            <w:r>
              <w:rPr>
                <w:rFonts w:ascii="Arial Narrow"/>
                <w:sz w:val="14"/>
              </w:rPr>
              <w:t>L</w:t>
            </w:r>
          </w:p>
        </w:tc>
      </w:tr>
    </w:tbl>
    <w:p w:rsidR="00A51908" w:rsidRDefault="00A51908">
      <w:pPr>
        <w:spacing w:line="153" w:lineRule="exact"/>
        <w:jc w:val="center"/>
        <w:rPr>
          <w:rFonts w:ascii="Arial Narrow" w:eastAsia="Arial Narrow" w:hAnsi="Arial Narrow" w:cs="Arial Narrow"/>
          <w:sz w:val="14"/>
          <w:szCs w:val="14"/>
        </w:rPr>
        <w:sectPr w:rsidR="00A51908">
          <w:pgSz w:w="11910" w:h="16850"/>
          <w:pgMar w:top="980" w:right="0" w:bottom="1040" w:left="0" w:header="739" w:footer="858" w:gutter="0"/>
          <w:cols w:space="708"/>
        </w:sectPr>
      </w:pPr>
    </w:p>
    <w:p w:rsidR="00A51908" w:rsidRDefault="00F340D9">
      <w:pPr>
        <w:rPr>
          <w:rFonts w:ascii="Arial Narrow" w:eastAsia="Arial Narrow" w:hAnsi="Arial Narrow" w:cs="Arial Narrow"/>
          <w:b/>
          <w:bCs/>
          <w:sz w:val="20"/>
          <w:szCs w:val="20"/>
        </w:rPr>
      </w:pPr>
      <w:r>
        <w:lastRenderedPageBreak/>
        <w:pict>
          <v:group id="_x0000_s2093" style="position:absolute;margin-left:60.25pt;margin-top:125.65pt;width:14.3pt;height:16.35pt;z-index:-116680;mso-position-horizontal-relative:page;mso-position-vertical-relative:page" coordorigin="1205,2513" coordsize="286,327">
            <v:group id="_x0000_s2096" style="position:absolute;left:1205;top:2513;width:286;height:164" coordorigin="1205,2513" coordsize="286,164">
              <v:shape id="_x0000_s2097" style="position:absolute;left:1205;top:2513;width:286;height:164" coordorigin="1205,2513" coordsize="286,164" path="m1205,2676r286,l1491,2513r-286,l1205,2676xe" fillcolor="#f1f1f1" stroked="f">
                <v:path arrowok="t"/>
              </v:shape>
            </v:group>
            <v:group id="_x0000_s2094" style="position:absolute;left:1205;top:2676;width:286;height:164" coordorigin="1205,2676" coordsize="286,164">
              <v:shape id="_x0000_s2095" style="position:absolute;left:1205;top:2676;width:286;height:164" coordorigin="1205,2676" coordsize="286,164" path="m1205,2840r286,l1491,2676r-286,l1205,2840xe" fillcolor="#f1f1f1" stroked="f">
                <v:path arrowok="t"/>
              </v:shape>
            </v:group>
            <w10:wrap anchorx="page" anchory="page"/>
          </v:group>
        </w:pict>
      </w:r>
      <w:r>
        <w:pict>
          <v:group id="_x0000_s2088" style="position:absolute;margin-left:301.25pt;margin-top:125.65pt;width:17.4pt;height:16.35pt;z-index:-116656;mso-position-horizontal-relative:page;mso-position-vertical-relative:page" coordorigin="6025,2513" coordsize="348,327">
            <v:group id="_x0000_s2091" style="position:absolute;left:6025;top:2513;width:348;height:164" coordorigin="6025,2513" coordsize="348,164">
              <v:shape id="_x0000_s2092" style="position:absolute;left:6025;top:2513;width:348;height:164" coordorigin="6025,2513" coordsize="348,164" path="m6025,2676r348,l6373,2513r-348,l6025,2676xe" fillcolor="#f1f1f1" stroked="f">
                <v:path arrowok="t"/>
              </v:shape>
            </v:group>
            <v:group id="_x0000_s2089" style="position:absolute;left:6025;top:2676;width:348;height:164" coordorigin="6025,2676" coordsize="348,164">
              <v:shape id="_x0000_s2090" style="position:absolute;left:6025;top:2676;width:348;height:164" coordorigin="6025,2676" coordsize="348,164" path="m6025,2840r348,l6373,2676r-348,l6025,2840xe" fillcolor="#f1f1f1" stroked="f">
                <v:path arrowok="t"/>
              </v:shape>
            </v:group>
            <w10:wrap anchorx="page" anchory="page"/>
          </v:group>
        </w:pict>
      </w:r>
      <w:r>
        <w:pict>
          <v:group id="_x0000_s2075" style="position:absolute;margin-left:81.6pt;margin-top:184.7pt;width:21.4pt;height:49pt;z-index:-116632;mso-position-horizontal-relative:page;mso-position-vertical-relative:page" coordorigin="1632,3694" coordsize="428,980">
            <v:group id="_x0000_s2086" style="position:absolute;left:1632;top:3694;width:428;height:164" coordorigin="1632,3694" coordsize="428,164">
              <v:shape id="_x0000_s2087" style="position:absolute;left:1632;top:3694;width:428;height:164" coordorigin="1632,3694" coordsize="428,164" path="m1632,3857r428,l2060,3694r-428,l1632,3857xe" fillcolor="#f1f1f1" stroked="f">
                <v:path arrowok="t"/>
              </v:shape>
            </v:group>
            <v:group id="_x0000_s2084" style="position:absolute;left:1632;top:3857;width:428;height:164" coordorigin="1632,3857" coordsize="428,164">
              <v:shape id="_x0000_s2085" style="position:absolute;left:1632;top:3857;width:428;height:164" coordorigin="1632,3857" coordsize="428,164" path="m1632,4020r428,l2060,3857r-428,l1632,4020xe" fillcolor="#f1f1f1" stroked="f">
                <v:path arrowok="t"/>
              </v:shape>
            </v:group>
            <v:group id="_x0000_s2082" style="position:absolute;left:1632;top:4020;width:428;height:164" coordorigin="1632,4020" coordsize="428,164">
              <v:shape id="_x0000_s2083" style="position:absolute;left:1632;top:4020;width:428;height:164" coordorigin="1632,4020" coordsize="428,164" path="m1632,4184r428,l2060,4020r-428,l1632,4184xe" fillcolor="#f1f1f1" stroked="f">
                <v:path arrowok="t"/>
              </v:shape>
            </v:group>
            <v:group id="_x0000_s2080" style="position:absolute;left:1632;top:4184;width:428;height:164" coordorigin="1632,4184" coordsize="428,164">
              <v:shape id="_x0000_s2081" style="position:absolute;left:1632;top:4184;width:428;height:164" coordorigin="1632,4184" coordsize="428,164" path="m1632,4347r428,l2060,4184r-428,l1632,4347xe" fillcolor="#f1f1f1" stroked="f">
                <v:path arrowok="t"/>
              </v:shape>
            </v:group>
            <v:group id="_x0000_s2078" style="position:absolute;left:1632;top:4347;width:428;height:164" coordorigin="1632,4347" coordsize="428,164">
              <v:shape id="_x0000_s2079" style="position:absolute;left:1632;top:4347;width:428;height:164" coordorigin="1632,4347" coordsize="428,164" path="m1632,4510r428,l2060,4347r-428,l1632,4510xe" fillcolor="#f1f1f1" stroked="f">
                <v:path arrowok="t"/>
              </v:shape>
            </v:group>
            <v:group id="_x0000_s2076" style="position:absolute;left:1632;top:4510;width:428;height:164" coordorigin="1632,4510" coordsize="428,164">
              <v:shape id="_x0000_s2077" style="position:absolute;left:1632;top:4510;width:428;height:164" coordorigin="1632,4510" coordsize="428,164" path="m1632,4673r428,l2060,4510r-428,l1632,4673xe" fillcolor="#f1f1f1" stroked="f">
                <v:path arrowok="t"/>
              </v:shape>
            </v:group>
            <w10:wrap anchorx="page" anchory="page"/>
          </v:group>
        </w:pict>
      </w:r>
    </w:p>
    <w:p w:rsidR="00A51908" w:rsidRDefault="00A51908">
      <w:pPr>
        <w:spacing w:before="5"/>
        <w:rPr>
          <w:rFonts w:ascii="Arial Narrow" w:eastAsia="Arial Narrow" w:hAnsi="Arial Narrow" w:cs="Arial Narrow"/>
          <w:b/>
          <w:bCs/>
          <w:sz w:val="16"/>
          <w:szCs w:val="16"/>
        </w:rPr>
      </w:pPr>
    </w:p>
    <w:tbl>
      <w:tblPr>
        <w:tblStyle w:val="TableNormal"/>
        <w:tblW w:w="0" w:type="auto"/>
        <w:tblInd w:w="1112" w:type="dxa"/>
        <w:tblLayout w:type="fixed"/>
        <w:tblLook w:val="01E0" w:firstRow="1" w:lastRow="1" w:firstColumn="1" w:lastColumn="1" w:noHBand="0" w:noVBand="0"/>
      </w:tblPr>
      <w:tblGrid>
        <w:gridCol w:w="427"/>
        <w:gridCol w:w="567"/>
        <w:gridCol w:w="3827"/>
        <w:gridCol w:w="487"/>
        <w:gridCol w:w="2206"/>
        <w:gridCol w:w="569"/>
        <w:gridCol w:w="566"/>
        <w:gridCol w:w="567"/>
        <w:gridCol w:w="566"/>
      </w:tblGrid>
      <w:tr w:rsidR="00A51908">
        <w:trPr>
          <w:trHeight w:hRule="exact" w:val="263"/>
        </w:trPr>
        <w:tc>
          <w:tcPr>
            <w:tcW w:w="4820" w:type="dxa"/>
            <w:gridSpan w:val="3"/>
            <w:tcBorders>
              <w:top w:val="single" w:sz="19" w:space="0" w:color="000000"/>
              <w:left w:val="single" w:sz="18" w:space="0" w:color="000000"/>
              <w:bottom w:val="single" w:sz="7" w:space="0" w:color="000000"/>
              <w:right w:val="nil"/>
            </w:tcBorders>
          </w:tcPr>
          <w:p w:rsidR="00A51908" w:rsidRDefault="009A677E">
            <w:pPr>
              <w:pStyle w:val="TableParagraph"/>
              <w:spacing w:line="228" w:lineRule="exact"/>
              <w:ind w:left="47"/>
              <w:rPr>
                <w:rFonts w:ascii="Arial Narrow" w:eastAsia="Arial Narrow" w:hAnsi="Arial Narrow" w:cs="Arial Narrow"/>
                <w:sz w:val="20"/>
                <w:szCs w:val="20"/>
              </w:rPr>
            </w:pPr>
            <w:r>
              <w:rPr>
                <w:rFonts w:ascii="Arial Narrow"/>
                <w:b/>
                <w:sz w:val="20"/>
              </w:rPr>
              <w:t>List</w:t>
            </w:r>
            <w:r>
              <w:rPr>
                <w:rFonts w:ascii="Arial Narrow"/>
                <w:b/>
                <w:spacing w:val="-5"/>
                <w:sz w:val="20"/>
              </w:rPr>
              <w:t xml:space="preserve"> </w:t>
            </w:r>
            <w:r>
              <w:rPr>
                <w:rFonts w:ascii="Arial Narrow"/>
                <w:b/>
                <w:sz w:val="20"/>
              </w:rPr>
              <w:t>of</w:t>
            </w:r>
            <w:r>
              <w:rPr>
                <w:rFonts w:ascii="Arial Narrow"/>
                <w:b/>
                <w:spacing w:val="-5"/>
                <w:sz w:val="20"/>
              </w:rPr>
              <w:t xml:space="preserve"> </w:t>
            </w:r>
            <w:r>
              <w:rPr>
                <w:rFonts w:ascii="Arial Narrow"/>
                <w:b/>
                <w:sz w:val="20"/>
              </w:rPr>
              <w:t>codes</w:t>
            </w:r>
            <w:r>
              <w:rPr>
                <w:rFonts w:ascii="Arial Narrow"/>
                <w:b/>
                <w:spacing w:val="-5"/>
                <w:sz w:val="20"/>
              </w:rPr>
              <w:t xml:space="preserve"> </w:t>
            </w:r>
            <w:r>
              <w:rPr>
                <w:rFonts w:ascii="Arial Narrow"/>
                <w:b/>
                <w:sz w:val="20"/>
              </w:rPr>
              <w:t>for</w:t>
            </w:r>
            <w:r>
              <w:rPr>
                <w:rFonts w:ascii="Arial Narrow"/>
                <w:b/>
                <w:spacing w:val="-6"/>
                <w:sz w:val="20"/>
              </w:rPr>
              <w:t xml:space="preserve"> </w:t>
            </w:r>
            <w:r>
              <w:rPr>
                <w:rFonts w:ascii="Arial Narrow"/>
                <w:b/>
                <w:sz w:val="20"/>
              </w:rPr>
              <w:t>detailed</w:t>
            </w:r>
            <w:r>
              <w:rPr>
                <w:rFonts w:ascii="Arial Narrow"/>
                <w:b/>
                <w:spacing w:val="-5"/>
                <w:sz w:val="20"/>
              </w:rPr>
              <w:t xml:space="preserve"> </w:t>
            </w:r>
            <w:r>
              <w:rPr>
                <w:rFonts w:ascii="Arial Narrow"/>
                <w:b/>
                <w:sz w:val="20"/>
              </w:rPr>
              <w:t>annual</w:t>
            </w:r>
            <w:r>
              <w:rPr>
                <w:rFonts w:ascii="Arial Narrow"/>
                <w:b/>
                <w:spacing w:val="-5"/>
                <w:sz w:val="20"/>
              </w:rPr>
              <w:t xml:space="preserve"> </w:t>
            </w:r>
            <w:r>
              <w:rPr>
                <w:rFonts w:ascii="Arial Narrow"/>
                <w:b/>
                <w:spacing w:val="-1"/>
                <w:sz w:val="20"/>
              </w:rPr>
              <w:t>reporting</w:t>
            </w:r>
          </w:p>
        </w:tc>
        <w:tc>
          <w:tcPr>
            <w:tcW w:w="487" w:type="dxa"/>
            <w:tcBorders>
              <w:top w:val="single" w:sz="19" w:space="0" w:color="000000"/>
              <w:left w:val="nil"/>
              <w:bottom w:val="single" w:sz="7" w:space="0" w:color="000000"/>
              <w:right w:val="nil"/>
            </w:tcBorders>
          </w:tcPr>
          <w:p w:rsidR="00A51908" w:rsidRDefault="00A51908"/>
        </w:tc>
        <w:tc>
          <w:tcPr>
            <w:tcW w:w="2206" w:type="dxa"/>
            <w:tcBorders>
              <w:top w:val="single" w:sz="19" w:space="0" w:color="000000"/>
              <w:left w:val="nil"/>
              <w:bottom w:val="single" w:sz="7" w:space="0" w:color="000000"/>
              <w:right w:val="nil"/>
            </w:tcBorders>
          </w:tcPr>
          <w:p w:rsidR="00A51908" w:rsidRDefault="00A51908"/>
        </w:tc>
        <w:tc>
          <w:tcPr>
            <w:tcW w:w="2268" w:type="dxa"/>
            <w:gridSpan w:val="4"/>
            <w:tcBorders>
              <w:top w:val="single" w:sz="19" w:space="0" w:color="000000"/>
              <w:left w:val="nil"/>
              <w:bottom w:val="single" w:sz="7" w:space="0" w:color="000000"/>
              <w:right w:val="single" w:sz="18" w:space="0" w:color="000000"/>
            </w:tcBorders>
          </w:tcPr>
          <w:p w:rsidR="00A51908" w:rsidRDefault="009A677E">
            <w:pPr>
              <w:pStyle w:val="TableParagraph"/>
              <w:spacing w:line="228" w:lineRule="exact"/>
              <w:ind w:left="314"/>
              <w:rPr>
                <w:rFonts w:ascii="Arial Narrow" w:eastAsia="Arial Narrow" w:hAnsi="Arial Narrow" w:cs="Arial Narrow"/>
                <w:sz w:val="20"/>
                <w:szCs w:val="20"/>
              </w:rPr>
            </w:pPr>
            <w:r>
              <w:rPr>
                <w:rFonts w:ascii="Arial Narrow"/>
                <w:b/>
                <w:spacing w:val="-1"/>
                <w:sz w:val="20"/>
              </w:rPr>
              <w:t>Valid</w:t>
            </w:r>
            <w:r>
              <w:rPr>
                <w:rFonts w:ascii="Arial Narrow"/>
                <w:b/>
                <w:spacing w:val="-6"/>
                <w:sz w:val="20"/>
              </w:rPr>
              <w:t xml:space="preserve"> </w:t>
            </w:r>
            <w:r>
              <w:rPr>
                <w:rFonts w:ascii="Arial Narrow"/>
                <w:b/>
                <w:sz w:val="20"/>
              </w:rPr>
              <w:t>as</w:t>
            </w:r>
            <w:r>
              <w:rPr>
                <w:rFonts w:ascii="Arial Narrow"/>
                <w:b/>
                <w:spacing w:val="-6"/>
                <w:sz w:val="20"/>
              </w:rPr>
              <w:t xml:space="preserve"> </w:t>
            </w:r>
            <w:r>
              <w:rPr>
                <w:rFonts w:ascii="Arial Narrow"/>
                <w:b/>
                <w:sz w:val="20"/>
              </w:rPr>
              <w:t>of</w:t>
            </w:r>
            <w:r>
              <w:rPr>
                <w:rFonts w:ascii="Arial Narrow"/>
                <w:b/>
                <w:spacing w:val="-5"/>
                <w:sz w:val="20"/>
              </w:rPr>
              <w:t xml:space="preserve"> </w:t>
            </w:r>
            <w:r>
              <w:rPr>
                <w:rFonts w:ascii="Arial Narrow"/>
                <w:b/>
                <w:sz w:val="20"/>
              </w:rPr>
              <w:t>31-Dec-2014</w:t>
            </w:r>
          </w:p>
        </w:tc>
      </w:tr>
      <w:tr w:rsidR="00A51908">
        <w:trPr>
          <w:trHeight w:hRule="exact" w:val="461"/>
        </w:trPr>
        <w:tc>
          <w:tcPr>
            <w:tcW w:w="7514" w:type="dxa"/>
            <w:gridSpan w:val="5"/>
            <w:tcBorders>
              <w:top w:val="single" w:sz="7" w:space="0" w:color="000000"/>
              <w:left w:val="single" w:sz="18" w:space="0" w:color="000000"/>
              <w:bottom w:val="single" w:sz="7" w:space="0" w:color="000000"/>
              <w:right w:val="single" w:sz="7" w:space="0" w:color="000000"/>
            </w:tcBorders>
          </w:tcPr>
          <w:p w:rsidR="00A51908" w:rsidRDefault="009A677E">
            <w:pPr>
              <w:pStyle w:val="TableParagraph"/>
              <w:spacing w:before="122"/>
              <w:ind w:left="47"/>
              <w:rPr>
                <w:rFonts w:ascii="Arial Narrow" w:eastAsia="Arial Narrow" w:hAnsi="Arial Narrow" w:cs="Arial Narrow"/>
                <w:sz w:val="14"/>
                <w:szCs w:val="14"/>
              </w:rPr>
            </w:pPr>
            <w:r>
              <w:rPr>
                <w:rFonts w:ascii="Arial Narrow"/>
                <w:spacing w:val="-1"/>
                <w:sz w:val="14"/>
              </w:rPr>
              <w:t>Classification</w:t>
            </w:r>
            <w:r>
              <w:rPr>
                <w:rFonts w:ascii="Arial Narrow"/>
                <w:spacing w:val="-8"/>
                <w:sz w:val="14"/>
              </w:rPr>
              <w:t xml:space="preserve"> </w:t>
            </w:r>
            <w:r>
              <w:rPr>
                <w:rFonts w:ascii="Arial Narrow"/>
                <w:spacing w:val="-1"/>
                <w:sz w:val="14"/>
              </w:rPr>
              <w:t>variable</w:t>
            </w:r>
            <w:r>
              <w:rPr>
                <w:rFonts w:ascii="Arial Narrow"/>
                <w:spacing w:val="-8"/>
                <w:sz w:val="14"/>
              </w:rPr>
              <w:t xml:space="preserve"> </w:t>
            </w:r>
            <w:r>
              <w:rPr>
                <w:rFonts w:ascii="Arial Narrow"/>
                <w:sz w:val="14"/>
              </w:rPr>
              <w:t>1</w:t>
            </w:r>
          </w:p>
        </w:tc>
        <w:tc>
          <w:tcPr>
            <w:tcW w:w="1702" w:type="dxa"/>
            <w:gridSpan w:val="3"/>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122"/>
              <w:ind w:left="61"/>
              <w:rPr>
                <w:rFonts w:ascii="Arial Narrow" w:eastAsia="Arial Narrow" w:hAnsi="Arial Narrow" w:cs="Arial Narrow"/>
                <w:sz w:val="14"/>
                <w:szCs w:val="14"/>
              </w:rPr>
            </w:pPr>
            <w:r>
              <w:rPr>
                <w:rFonts w:ascii="Arial Narrow"/>
                <w:spacing w:val="-1"/>
                <w:sz w:val="14"/>
              </w:rPr>
              <w:t>Classification</w:t>
            </w:r>
            <w:r>
              <w:rPr>
                <w:rFonts w:ascii="Arial Narrow"/>
                <w:spacing w:val="-8"/>
                <w:sz w:val="14"/>
              </w:rPr>
              <w:t xml:space="preserve"> </w:t>
            </w:r>
            <w:r>
              <w:rPr>
                <w:rFonts w:ascii="Arial Narrow"/>
                <w:spacing w:val="-1"/>
                <w:sz w:val="14"/>
              </w:rPr>
              <w:t>variable</w:t>
            </w:r>
            <w:r>
              <w:rPr>
                <w:rFonts w:ascii="Arial Narrow"/>
                <w:spacing w:val="-8"/>
                <w:sz w:val="14"/>
              </w:rPr>
              <w:t xml:space="preserve"> </w:t>
            </w:r>
            <w:r>
              <w:rPr>
                <w:rFonts w:ascii="Arial Narrow"/>
                <w:sz w:val="14"/>
              </w:rPr>
              <w:t>2</w:t>
            </w:r>
          </w:p>
        </w:tc>
        <w:tc>
          <w:tcPr>
            <w:tcW w:w="566" w:type="dxa"/>
            <w:tcBorders>
              <w:top w:val="single" w:sz="7" w:space="0" w:color="000000"/>
              <w:left w:val="single" w:sz="7" w:space="0" w:color="000000"/>
              <w:bottom w:val="single" w:sz="7" w:space="0" w:color="000000"/>
              <w:right w:val="single" w:sz="18" w:space="0" w:color="000000"/>
            </w:tcBorders>
          </w:tcPr>
          <w:p w:rsidR="00A51908" w:rsidRDefault="009A677E">
            <w:pPr>
              <w:pStyle w:val="TableParagraph"/>
              <w:spacing w:before="122" w:line="243" w:lineRule="auto"/>
              <w:ind w:left="61" w:right="73"/>
              <w:rPr>
                <w:rFonts w:ascii="Arial Narrow" w:eastAsia="Arial Narrow" w:hAnsi="Arial Narrow" w:cs="Arial Narrow"/>
                <w:sz w:val="14"/>
                <w:szCs w:val="14"/>
              </w:rPr>
            </w:pPr>
            <w:r>
              <w:rPr>
                <w:rFonts w:ascii="Arial Narrow"/>
                <w:spacing w:val="-1"/>
                <w:sz w:val="14"/>
              </w:rPr>
              <w:t>Amount</w:t>
            </w:r>
            <w:r>
              <w:rPr>
                <w:rFonts w:ascii="Arial Narrow"/>
                <w:spacing w:val="21"/>
                <w:w w:val="99"/>
                <w:sz w:val="14"/>
              </w:rPr>
              <w:t xml:space="preserve"> </w:t>
            </w:r>
            <w:r>
              <w:rPr>
                <w:rFonts w:ascii="Arial Narrow"/>
                <w:spacing w:val="-1"/>
                <w:sz w:val="14"/>
              </w:rPr>
              <w:t>variable</w:t>
            </w:r>
          </w:p>
        </w:tc>
      </w:tr>
      <w:tr w:rsidR="00A51908">
        <w:trPr>
          <w:trHeight w:hRule="exact" w:val="341"/>
        </w:trPr>
        <w:tc>
          <w:tcPr>
            <w:tcW w:w="427" w:type="dxa"/>
            <w:tcBorders>
              <w:top w:val="single" w:sz="7" w:space="0" w:color="000000"/>
              <w:left w:val="single" w:sz="18" w:space="0" w:color="000000"/>
              <w:bottom w:val="single" w:sz="7" w:space="0" w:color="000000"/>
              <w:right w:val="single" w:sz="7" w:space="0" w:color="000000"/>
            </w:tcBorders>
          </w:tcPr>
          <w:p w:rsidR="00A51908" w:rsidRDefault="009A677E">
            <w:pPr>
              <w:pStyle w:val="TableParagraph"/>
              <w:spacing w:before="2" w:line="243" w:lineRule="auto"/>
              <w:ind w:left="47" w:right="98"/>
              <w:rPr>
                <w:rFonts w:ascii="Arial Narrow" w:eastAsia="Arial Narrow" w:hAnsi="Arial Narrow" w:cs="Arial Narrow"/>
                <w:sz w:val="14"/>
                <w:szCs w:val="14"/>
              </w:rPr>
            </w:pPr>
            <w:r>
              <w:rPr>
                <w:rFonts w:ascii="Arial Narrow"/>
                <w:spacing w:val="-1"/>
                <w:sz w:val="14"/>
              </w:rPr>
              <w:t>Field</w:t>
            </w:r>
            <w:r>
              <w:rPr>
                <w:rFonts w:ascii="Arial Narrow"/>
                <w:spacing w:val="24"/>
                <w:w w:val="99"/>
                <w:sz w:val="14"/>
              </w:rPr>
              <w:t xml:space="preserve"> </w:t>
            </w:r>
            <w:r w:rsidR="005E4D9D">
              <w:rPr>
                <w:rFonts w:ascii="Arial Narrow"/>
                <w:sz w:val="14"/>
              </w:rPr>
              <w:t>6</w:t>
            </w:r>
          </w:p>
        </w:tc>
        <w:tc>
          <w:tcPr>
            <w:tcW w:w="4394" w:type="dxa"/>
            <w:gridSpan w:val="2"/>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2"/>
              <w:ind w:left="62"/>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sidR="005E4D9D">
              <w:rPr>
                <w:rFonts w:ascii="Arial Narrow"/>
                <w:sz w:val="14"/>
              </w:rPr>
              <w:t>7</w:t>
            </w:r>
          </w:p>
        </w:tc>
        <w:tc>
          <w:tcPr>
            <w:tcW w:w="2693" w:type="dxa"/>
            <w:gridSpan w:val="2"/>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sidR="005E4D9D">
              <w:rPr>
                <w:rFonts w:ascii="Arial Narrow"/>
                <w:sz w:val="14"/>
              </w:rPr>
              <w:t>8</w:t>
            </w:r>
          </w:p>
        </w:tc>
        <w:tc>
          <w:tcPr>
            <w:tcW w:w="569" w:type="dxa"/>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sidR="005E4D9D">
              <w:rPr>
                <w:rFonts w:ascii="Arial Narrow"/>
                <w:sz w:val="14"/>
              </w:rPr>
              <w:t>9</w:t>
            </w:r>
          </w:p>
        </w:tc>
        <w:tc>
          <w:tcPr>
            <w:tcW w:w="566" w:type="dxa"/>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sidR="005E4D9D">
              <w:rPr>
                <w:rFonts w:ascii="Arial Narrow"/>
                <w:sz w:val="14"/>
              </w:rPr>
              <w:t>10</w:t>
            </w:r>
          </w:p>
        </w:tc>
        <w:tc>
          <w:tcPr>
            <w:tcW w:w="567" w:type="dxa"/>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sidR="005E4D9D">
              <w:rPr>
                <w:rFonts w:ascii="Arial Narrow"/>
                <w:spacing w:val="-1"/>
                <w:sz w:val="14"/>
              </w:rPr>
              <w:t>11</w:t>
            </w:r>
          </w:p>
        </w:tc>
        <w:tc>
          <w:tcPr>
            <w:tcW w:w="566" w:type="dxa"/>
            <w:tcBorders>
              <w:top w:val="single" w:sz="7" w:space="0" w:color="000000"/>
              <w:left w:val="single" w:sz="7" w:space="0" w:color="000000"/>
              <w:bottom w:val="single" w:sz="7" w:space="0" w:color="000000"/>
              <w:right w:val="single" w:sz="18" w:space="0" w:color="000000"/>
            </w:tcBorders>
          </w:tcPr>
          <w:p w:rsidR="00A51908" w:rsidRDefault="009A677E" w:rsidP="005E4D9D">
            <w:pPr>
              <w:pStyle w:val="TableParagraph"/>
              <w:spacing w:before="2"/>
              <w:ind w:left="61"/>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Pr>
                <w:rFonts w:ascii="Arial Narrow"/>
                <w:spacing w:val="-1"/>
                <w:sz w:val="14"/>
              </w:rPr>
              <w:t>1</w:t>
            </w:r>
            <w:r w:rsidR="005E4D9D">
              <w:rPr>
                <w:rFonts w:ascii="Arial Narrow"/>
                <w:spacing w:val="-1"/>
                <w:sz w:val="14"/>
              </w:rPr>
              <w:t>2</w:t>
            </w:r>
          </w:p>
        </w:tc>
      </w:tr>
      <w:tr w:rsidR="00A51908">
        <w:trPr>
          <w:trHeight w:hRule="exact" w:val="684"/>
        </w:trPr>
        <w:tc>
          <w:tcPr>
            <w:tcW w:w="427" w:type="dxa"/>
            <w:tcBorders>
              <w:top w:val="single" w:sz="7" w:space="0" w:color="000000"/>
              <w:left w:val="single" w:sz="18" w:space="0" w:color="000000"/>
              <w:bottom w:val="single" w:sz="18" w:space="0" w:color="000000"/>
              <w:right w:val="single" w:sz="7" w:space="0" w:color="000000"/>
            </w:tcBorders>
            <w:shd w:val="clear" w:color="auto" w:fill="F1F1F1"/>
          </w:tcPr>
          <w:p w:rsidR="00A51908" w:rsidRDefault="009A677E">
            <w:pPr>
              <w:pStyle w:val="TableParagraph"/>
              <w:spacing w:before="2" w:line="243" w:lineRule="auto"/>
              <w:ind w:left="47" w:right="131"/>
              <w:rPr>
                <w:rFonts w:ascii="Arial Narrow" w:eastAsia="Arial Narrow" w:hAnsi="Arial Narrow" w:cs="Arial Narrow"/>
                <w:sz w:val="14"/>
                <w:szCs w:val="14"/>
              </w:rPr>
            </w:pPr>
            <w:r>
              <w:rPr>
                <w:rFonts w:ascii="Arial Narrow"/>
                <w:spacing w:val="-1"/>
                <w:sz w:val="14"/>
              </w:rPr>
              <w:t>Pre-</w:t>
            </w:r>
            <w:r>
              <w:rPr>
                <w:rFonts w:ascii="Arial Narrow"/>
                <w:spacing w:val="23"/>
                <w:w w:val="99"/>
                <w:sz w:val="14"/>
              </w:rPr>
              <w:t xml:space="preserve"> </w:t>
            </w:r>
            <w:r>
              <w:rPr>
                <w:rFonts w:ascii="Arial Narrow"/>
                <w:spacing w:val="-1"/>
                <w:sz w:val="14"/>
              </w:rPr>
              <w:t>fix</w:t>
            </w:r>
          </w:p>
        </w:tc>
        <w:tc>
          <w:tcPr>
            <w:tcW w:w="567" w:type="dxa"/>
            <w:tcBorders>
              <w:top w:val="single" w:sz="7" w:space="0" w:color="000000"/>
              <w:left w:val="single" w:sz="7" w:space="0" w:color="000000"/>
              <w:bottom w:val="single" w:sz="18" w:space="0" w:color="000000"/>
              <w:right w:val="single" w:sz="7" w:space="0" w:color="000000"/>
            </w:tcBorders>
            <w:shd w:val="clear" w:color="auto" w:fill="F1F1F1"/>
          </w:tcPr>
          <w:p w:rsidR="00A51908" w:rsidRDefault="009A677E">
            <w:pPr>
              <w:pStyle w:val="TableParagraph"/>
              <w:spacing w:before="2"/>
              <w:ind w:left="62"/>
              <w:rPr>
                <w:rFonts w:ascii="Arial Narrow" w:eastAsia="Arial Narrow" w:hAnsi="Arial Narrow" w:cs="Arial Narrow"/>
                <w:sz w:val="14"/>
                <w:szCs w:val="14"/>
              </w:rPr>
            </w:pPr>
            <w:r>
              <w:rPr>
                <w:rFonts w:ascii="Arial Narrow"/>
                <w:spacing w:val="-1"/>
                <w:sz w:val="14"/>
              </w:rPr>
              <w:t>Item</w:t>
            </w:r>
          </w:p>
        </w:tc>
        <w:tc>
          <w:tcPr>
            <w:tcW w:w="3827" w:type="dxa"/>
            <w:tcBorders>
              <w:top w:val="single" w:sz="7" w:space="0" w:color="000000"/>
              <w:left w:val="single" w:sz="7" w:space="0" w:color="000000"/>
              <w:bottom w:val="single" w:sz="18"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Text</w:t>
            </w:r>
            <w:r>
              <w:rPr>
                <w:rFonts w:ascii="Arial Narrow"/>
                <w:spacing w:val="-5"/>
                <w:sz w:val="14"/>
              </w:rPr>
              <w:t xml:space="preserve"> </w:t>
            </w:r>
            <w:r>
              <w:rPr>
                <w:rFonts w:ascii="Arial Narrow"/>
                <w:spacing w:val="-1"/>
                <w:sz w:val="14"/>
              </w:rPr>
              <w:t>for</w:t>
            </w:r>
            <w:r>
              <w:rPr>
                <w:rFonts w:ascii="Arial Narrow"/>
                <w:spacing w:val="-4"/>
                <w:sz w:val="14"/>
              </w:rPr>
              <w:t xml:space="preserve"> </w:t>
            </w:r>
            <w:r>
              <w:rPr>
                <w:rFonts w:ascii="Arial Narrow"/>
                <w:spacing w:val="-1"/>
                <w:sz w:val="14"/>
              </w:rPr>
              <w:t>item</w:t>
            </w:r>
          </w:p>
        </w:tc>
        <w:tc>
          <w:tcPr>
            <w:tcW w:w="487" w:type="dxa"/>
            <w:tcBorders>
              <w:top w:val="single" w:sz="7" w:space="0" w:color="000000"/>
              <w:left w:val="single" w:sz="7" w:space="0" w:color="000000"/>
              <w:bottom w:val="single" w:sz="18" w:space="0" w:color="000000"/>
              <w:right w:val="single" w:sz="7" w:space="0" w:color="000000"/>
            </w:tcBorders>
            <w:shd w:val="clear" w:color="auto" w:fill="F1F1F1"/>
          </w:tcPr>
          <w:p w:rsidR="00A51908" w:rsidRDefault="009A677E">
            <w:pPr>
              <w:pStyle w:val="TableParagraph"/>
              <w:spacing w:before="2" w:line="243" w:lineRule="auto"/>
              <w:ind w:left="61" w:right="167"/>
              <w:rPr>
                <w:rFonts w:ascii="Arial Narrow" w:eastAsia="Arial Narrow" w:hAnsi="Arial Narrow" w:cs="Arial Narrow"/>
                <w:sz w:val="14"/>
                <w:szCs w:val="14"/>
              </w:rPr>
            </w:pPr>
            <w:r>
              <w:rPr>
                <w:rFonts w:ascii="Arial Narrow"/>
                <w:spacing w:val="-1"/>
                <w:sz w:val="14"/>
              </w:rPr>
              <w:t>Sub-</w:t>
            </w:r>
            <w:r>
              <w:rPr>
                <w:rFonts w:ascii="Arial Narrow"/>
                <w:spacing w:val="21"/>
                <w:w w:val="99"/>
                <w:sz w:val="14"/>
              </w:rPr>
              <w:t xml:space="preserve"> </w:t>
            </w:r>
            <w:r>
              <w:rPr>
                <w:rFonts w:ascii="Arial Narrow"/>
                <w:spacing w:val="-1"/>
                <w:sz w:val="14"/>
              </w:rPr>
              <w:t>item</w:t>
            </w:r>
          </w:p>
        </w:tc>
        <w:tc>
          <w:tcPr>
            <w:tcW w:w="2206" w:type="dxa"/>
            <w:tcBorders>
              <w:top w:val="single" w:sz="7" w:space="0" w:color="000000"/>
              <w:left w:val="single" w:sz="7" w:space="0" w:color="000000"/>
              <w:bottom w:val="single" w:sz="18"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Text</w:t>
            </w:r>
            <w:r>
              <w:rPr>
                <w:rFonts w:ascii="Arial Narrow"/>
                <w:spacing w:val="-5"/>
                <w:sz w:val="14"/>
              </w:rPr>
              <w:t xml:space="preserve"> </w:t>
            </w:r>
            <w:r>
              <w:rPr>
                <w:rFonts w:ascii="Arial Narrow"/>
                <w:spacing w:val="-1"/>
                <w:sz w:val="14"/>
              </w:rPr>
              <w:t>for</w:t>
            </w:r>
            <w:r>
              <w:rPr>
                <w:rFonts w:ascii="Arial Narrow"/>
                <w:spacing w:val="-4"/>
                <w:sz w:val="14"/>
              </w:rPr>
              <w:t xml:space="preserve"> </w:t>
            </w:r>
            <w:r>
              <w:rPr>
                <w:rFonts w:ascii="Arial Narrow"/>
                <w:spacing w:val="-1"/>
                <w:sz w:val="14"/>
              </w:rPr>
              <w:t>sub</w:t>
            </w:r>
            <w:r>
              <w:rPr>
                <w:rFonts w:ascii="Arial Narrow"/>
                <w:spacing w:val="-4"/>
                <w:sz w:val="14"/>
              </w:rPr>
              <w:t xml:space="preserve"> </w:t>
            </w:r>
            <w:r>
              <w:rPr>
                <w:rFonts w:ascii="Arial Narrow"/>
                <w:spacing w:val="-1"/>
                <w:sz w:val="14"/>
              </w:rPr>
              <w:t>item</w:t>
            </w:r>
          </w:p>
        </w:tc>
        <w:tc>
          <w:tcPr>
            <w:tcW w:w="569" w:type="dxa"/>
            <w:tcBorders>
              <w:top w:val="single" w:sz="7" w:space="0" w:color="000000"/>
              <w:left w:val="single" w:sz="7" w:space="0" w:color="000000"/>
              <w:bottom w:val="single" w:sz="18" w:space="0" w:color="000000"/>
              <w:right w:val="single" w:sz="7" w:space="0" w:color="000000"/>
            </w:tcBorders>
            <w:shd w:val="clear" w:color="auto" w:fill="F1F1F1"/>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CPA</w:t>
            </w:r>
          </w:p>
        </w:tc>
        <w:tc>
          <w:tcPr>
            <w:tcW w:w="566" w:type="dxa"/>
            <w:tcBorders>
              <w:top w:val="single" w:sz="7" w:space="0" w:color="000000"/>
              <w:left w:val="single" w:sz="7" w:space="0" w:color="000000"/>
              <w:bottom w:val="single" w:sz="18" w:space="0" w:color="000000"/>
              <w:right w:val="single" w:sz="7" w:space="0" w:color="000000"/>
            </w:tcBorders>
            <w:shd w:val="clear" w:color="auto" w:fill="F1F1F1"/>
          </w:tcPr>
          <w:p w:rsidR="00A51908" w:rsidRDefault="009A677E">
            <w:pPr>
              <w:pStyle w:val="TableParagraph"/>
              <w:spacing w:before="2" w:line="243" w:lineRule="auto"/>
              <w:ind w:left="61" w:right="84"/>
              <w:rPr>
                <w:rFonts w:ascii="Arial Narrow" w:eastAsia="Arial Narrow" w:hAnsi="Arial Narrow" w:cs="Arial Narrow"/>
                <w:sz w:val="14"/>
                <w:szCs w:val="14"/>
              </w:rPr>
            </w:pPr>
            <w:proofErr w:type="spellStart"/>
            <w:r>
              <w:rPr>
                <w:rFonts w:ascii="Arial Narrow"/>
                <w:spacing w:val="-1"/>
                <w:sz w:val="14"/>
              </w:rPr>
              <w:t>Currenc</w:t>
            </w:r>
            <w:proofErr w:type="spellEnd"/>
            <w:r>
              <w:rPr>
                <w:rFonts w:ascii="Arial Narrow"/>
                <w:spacing w:val="21"/>
                <w:w w:val="99"/>
                <w:sz w:val="14"/>
              </w:rPr>
              <w:t xml:space="preserve"> </w:t>
            </w:r>
            <w:r>
              <w:rPr>
                <w:rFonts w:ascii="Arial Narrow"/>
                <w:sz w:val="14"/>
              </w:rPr>
              <w:t>y</w:t>
            </w:r>
          </w:p>
        </w:tc>
        <w:tc>
          <w:tcPr>
            <w:tcW w:w="567" w:type="dxa"/>
            <w:tcBorders>
              <w:top w:val="single" w:sz="7" w:space="0" w:color="000000"/>
              <w:left w:val="single" w:sz="7" w:space="0" w:color="000000"/>
              <w:bottom w:val="single" w:sz="18" w:space="0" w:color="000000"/>
              <w:right w:val="single" w:sz="7" w:space="0" w:color="000000"/>
            </w:tcBorders>
            <w:shd w:val="clear" w:color="auto" w:fill="F1F1F1"/>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2"/>
                <w:sz w:val="14"/>
              </w:rPr>
              <w:t>Country</w:t>
            </w:r>
          </w:p>
        </w:tc>
        <w:tc>
          <w:tcPr>
            <w:tcW w:w="566" w:type="dxa"/>
            <w:tcBorders>
              <w:top w:val="single" w:sz="7" w:space="0" w:color="000000"/>
              <w:left w:val="single" w:sz="7" w:space="0" w:color="000000"/>
              <w:bottom w:val="single" w:sz="18" w:space="0" w:color="000000"/>
              <w:right w:val="single" w:sz="18" w:space="0" w:color="000000"/>
            </w:tcBorders>
          </w:tcPr>
          <w:p w:rsidR="00A51908" w:rsidRDefault="009A677E">
            <w:pPr>
              <w:pStyle w:val="TableParagraph"/>
              <w:spacing w:before="2" w:line="243" w:lineRule="auto"/>
              <w:ind w:left="61" w:right="80"/>
              <w:rPr>
                <w:rFonts w:ascii="Arial Narrow" w:eastAsia="Arial Narrow" w:hAnsi="Arial Narrow" w:cs="Arial Narrow"/>
                <w:sz w:val="14"/>
                <w:szCs w:val="14"/>
              </w:rPr>
            </w:pPr>
            <w:r>
              <w:rPr>
                <w:rFonts w:ascii="Arial Narrow"/>
                <w:spacing w:val="-1"/>
                <w:sz w:val="14"/>
              </w:rPr>
              <w:t>Amount</w:t>
            </w:r>
            <w:r>
              <w:rPr>
                <w:rFonts w:ascii="Arial Narrow"/>
                <w:spacing w:val="21"/>
                <w:w w:val="99"/>
                <w:sz w:val="14"/>
              </w:rPr>
              <w:t xml:space="preserve"> </w:t>
            </w:r>
            <w:r>
              <w:rPr>
                <w:rFonts w:ascii="Arial Narrow"/>
                <w:spacing w:val="1"/>
                <w:sz w:val="14"/>
              </w:rPr>
              <w:t>in</w:t>
            </w:r>
          </w:p>
          <w:p w:rsidR="00A51908" w:rsidRDefault="009A677E">
            <w:pPr>
              <w:pStyle w:val="TableParagraph"/>
              <w:ind w:left="61"/>
              <w:rPr>
                <w:rFonts w:ascii="Arial Narrow" w:eastAsia="Arial Narrow" w:hAnsi="Arial Narrow" w:cs="Arial Narrow"/>
                <w:sz w:val="14"/>
                <w:szCs w:val="14"/>
              </w:rPr>
            </w:pPr>
            <w:r>
              <w:rPr>
                <w:rFonts w:ascii="Arial Narrow"/>
                <w:spacing w:val="-2"/>
                <w:sz w:val="14"/>
              </w:rPr>
              <w:t>1000</w:t>
            </w:r>
          </w:p>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NOK</w:t>
            </w:r>
          </w:p>
        </w:tc>
      </w:tr>
    </w:tbl>
    <w:p w:rsidR="00A51908" w:rsidRDefault="00A51908">
      <w:pPr>
        <w:spacing w:before="10"/>
        <w:rPr>
          <w:rFonts w:ascii="Arial Narrow" w:eastAsia="Arial Narrow" w:hAnsi="Arial Narrow" w:cs="Arial Narrow"/>
          <w:b/>
          <w:bCs/>
          <w:sz w:val="8"/>
          <w:szCs w:val="8"/>
        </w:rPr>
      </w:pPr>
    </w:p>
    <w:tbl>
      <w:tblPr>
        <w:tblStyle w:val="TableNormal"/>
        <w:tblW w:w="0" w:type="auto"/>
        <w:tblInd w:w="1127" w:type="dxa"/>
        <w:tblLayout w:type="fixed"/>
        <w:tblLook w:val="01E0" w:firstRow="1" w:lastRow="1" w:firstColumn="1" w:lastColumn="1" w:noHBand="0" w:noVBand="0"/>
      </w:tblPr>
      <w:tblGrid>
        <w:gridCol w:w="427"/>
        <w:gridCol w:w="566"/>
        <w:gridCol w:w="3827"/>
        <w:gridCol w:w="497"/>
        <w:gridCol w:w="2197"/>
        <w:gridCol w:w="569"/>
        <w:gridCol w:w="566"/>
        <w:gridCol w:w="567"/>
      </w:tblGrid>
      <w:tr w:rsidR="00A51908">
        <w:trPr>
          <w:trHeight w:hRule="exact" w:val="371"/>
        </w:trPr>
        <w:tc>
          <w:tcPr>
            <w:tcW w:w="9216" w:type="dxa"/>
            <w:gridSpan w:val="8"/>
            <w:tcBorders>
              <w:top w:val="single" w:sz="7" w:space="0" w:color="000000"/>
              <w:left w:val="single" w:sz="7" w:space="0" w:color="000000"/>
              <w:bottom w:val="nil"/>
              <w:right w:val="single" w:sz="7" w:space="0" w:color="000000"/>
            </w:tcBorders>
            <w:shd w:val="clear" w:color="auto" w:fill="F1F1F1"/>
          </w:tcPr>
          <w:p w:rsidR="00A51908" w:rsidRDefault="00A51908">
            <w:pPr>
              <w:pStyle w:val="TableParagraph"/>
              <w:spacing w:before="1"/>
              <w:rPr>
                <w:rFonts w:ascii="Arial Narrow" w:eastAsia="Arial Narrow" w:hAnsi="Arial Narrow" w:cs="Arial Narrow"/>
                <w:b/>
                <w:bCs/>
                <w:sz w:val="16"/>
                <w:szCs w:val="16"/>
              </w:rPr>
            </w:pPr>
          </w:p>
          <w:p w:rsidR="00A51908" w:rsidRDefault="009A677E">
            <w:pPr>
              <w:pStyle w:val="TableParagraph"/>
              <w:ind w:left="61"/>
              <w:rPr>
                <w:rFonts w:ascii="Arial Narrow" w:eastAsia="Arial Narrow" w:hAnsi="Arial Narrow" w:cs="Arial Narrow"/>
                <w:sz w:val="16"/>
                <w:szCs w:val="16"/>
              </w:rPr>
            </w:pPr>
            <w:r>
              <w:rPr>
                <w:rFonts w:ascii="Arial Narrow"/>
                <w:b/>
                <w:sz w:val="16"/>
              </w:rPr>
              <w:t>66.</w:t>
            </w:r>
            <w:r>
              <w:rPr>
                <w:rFonts w:ascii="Arial Narrow"/>
                <w:b/>
                <w:spacing w:val="-2"/>
                <w:sz w:val="16"/>
              </w:rPr>
              <w:t xml:space="preserve"> </w:t>
            </w:r>
            <w:r>
              <w:rPr>
                <w:rFonts w:ascii="Arial Narrow"/>
                <w:b/>
                <w:spacing w:val="-1"/>
                <w:sz w:val="16"/>
              </w:rPr>
              <w:t>Equity</w:t>
            </w:r>
          </w:p>
        </w:tc>
      </w:tr>
      <w:tr w:rsidR="00A51908">
        <w:trPr>
          <w:trHeight w:hRule="exact" w:val="1306"/>
        </w:trPr>
        <w:tc>
          <w:tcPr>
            <w:tcW w:w="427" w:type="dxa"/>
            <w:tcBorders>
              <w:top w:val="nil"/>
              <w:left w:val="single" w:sz="7" w:space="0" w:color="000000"/>
              <w:bottom w:val="nil"/>
              <w:right w:val="single" w:sz="7" w:space="0" w:color="000000"/>
            </w:tcBorders>
            <w:shd w:val="clear" w:color="auto" w:fill="F1F1F1"/>
          </w:tcPr>
          <w:p w:rsidR="00A51908" w:rsidRDefault="00A51908">
            <w:pPr>
              <w:pStyle w:val="TableParagraph"/>
              <w:rPr>
                <w:rFonts w:ascii="Arial Narrow" w:eastAsia="Arial Narrow" w:hAnsi="Arial Narrow" w:cs="Arial Narrow"/>
                <w:b/>
                <w:bCs/>
                <w:sz w:val="14"/>
                <w:szCs w:val="14"/>
              </w:rPr>
            </w:pPr>
          </w:p>
          <w:p w:rsidR="00A51908" w:rsidRDefault="00A51908">
            <w:pPr>
              <w:pStyle w:val="TableParagraph"/>
              <w:spacing w:before="8"/>
              <w:rPr>
                <w:rFonts w:ascii="Arial Narrow" w:eastAsia="Arial Narrow" w:hAnsi="Arial Narrow" w:cs="Arial Narrow"/>
                <w:b/>
                <w:bCs/>
                <w:sz w:val="14"/>
                <w:szCs w:val="14"/>
              </w:rPr>
            </w:pPr>
          </w:p>
          <w:p w:rsidR="00A51908" w:rsidRDefault="009A677E">
            <w:pPr>
              <w:pStyle w:val="TableParagraph"/>
              <w:ind w:left="61"/>
              <w:rPr>
                <w:rFonts w:ascii="Arial Narrow" w:eastAsia="Arial Narrow" w:hAnsi="Arial Narrow" w:cs="Arial Narrow"/>
                <w:sz w:val="14"/>
                <w:szCs w:val="14"/>
              </w:rPr>
            </w:pPr>
            <w:r>
              <w:rPr>
                <w:rFonts w:ascii="Arial Narrow"/>
                <w:spacing w:val="-2"/>
                <w:sz w:val="14"/>
              </w:rPr>
              <w:t>66</w:t>
            </w:r>
          </w:p>
          <w:p w:rsidR="00A51908" w:rsidRDefault="00A51908">
            <w:pPr>
              <w:pStyle w:val="TableParagraph"/>
              <w:rPr>
                <w:rFonts w:ascii="Arial Narrow" w:eastAsia="Arial Narrow" w:hAnsi="Arial Narrow" w:cs="Arial Narrow"/>
                <w:b/>
                <w:bCs/>
                <w:sz w:val="14"/>
                <w:szCs w:val="14"/>
              </w:rPr>
            </w:pPr>
          </w:p>
          <w:p w:rsidR="00A51908" w:rsidRDefault="00A51908">
            <w:pPr>
              <w:pStyle w:val="TableParagraph"/>
              <w:spacing w:before="8"/>
              <w:rPr>
                <w:rFonts w:ascii="Arial Narrow" w:eastAsia="Arial Narrow" w:hAnsi="Arial Narrow" w:cs="Arial Narrow"/>
                <w:b/>
                <w:bCs/>
                <w:sz w:val="14"/>
                <w:szCs w:val="14"/>
              </w:rPr>
            </w:pPr>
          </w:p>
          <w:p w:rsidR="00A51908" w:rsidRDefault="009A677E">
            <w:pPr>
              <w:pStyle w:val="TableParagraph"/>
              <w:ind w:left="92"/>
              <w:rPr>
                <w:rFonts w:ascii="Arial Narrow" w:eastAsia="Arial Narrow" w:hAnsi="Arial Narrow" w:cs="Arial Narrow"/>
                <w:sz w:val="14"/>
                <w:szCs w:val="14"/>
              </w:rPr>
            </w:pPr>
            <w:r>
              <w:rPr>
                <w:rFonts w:ascii="Arial Narrow"/>
                <w:spacing w:val="-2"/>
                <w:sz w:val="14"/>
              </w:rPr>
              <w:t>66</w:t>
            </w:r>
          </w:p>
        </w:tc>
        <w:tc>
          <w:tcPr>
            <w:tcW w:w="566" w:type="dxa"/>
            <w:tcBorders>
              <w:top w:val="nil"/>
              <w:left w:val="single" w:sz="7" w:space="0" w:color="000000"/>
              <w:bottom w:val="nil"/>
              <w:right w:val="single" w:sz="7" w:space="0" w:color="000000"/>
            </w:tcBorders>
            <w:shd w:val="clear" w:color="auto" w:fill="F1F1F1"/>
          </w:tcPr>
          <w:p w:rsidR="00A51908" w:rsidRDefault="00A51908">
            <w:pPr>
              <w:pStyle w:val="TableParagraph"/>
              <w:rPr>
                <w:rFonts w:ascii="Arial Narrow" w:eastAsia="Arial Narrow" w:hAnsi="Arial Narrow" w:cs="Arial Narrow"/>
                <w:b/>
                <w:bCs/>
                <w:sz w:val="14"/>
                <w:szCs w:val="14"/>
              </w:rPr>
            </w:pPr>
          </w:p>
          <w:p w:rsidR="00A51908" w:rsidRDefault="00A51908">
            <w:pPr>
              <w:pStyle w:val="TableParagraph"/>
              <w:spacing w:before="8"/>
              <w:rPr>
                <w:rFonts w:ascii="Arial Narrow" w:eastAsia="Arial Narrow" w:hAnsi="Arial Narrow" w:cs="Arial Narrow"/>
                <w:b/>
                <w:bCs/>
                <w:sz w:val="14"/>
                <w:szCs w:val="14"/>
              </w:rPr>
            </w:pPr>
          </w:p>
          <w:p w:rsidR="00A51908" w:rsidRDefault="009A677E">
            <w:pPr>
              <w:pStyle w:val="TableParagraph"/>
              <w:ind w:left="119"/>
              <w:rPr>
                <w:rFonts w:ascii="Arial Narrow" w:eastAsia="Arial Narrow" w:hAnsi="Arial Narrow" w:cs="Arial Narrow"/>
                <w:sz w:val="14"/>
                <w:szCs w:val="14"/>
              </w:rPr>
            </w:pPr>
            <w:r>
              <w:rPr>
                <w:rFonts w:ascii="Arial Narrow"/>
                <w:spacing w:val="-2"/>
                <w:sz w:val="14"/>
              </w:rPr>
              <w:t>20001</w:t>
            </w:r>
          </w:p>
          <w:p w:rsidR="00A51908" w:rsidRDefault="00A51908">
            <w:pPr>
              <w:pStyle w:val="TableParagraph"/>
              <w:rPr>
                <w:rFonts w:ascii="Arial Narrow" w:eastAsia="Arial Narrow" w:hAnsi="Arial Narrow" w:cs="Arial Narrow"/>
                <w:b/>
                <w:bCs/>
                <w:sz w:val="14"/>
                <w:szCs w:val="14"/>
              </w:rPr>
            </w:pPr>
          </w:p>
          <w:p w:rsidR="00A51908" w:rsidRDefault="00A51908">
            <w:pPr>
              <w:pStyle w:val="TableParagraph"/>
              <w:spacing w:before="8"/>
              <w:rPr>
                <w:rFonts w:ascii="Arial Narrow" w:eastAsia="Arial Narrow" w:hAnsi="Arial Narrow" w:cs="Arial Narrow"/>
                <w:b/>
                <w:bCs/>
                <w:sz w:val="14"/>
                <w:szCs w:val="14"/>
              </w:rPr>
            </w:pPr>
          </w:p>
          <w:p w:rsidR="00A51908" w:rsidRDefault="009A677E">
            <w:pPr>
              <w:pStyle w:val="TableParagraph"/>
              <w:ind w:left="119"/>
              <w:rPr>
                <w:rFonts w:ascii="Arial Narrow" w:eastAsia="Arial Narrow" w:hAnsi="Arial Narrow" w:cs="Arial Narrow"/>
                <w:sz w:val="14"/>
                <w:szCs w:val="14"/>
              </w:rPr>
            </w:pPr>
            <w:r>
              <w:rPr>
                <w:rFonts w:ascii="Arial Narrow"/>
                <w:spacing w:val="-2"/>
                <w:sz w:val="14"/>
              </w:rPr>
              <w:t>20002</w:t>
            </w:r>
          </w:p>
        </w:tc>
        <w:tc>
          <w:tcPr>
            <w:tcW w:w="3827" w:type="dxa"/>
            <w:tcBorders>
              <w:top w:val="nil"/>
              <w:left w:val="single" w:sz="7" w:space="0" w:color="000000"/>
              <w:bottom w:val="nil"/>
              <w:right w:val="single" w:sz="7" w:space="0" w:color="000000"/>
            </w:tcBorders>
          </w:tcPr>
          <w:p w:rsidR="00A51908" w:rsidRDefault="00A51908">
            <w:pPr>
              <w:pStyle w:val="TableParagraph"/>
              <w:rPr>
                <w:rFonts w:ascii="Arial Narrow" w:eastAsia="Arial Narrow" w:hAnsi="Arial Narrow" w:cs="Arial Narrow"/>
                <w:b/>
                <w:bCs/>
                <w:sz w:val="14"/>
                <w:szCs w:val="14"/>
              </w:rPr>
            </w:pPr>
          </w:p>
          <w:p w:rsidR="00A51908" w:rsidRDefault="00A51908">
            <w:pPr>
              <w:pStyle w:val="TableParagraph"/>
              <w:spacing w:before="8"/>
              <w:rPr>
                <w:rFonts w:ascii="Arial Narrow" w:eastAsia="Arial Narrow" w:hAnsi="Arial Narrow" w:cs="Arial Narrow"/>
                <w:b/>
                <w:bCs/>
                <w:sz w:val="14"/>
                <w:szCs w:val="14"/>
              </w:rPr>
            </w:pPr>
          </w:p>
          <w:p w:rsidR="00A51908" w:rsidRDefault="009A677E">
            <w:pPr>
              <w:pStyle w:val="TableParagraph"/>
              <w:spacing w:line="243" w:lineRule="auto"/>
              <w:ind w:left="61" w:right="214"/>
              <w:rPr>
                <w:rFonts w:ascii="Arial Narrow" w:eastAsia="Arial Narrow" w:hAnsi="Arial Narrow" w:cs="Arial Narrow"/>
                <w:sz w:val="14"/>
                <w:szCs w:val="14"/>
              </w:rPr>
            </w:pPr>
            <w:r>
              <w:rPr>
                <w:rFonts w:ascii="Arial Narrow"/>
                <w:spacing w:val="-1"/>
                <w:sz w:val="14"/>
              </w:rPr>
              <w:t>Share</w:t>
            </w:r>
            <w:r>
              <w:rPr>
                <w:rFonts w:ascii="Arial Narrow"/>
                <w:spacing w:val="-6"/>
                <w:sz w:val="14"/>
              </w:rPr>
              <w:t xml:space="preserve"> </w:t>
            </w:r>
            <w:r>
              <w:rPr>
                <w:rFonts w:ascii="Arial Narrow"/>
                <w:spacing w:val="-1"/>
                <w:sz w:val="14"/>
              </w:rPr>
              <w:t>capital</w:t>
            </w:r>
            <w:r>
              <w:rPr>
                <w:rFonts w:ascii="Arial Narrow"/>
                <w:spacing w:val="-4"/>
                <w:sz w:val="14"/>
              </w:rPr>
              <w:t xml:space="preserve"> </w:t>
            </w:r>
            <w:r>
              <w:rPr>
                <w:rFonts w:ascii="Arial Narrow"/>
                <w:spacing w:val="-2"/>
                <w:sz w:val="14"/>
              </w:rPr>
              <w:t>/equity</w:t>
            </w:r>
            <w:r>
              <w:rPr>
                <w:rFonts w:ascii="Arial Narrow"/>
                <w:spacing w:val="-5"/>
                <w:sz w:val="14"/>
              </w:rPr>
              <w:t xml:space="preserve"> </w:t>
            </w:r>
            <w:r>
              <w:rPr>
                <w:rFonts w:ascii="Arial Narrow"/>
                <w:spacing w:val="-2"/>
                <w:sz w:val="14"/>
              </w:rPr>
              <w:t>owned</w:t>
            </w:r>
            <w:r>
              <w:rPr>
                <w:rFonts w:ascii="Arial Narrow"/>
                <w:spacing w:val="-5"/>
                <w:sz w:val="14"/>
              </w:rPr>
              <w:t xml:space="preserve"> </w:t>
            </w:r>
            <w:r>
              <w:rPr>
                <w:rFonts w:ascii="Arial Narrow"/>
                <w:spacing w:val="-1"/>
                <w:sz w:val="14"/>
              </w:rPr>
              <w:t>by</w:t>
            </w:r>
            <w:r>
              <w:rPr>
                <w:rFonts w:ascii="Arial Narrow"/>
                <w:spacing w:val="-5"/>
                <w:sz w:val="14"/>
              </w:rPr>
              <w:t xml:space="preserve"> </w:t>
            </w:r>
            <w:r>
              <w:rPr>
                <w:rFonts w:ascii="Arial Narrow"/>
                <w:spacing w:val="-1"/>
                <w:sz w:val="14"/>
              </w:rPr>
              <w:t>foreign</w:t>
            </w:r>
            <w:r>
              <w:rPr>
                <w:rFonts w:ascii="Arial Narrow"/>
                <w:spacing w:val="-5"/>
                <w:sz w:val="14"/>
              </w:rPr>
              <w:t xml:space="preserve"> </w:t>
            </w:r>
            <w:r>
              <w:rPr>
                <w:rFonts w:ascii="Arial Narrow"/>
                <w:spacing w:val="-1"/>
                <w:sz w:val="14"/>
              </w:rPr>
              <w:t>parties</w:t>
            </w:r>
            <w:r>
              <w:rPr>
                <w:rFonts w:ascii="Arial Narrow"/>
                <w:spacing w:val="-5"/>
                <w:sz w:val="14"/>
              </w:rPr>
              <w:t xml:space="preserve"> </w:t>
            </w:r>
            <w:r>
              <w:rPr>
                <w:rFonts w:ascii="Arial Narrow"/>
                <w:spacing w:val="-1"/>
                <w:sz w:val="14"/>
              </w:rPr>
              <w:t>where</w:t>
            </w:r>
            <w:r>
              <w:rPr>
                <w:rFonts w:ascii="Arial Narrow"/>
                <w:spacing w:val="-6"/>
                <w:sz w:val="14"/>
              </w:rPr>
              <w:t xml:space="preserve"> </w:t>
            </w:r>
            <w:r>
              <w:rPr>
                <w:rFonts w:ascii="Arial Narrow"/>
                <w:spacing w:val="-1"/>
                <w:sz w:val="14"/>
              </w:rPr>
              <w:t>each</w:t>
            </w:r>
            <w:r>
              <w:rPr>
                <w:rFonts w:ascii="Arial Narrow"/>
                <w:spacing w:val="-2"/>
                <w:sz w:val="14"/>
              </w:rPr>
              <w:t xml:space="preserve"> shareholder</w:t>
            </w:r>
            <w:r>
              <w:rPr>
                <w:rFonts w:ascii="Arial Narrow"/>
                <w:spacing w:val="43"/>
                <w:w w:val="99"/>
                <w:sz w:val="14"/>
              </w:rPr>
              <w:t xml:space="preserve"> </w:t>
            </w:r>
            <w:r>
              <w:rPr>
                <w:rFonts w:ascii="Arial Narrow"/>
                <w:spacing w:val="-2"/>
                <w:sz w:val="14"/>
              </w:rPr>
              <w:t>owns</w:t>
            </w:r>
            <w:r>
              <w:rPr>
                <w:rFonts w:ascii="Arial Narrow"/>
                <w:spacing w:val="-4"/>
                <w:sz w:val="14"/>
              </w:rPr>
              <w:t xml:space="preserve"> </w:t>
            </w:r>
            <w:r>
              <w:rPr>
                <w:rFonts w:ascii="Arial Narrow"/>
                <w:spacing w:val="-1"/>
                <w:sz w:val="14"/>
              </w:rPr>
              <w:t>at</w:t>
            </w:r>
            <w:r>
              <w:rPr>
                <w:rFonts w:ascii="Arial Narrow"/>
                <w:spacing w:val="-5"/>
                <w:sz w:val="14"/>
              </w:rPr>
              <w:t xml:space="preserve"> </w:t>
            </w:r>
            <w:r>
              <w:rPr>
                <w:rFonts w:ascii="Arial Narrow"/>
                <w:spacing w:val="-1"/>
                <w:sz w:val="14"/>
              </w:rPr>
              <w:t>least</w:t>
            </w:r>
            <w:r>
              <w:rPr>
                <w:rFonts w:ascii="Arial Narrow"/>
                <w:spacing w:val="-4"/>
                <w:sz w:val="14"/>
              </w:rPr>
              <w:t xml:space="preserve"> </w:t>
            </w:r>
            <w:r>
              <w:rPr>
                <w:rFonts w:ascii="Arial Narrow"/>
                <w:spacing w:val="-2"/>
                <w:sz w:val="14"/>
              </w:rPr>
              <w:t>20%</w:t>
            </w:r>
            <w:r>
              <w:rPr>
                <w:rFonts w:ascii="Arial Narrow"/>
                <w:spacing w:val="-5"/>
                <w:sz w:val="14"/>
              </w:rPr>
              <w:t xml:space="preserve"> </w:t>
            </w:r>
            <w:r>
              <w:rPr>
                <w:rFonts w:ascii="Arial Narrow"/>
                <w:spacing w:val="-1"/>
                <w:sz w:val="14"/>
              </w:rPr>
              <w:t>of</w:t>
            </w:r>
            <w:r>
              <w:rPr>
                <w:rFonts w:ascii="Arial Narrow"/>
                <w:spacing w:val="-4"/>
                <w:sz w:val="14"/>
              </w:rPr>
              <w:t xml:space="preserve"> </w:t>
            </w:r>
            <w:r>
              <w:rPr>
                <w:rFonts w:ascii="Arial Narrow"/>
                <w:spacing w:val="-1"/>
                <w:sz w:val="14"/>
              </w:rPr>
              <w:t>the</w:t>
            </w:r>
            <w:r>
              <w:rPr>
                <w:rFonts w:ascii="Arial Narrow"/>
                <w:spacing w:val="-5"/>
                <w:sz w:val="14"/>
              </w:rPr>
              <w:t xml:space="preserve"> </w:t>
            </w:r>
            <w:r>
              <w:rPr>
                <w:rFonts w:ascii="Arial Narrow"/>
                <w:spacing w:val="-1"/>
                <w:sz w:val="14"/>
              </w:rPr>
              <w:t>share</w:t>
            </w:r>
            <w:r>
              <w:rPr>
                <w:rFonts w:ascii="Arial Narrow"/>
                <w:spacing w:val="-4"/>
                <w:sz w:val="14"/>
              </w:rPr>
              <w:t xml:space="preserve"> </w:t>
            </w:r>
            <w:r>
              <w:rPr>
                <w:rFonts w:ascii="Arial Narrow"/>
                <w:spacing w:val="-1"/>
                <w:sz w:val="14"/>
              </w:rPr>
              <w:t>capital/</w:t>
            </w:r>
            <w:r>
              <w:rPr>
                <w:rFonts w:ascii="Arial Narrow"/>
                <w:spacing w:val="-5"/>
                <w:sz w:val="14"/>
              </w:rPr>
              <w:t xml:space="preserve"> </w:t>
            </w:r>
            <w:r>
              <w:rPr>
                <w:rFonts w:ascii="Arial Narrow"/>
                <w:spacing w:val="-2"/>
                <w:sz w:val="14"/>
              </w:rPr>
              <w:t>equity</w:t>
            </w:r>
          </w:p>
          <w:p w:rsidR="00A51908" w:rsidRDefault="00A51908">
            <w:pPr>
              <w:pStyle w:val="TableParagraph"/>
              <w:spacing w:before="3"/>
              <w:rPr>
                <w:rFonts w:ascii="Arial Narrow" w:eastAsia="Arial Narrow" w:hAnsi="Arial Narrow" w:cs="Arial Narrow"/>
                <w:b/>
                <w:bCs/>
                <w:sz w:val="14"/>
                <w:szCs w:val="14"/>
              </w:rPr>
            </w:pPr>
          </w:p>
          <w:p w:rsidR="00A51908" w:rsidRDefault="009A677E">
            <w:pPr>
              <w:pStyle w:val="TableParagraph"/>
              <w:spacing w:line="243" w:lineRule="auto"/>
              <w:ind w:left="61" w:right="217"/>
              <w:rPr>
                <w:rFonts w:ascii="Arial Narrow" w:eastAsia="Arial Narrow" w:hAnsi="Arial Narrow" w:cs="Arial Narrow"/>
                <w:sz w:val="14"/>
                <w:szCs w:val="14"/>
              </w:rPr>
            </w:pPr>
            <w:r>
              <w:rPr>
                <w:rFonts w:ascii="Arial Narrow"/>
                <w:spacing w:val="-1"/>
                <w:sz w:val="14"/>
              </w:rPr>
              <w:t>Share</w:t>
            </w:r>
            <w:r>
              <w:rPr>
                <w:rFonts w:ascii="Arial Narrow"/>
                <w:spacing w:val="-6"/>
                <w:sz w:val="14"/>
              </w:rPr>
              <w:t xml:space="preserve"> </w:t>
            </w:r>
            <w:r>
              <w:rPr>
                <w:rFonts w:ascii="Arial Narrow"/>
                <w:spacing w:val="-1"/>
                <w:sz w:val="14"/>
              </w:rPr>
              <w:t>capital</w:t>
            </w:r>
            <w:r>
              <w:rPr>
                <w:rFonts w:ascii="Arial Narrow"/>
                <w:spacing w:val="-4"/>
                <w:sz w:val="14"/>
              </w:rPr>
              <w:t xml:space="preserve"> </w:t>
            </w:r>
            <w:r>
              <w:rPr>
                <w:rFonts w:ascii="Arial Narrow"/>
                <w:spacing w:val="-2"/>
                <w:sz w:val="14"/>
              </w:rPr>
              <w:t>/equity</w:t>
            </w:r>
            <w:r>
              <w:rPr>
                <w:rFonts w:ascii="Arial Narrow"/>
                <w:spacing w:val="-5"/>
                <w:sz w:val="14"/>
              </w:rPr>
              <w:t xml:space="preserve"> </w:t>
            </w:r>
            <w:r>
              <w:rPr>
                <w:rFonts w:ascii="Arial Narrow"/>
                <w:spacing w:val="-2"/>
                <w:sz w:val="14"/>
              </w:rPr>
              <w:t>owned</w:t>
            </w:r>
            <w:r>
              <w:rPr>
                <w:rFonts w:ascii="Arial Narrow"/>
                <w:spacing w:val="-5"/>
                <w:sz w:val="14"/>
              </w:rPr>
              <w:t xml:space="preserve"> </w:t>
            </w:r>
            <w:r>
              <w:rPr>
                <w:rFonts w:ascii="Arial Narrow"/>
                <w:spacing w:val="-1"/>
                <w:sz w:val="14"/>
              </w:rPr>
              <w:t>by</w:t>
            </w:r>
            <w:r>
              <w:rPr>
                <w:rFonts w:ascii="Arial Narrow"/>
                <w:spacing w:val="-5"/>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parties</w:t>
            </w:r>
            <w:r>
              <w:rPr>
                <w:rFonts w:ascii="Arial Narrow"/>
                <w:spacing w:val="-4"/>
                <w:sz w:val="14"/>
              </w:rPr>
              <w:t xml:space="preserve"> </w:t>
            </w:r>
            <w:r>
              <w:rPr>
                <w:rFonts w:ascii="Arial Narrow"/>
                <w:spacing w:val="-1"/>
                <w:sz w:val="14"/>
              </w:rPr>
              <w:t>where</w:t>
            </w:r>
            <w:r>
              <w:rPr>
                <w:rFonts w:ascii="Arial Narrow"/>
                <w:spacing w:val="-6"/>
                <w:sz w:val="14"/>
              </w:rPr>
              <w:t xml:space="preserve"> </w:t>
            </w:r>
            <w:r>
              <w:rPr>
                <w:rFonts w:ascii="Arial Narrow"/>
                <w:spacing w:val="-1"/>
                <w:sz w:val="14"/>
              </w:rPr>
              <w:t>each</w:t>
            </w:r>
            <w:r>
              <w:rPr>
                <w:rFonts w:ascii="Arial Narrow"/>
                <w:spacing w:val="-5"/>
                <w:sz w:val="14"/>
              </w:rPr>
              <w:t xml:space="preserve"> </w:t>
            </w:r>
            <w:r>
              <w:rPr>
                <w:rFonts w:ascii="Arial Narrow"/>
                <w:spacing w:val="-2"/>
                <w:sz w:val="14"/>
              </w:rPr>
              <w:t>shareholder</w:t>
            </w:r>
            <w:r>
              <w:rPr>
                <w:rFonts w:ascii="Arial Narrow"/>
                <w:spacing w:val="43"/>
                <w:w w:val="99"/>
                <w:sz w:val="14"/>
              </w:rPr>
              <w:t xml:space="preserve"> </w:t>
            </w:r>
            <w:r>
              <w:rPr>
                <w:rFonts w:ascii="Arial Narrow"/>
                <w:spacing w:val="-2"/>
                <w:sz w:val="14"/>
              </w:rPr>
              <w:t>owns</w:t>
            </w:r>
            <w:r>
              <w:rPr>
                <w:rFonts w:ascii="Arial Narrow"/>
                <w:spacing w:val="-4"/>
                <w:sz w:val="14"/>
              </w:rPr>
              <w:t xml:space="preserve"> </w:t>
            </w:r>
            <w:r>
              <w:rPr>
                <w:rFonts w:ascii="Arial Narrow"/>
                <w:spacing w:val="-1"/>
                <w:sz w:val="14"/>
              </w:rPr>
              <w:t>less</w:t>
            </w:r>
            <w:r>
              <w:rPr>
                <w:rFonts w:ascii="Arial Narrow"/>
                <w:spacing w:val="-4"/>
                <w:sz w:val="14"/>
              </w:rPr>
              <w:t xml:space="preserve"> </w:t>
            </w:r>
            <w:r>
              <w:rPr>
                <w:rFonts w:ascii="Arial Narrow"/>
                <w:spacing w:val="-2"/>
                <w:sz w:val="14"/>
              </w:rPr>
              <w:t>than</w:t>
            </w:r>
            <w:r>
              <w:rPr>
                <w:rFonts w:ascii="Arial Narrow"/>
                <w:spacing w:val="-5"/>
                <w:sz w:val="14"/>
              </w:rPr>
              <w:t xml:space="preserve"> </w:t>
            </w:r>
            <w:r>
              <w:rPr>
                <w:rFonts w:ascii="Arial Narrow"/>
                <w:spacing w:val="-2"/>
                <w:sz w:val="14"/>
              </w:rPr>
              <w:t>20%</w:t>
            </w:r>
            <w:r>
              <w:rPr>
                <w:rFonts w:ascii="Arial Narrow"/>
                <w:spacing w:val="-4"/>
                <w:sz w:val="14"/>
              </w:rPr>
              <w:t xml:space="preserve"> </w:t>
            </w:r>
            <w:r>
              <w:rPr>
                <w:rFonts w:ascii="Arial Narrow"/>
                <w:spacing w:val="-1"/>
                <w:sz w:val="14"/>
              </w:rPr>
              <w:t>of</w:t>
            </w:r>
            <w:r>
              <w:rPr>
                <w:rFonts w:ascii="Arial Narrow"/>
                <w:spacing w:val="-5"/>
                <w:sz w:val="14"/>
              </w:rPr>
              <w:t xml:space="preserve"> </w:t>
            </w:r>
            <w:r>
              <w:rPr>
                <w:rFonts w:ascii="Arial Narrow"/>
                <w:spacing w:val="-1"/>
                <w:sz w:val="14"/>
              </w:rPr>
              <w:t>the</w:t>
            </w:r>
            <w:r>
              <w:rPr>
                <w:rFonts w:ascii="Arial Narrow"/>
                <w:spacing w:val="-5"/>
                <w:sz w:val="14"/>
              </w:rPr>
              <w:t xml:space="preserve"> </w:t>
            </w:r>
            <w:r>
              <w:rPr>
                <w:rFonts w:ascii="Arial Narrow"/>
                <w:spacing w:val="-1"/>
                <w:sz w:val="14"/>
              </w:rPr>
              <w:t>share</w:t>
            </w:r>
            <w:r>
              <w:rPr>
                <w:rFonts w:ascii="Arial Narrow"/>
                <w:spacing w:val="-4"/>
                <w:sz w:val="14"/>
              </w:rPr>
              <w:t xml:space="preserve"> </w:t>
            </w:r>
            <w:r>
              <w:rPr>
                <w:rFonts w:ascii="Arial Narrow"/>
                <w:spacing w:val="-1"/>
                <w:sz w:val="14"/>
              </w:rPr>
              <w:t>capital/</w:t>
            </w:r>
            <w:r>
              <w:rPr>
                <w:rFonts w:ascii="Arial Narrow"/>
                <w:spacing w:val="-5"/>
                <w:sz w:val="14"/>
              </w:rPr>
              <w:t xml:space="preserve"> </w:t>
            </w:r>
            <w:r>
              <w:rPr>
                <w:rFonts w:ascii="Arial Narrow"/>
                <w:spacing w:val="-2"/>
                <w:sz w:val="14"/>
              </w:rPr>
              <w:t>equity</w:t>
            </w:r>
          </w:p>
        </w:tc>
        <w:tc>
          <w:tcPr>
            <w:tcW w:w="497" w:type="dxa"/>
            <w:tcBorders>
              <w:top w:val="nil"/>
              <w:left w:val="single" w:sz="7" w:space="0" w:color="000000"/>
              <w:bottom w:val="nil"/>
              <w:right w:val="single" w:sz="7" w:space="0" w:color="000000"/>
            </w:tcBorders>
            <w:shd w:val="clear" w:color="auto" w:fill="F1F1F1"/>
          </w:tcPr>
          <w:p w:rsidR="00A51908" w:rsidRDefault="00A51908">
            <w:pPr>
              <w:pStyle w:val="TableParagraph"/>
              <w:rPr>
                <w:rFonts w:ascii="Arial Narrow" w:eastAsia="Arial Narrow" w:hAnsi="Arial Narrow" w:cs="Arial Narrow"/>
                <w:b/>
                <w:bCs/>
                <w:sz w:val="14"/>
                <w:szCs w:val="14"/>
              </w:rPr>
            </w:pPr>
          </w:p>
          <w:p w:rsidR="00A51908" w:rsidRDefault="00A51908">
            <w:pPr>
              <w:pStyle w:val="TableParagraph"/>
              <w:spacing w:before="8"/>
              <w:rPr>
                <w:rFonts w:ascii="Arial Narrow" w:eastAsia="Arial Narrow" w:hAnsi="Arial Narrow" w:cs="Arial Narrow"/>
                <w:b/>
                <w:bCs/>
                <w:sz w:val="14"/>
                <w:szCs w:val="14"/>
              </w:rPr>
            </w:pPr>
          </w:p>
          <w:p w:rsidR="00A51908" w:rsidRDefault="009A677E">
            <w:pPr>
              <w:pStyle w:val="TableParagraph"/>
              <w:jc w:val="center"/>
              <w:rPr>
                <w:rFonts w:ascii="Arial Narrow" w:eastAsia="Arial Narrow" w:hAnsi="Arial Narrow" w:cs="Arial Narrow"/>
                <w:sz w:val="14"/>
                <w:szCs w:val="14"/>
              </w:rPr>
            </w:pPr>
            <w:r>
              <w:rPr>
                <w:rFonts w:ascii="Arial Narrow"/>
                <w:spacing w:val="-2"/>
                <w:sz w:val="14"/>
              </w:rPr>
              <w:t>00</w:t>
            </w:r>
          </w:p>
          <w:p w:rsidR="00A51908" w:rsidRDefault="00A51908">
            <w:pPr>
              <w:pStyle w:val="TableParagraph"/>
              <w:rPr>
                <w:rFonts w:ascii="Arial Narrow" w:eastAsia="Arial Narrow" w:hAnsi="Arial Narrow" w:cs="Arial Narrow"/>
                <w:b/>
                <w:bCs/>
                <w:sz w:val="14"/>
                <w:szCs w:val="14"/>
              </w:rPr>
            </w:pPr>
          </w:p>
          <w:p w:rsidR="00A51908" w:rsidRDefault="00A51908">
            <w:pPr>
              <w:pStyle w:val="TableParagraph"/>
              <w:spacing w:before="8"/>
              <w:rPr>
                <w:rFonts w:ascii="Arial Narrow" w:eastAsia="Arial Narrow" w:hAnsi="Arial Narrow" w:cs="Arial Narrow"/>
                <w:b/>
                <w:bCs/>
                <w:sz w:val="14"/>
                <w:szCs w:val="14"/>
              </w:rPr>
            </w:pPr>
          </w:p>
          <w:p w:rsidR="00A51908" w:rsidRDefault="009A677E">
            <w:pPr>
              <w:pStyle w:val="TableParagraph"/>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A51908">
            <w:pPr>
              <w:pStyle w:val="TableParagraph"/>
              <w:rPr>
                <w:rFonts w:ascii="Arial Narrow" w:eastAsia="Arial Narrow" w:hAnsi="Arial Narrow" w:cs="Arial Narrow"/>
                <w:b/>
                <w:bCs/>
                <w:sz w:val="14"/>
                <w:szCs w:val="14"/>
              </w:rPr>
            </w:pPr>
          </w:p>
          <w:p w:rsidR="00A51908" w:rsidRDefault="00A51908">
            <w:pPr>
              <w:pStyle w:val="TableParagraph"/>
              <w:spacing w:before="8"/>
              <w:rPr>
                <w:rFonts w:ascii="Arial Narrow" w:eastAsia="Arial Narrow" w:hAnsi="Arial Narrow" w:cs="Arial Narrow"/>
                <w:b/>
                <w:bCs/>
                <w:sz w:val="14"/>
                <w:szCs w:val="14"/>
              </w:rPr>
            </w:pPr>
          </w:p>
          <w:p w:rsidR="00A51908" w:rsidRDefault="009A677E">
            <w:pPr>
              <w:pStyle w:val="TableParagraph"/>
              <w:ind w:left="61"/>
              <w:rPr>
                <w:rFonts w:ascii="Arial Narrow" w:eastAsia="Arial Narrow" w:hAnsi="Arial Narrow" w:cs="Arial Narrow"/>
                <w:sz w:val="14"/>
                <w:szCs w:val="14"/>
              </w:rPr>
            </w:pPr>
            <w:r>
              <w:rPr>
                <w:rFonts w:ascii="Arial Narrow"/>
                <w:sz w:val="14"/>
              </w:rPr>
              <w:t>-</w:t>
            </w:r>
          </w:p>
          <w:p w:rsidR="00A51908" w:rsidRDefault="00A51908">
            <w:pPr>
              <w:pStyle w:val="TableParagraph"/>
              <w:rPr>
                <w:rFonts w:ascii="Arial Narrow" w:eastAsia="Arial Narrow" w:hAnsi="Arial Narrow" w:cs="Arial Narrow"/>
                <w:b/>
                <w:bCs/>
                <w:sz w:val="14"/>
                <w:szCs w:val="14"/>
              </w:rPr>
            </w:pPr>
          </w:p>
          <w:p w:rsidR="00A51908" w:rsidRDefault="00A51908">
            <w:pPr>
              <w:pStyle w:val="TableParagraph"/>
              <w:spacing w:before="8"/>
              <w:rPr>
                <w:rFonts w:ascii="Arial Narrow" w:eastAsia="Arial Narrow" w:hAnsi="Arial Narrow" w:cs="Arial Narrow"/>
                <w:b/>
                <w:bCs/>
                <w:sz w:val="14"/>
                <w:szCs w:val="14"/>
              </w:rPr>
            </w:pPr>
          </w:p>
          <w:p w:rsidR="00A51908" w:rsidRDefault="009A677E">
            <w:pPr>
              <w:pStyle w:val="TableParagraph"/>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A51908">
            <w:pPr>
              <w:pStyle w:val="TableParagraph"/>
              <w:rPr>
                <w:rFonts w:ascii="Arial Narrow" w:eastAsia="Arial Narrow" w:hAnsi="Arial Narrow" w:cs="Arial Narrow"/>
                <w:b/>
                <w:bCs/>
                <w:sz w:val="14"/>
                <w:szCs w:val="14"/>
              </w:rPr>
            </w:pPr>
          </w:p>
          <w:p w:rsidR="00A51908" w:rsidRDefault="00A51908">
            <w:pPr>
              <w:pStyle w:val="TableParagraph"/>
              <w:spacing w:before="8"/>
              <w:rPr>
                <w:rFonts w:ascii="Arial Narrow" w:eastAsia="Arial Narrow" w:hAnsi="Arial Narrow" w:cs="Arial Narrow"/>
                <w:b/>
                <w:bCs/>
                <w:sz w:val="14"/>
                <w:szCs w:val="14"/>
              </w:rPr>
            </w:pPr>
          </w:p>
          <w:p w:rsidR="00A51908" w:rsidRDefault="009A677E">
            <w:pPr>
              <w:pStyle w:val="TableParagraph"/>
              <w:jc w:val="center"/>
              <w:rPr>
                <w:rFonts w:ascii="Arial Narrow" w:eastAsia="Arial Narrow" w:hAnsi="Arial Narrow" w:cs="Arial Narrow"/>
                <w:sz w:val="14"/>
                <w:szCs w:val="14"/>
              </w:rPr>
            </w:pPr>
            <w:r>
              <w:rPr>
                <w:rFonts w:ascii="Arial Narrow"/>
                <w:sz w:val="14"/>
              </w:rPr>
              <w:t>-</w:t>
            </w:r>
          </w:p>
          <w:p w:rsidR="00A51908" w:rsidRDefault="00A51908">
            <w:pPr>
              <w:pStyle w:val="TableParagraph"/>
              <w:rPr>
                <w:rFonts w:ascii="Arial Narrow" w:eastAsia="Arial Narrow" w:hAnsi="Arial Narrow" w:cs="Arial Narrow"/>
                <w:b/>
                <w:bCs/>
                <w:sz w:val="14"/>
                <w:szCs w:val="14"/>
              </w:rPr>
            </w:pPr>
          </w:p>
          <w:p w:rsidR="00A51908" w:rsidRDefault="00A51908">
            <w:pPr>
              <w:pStyle w:val="TableParagraph"/>
              <w:spacing w:before="8"/>
              <w:rPr>
                <w:rFonts w:ascii="Arial Narrow" w:eastAsia="Arial Narrow" w:hAnsi="Arial Narrow" w:cs="Arial Narrow"/>
                <w:b/>
                <w:bCs/>
                <w:sz w:val="14"/>
                <w:szCs w:val="14"/>
              </w:rPr>
            </w:pPr>
          </w:p>
          <w:p w:rsidR="00A51908" w:rsidRDefault="009A677E">
            <w:pPr>
              <w:pStyle w:val="TableParagraph"/>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A51908">
            <w:pPr>
              <w:pStyle w:val="TableParagraph"/>
              <w:rPr>
                <w:rFonts w:ascii="Arial Narrow" w:eastAsia="Arial Narrow" w:hAnsi="Arial Narrow" w:cs="Arial Narrow"/>
                <w:b/>
                <w:bCs/>
                <w:sz w:val="14"/>
                <w:szCs w:val="14"/>
              </w:rPr>
            </w:pPr>
          </w:p>
          <w:p w:rsidR="00A51908" w:rsidRDefault="00A51908">
            <w:pPr>
              <w:pStyle w:val="TableParagraph"/>
              <w:spacing w:before="8"/>
              <w:rPr>
                <w:rFonts w:ascii="Arial Narrow" w:eastAsia="Arial Narrow" w:hAnsi="Arial Narrow" w:cs="Arial Narrow"/>
                <w:b/>
                <w:bCs/>
                <w:sz w:val="14"/>
                <w:szCs w:val="14"/>
              </w:rPr>
            </w:pPr>
          </w:p>
          <w:p w:rsidR="00A51908" w:rsidRDefault="009A677E">
            <w:pPr>
              <w:pStyle w:val="TableParagraph"/>
              <w:ind w:left="159"/>
              <w:rPr>
                <w:rFonts w:ascii="Arial Narrow" w:eastAsia="Arial Narrow" w:hAnsi="Arial Narrow" w:cs="Arial Narrow"/>
                <w:sz w:val="14"/>
                <w:szCs w:val="14"/>
              </w:rPr>
            </w:pPr>
            <w:r>
              <w:rPr>
                <w:rFonts w:ascii="Arial Narrow"/>
                <w:sz w:val="14"/>
              </w:rPr>
              <w:t>XXX</w:t>
            </w:r>
          </w:p>
          <w:p w:rsidR="00A51908" w:rsidRDefault="00A51908">
            <w:pPr>
              <w:pStyle w:val="TableParagraph"/>
              <w:rPr>
                <w:rFonts w:ascii="Arial Narrow" w:eastAsia="Arial Narrow" w:hAnsi="Arial Narrow" w:cs="Arial Narrow"/>
                <w:b/>
                <w:bCs/>
                <w:sz w:val="14"/>
                <w:szCs w:val="14"/>
              </w:rPr>
            </w:pPr>
          </w:p>
          <w:p w:rsidR="00A51908" w:rsidRDefault="00A51908">
            <w:pPr>
              <w:pStyle w:val="TableParagraph"/>
              <w:spacing w:before="8"/>
              <w:rPr>
                <w:rFonts w:ascii="Arial Narrow" w:eastAsia="Arial Narrow" w:hAnsi="Arial Narrow" w:cs="Arial Narrow"/>
                <w:b/>
                <w:bCs/>
                <w:sz w:val="14"/>
                <w:szCs w:val="14"/>
              </w:rPr>
            </w:pPr>
          </w:p>
          <w:p w:rsidR="00A51908" w:rsidRDefault="009A677E">
            <w:pPr>
              <w:pStyle w:val="TableParagraph"/>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A51908">
            <w:pPr>
              <w:pStyle w:val="TableParagraph"/>
              <w:rPr>
                <w:rFonts w:ascii="Arial Narrow" w:eastAsia="Arial Narrow" w:hAnsi="Arial Narrow" w:cs="Arial Narrow"/>
                <w:b/>
                <w:bCs/>
                <w:sz w:val="14"/>
                <w:szCs w:val="14"/>
              </w:rPr>
            </w:pPr>
          </w:p>
          <w:p w:rsidR="00A51908" w:rsidRDefault="00A51908">
            <w:pPr>
              <w:pStyle w:val="TableParagraph"/>
              <w:spacing w:before="8"/>
              <w:rPr>
                <w:rFonts w:ascii="Arial Narrow" w:eastAsia="Arial Narrow" w:hAnsi="Arial Narrow" w:cs="Arial Narrow"/>
                <w:b/>
                <w:bCs/>
                <w:sz w:val="14"/>
                <w:szCs w:val="14"/>
              </w:rPr>
            </w:pPr>
          </w:p>
          <w:p w:rsidR="00A51908" w:rsidRDefault="009A677E">
            <w:pPr>
              <w:pStyle w:val="TableParagraph"/>
              <w:jc w:val="center"/>
              <w:rPr>
                <w:rFonts w:ascii="Arial Narrow" w:eastAsia="Arial Narrow" w:hAnsi="Arial Narrow" w:cs="Arial Narrow"/>
                <w:sz w:val="14"/>
                <w:szCs w:val="14"/>
              </w:rPr>
            </w:pPr>
            <w:r>
              <w:rPr>
                <w:rFonts w:ascii="Arial Narrow"/>
                <w:sz w:val="14"/>
              </w:rPr>
              <w:t>L</w:t>
            </w:r>
          </w:p>
          <w:p w:rsidR="00A51908" w:rsidRDefault="00A51908">
            <w:pPr>
              <w:pStyle w:val="TableParagraph"/>
              <w:rPr>
                <w:rFonts w:ascii="Arial Narrow" w:eastAsia="Arial Narrow" w:hAnsi="Arial Narrow" w:cs="Arial Narrow"/>
                <w:b/>
                <w:bCs/>
                <w:sz w:val="14"/>
                <w:szCs w:val="14"/>
              </w:rPr>
            </w:pPr>
          </w:p>
          <w:p w:rsidR="00A51908" w:rsidRDefault="00A51908">
            <w:pPr>
              <w:pStyle w:val="TableParagraph"/>
              <w:spacing w:before="8"/>
              <w:rPr>
                <w:rFonts w:ascii="Arial Narrow" w:eastAsia="Arial Narrow" w:hAnsi="Arial Narrow" w:cs="Arial Narrow"/>
                <w:b/>
                <w:bCs/>
                <w:sz w:val="14"/>
                <w:szCs w:val="14"/>
              </w:rPr>
            </w:pPr>
          </w:p>
          <w:p w:rsidR="00A51908" w:rsidRDefault="009A677E">
            <w:pPr>
              <w:pStyle w:val="TableParagraph"/>
              <w:jc w:val="center"/>
              <w:rPr>
                <w:rFonts w:ascii="Arial Narrow" w:eastAsia="Arial Narrow" w:hAnsi="Arial Narrow" w:cs="Arial Narrow"/>
                <w:sz w:val="14"/>
                <w:szCs w:val="14"/>
              </w:rPr>
            </w:pPr>
            <w:r>
              <w:rPr>
                <w:rFonts w:ascii="Arial Narrow"/>
                <w:sz w:val="14"/>
              </w:rPr>
              <w:t>L</w:t>
            </w:r>
          </w:p>
        </w:tc>
      </w:tr>
      <w:tr w:rsidR="00A51908">
        <w:trPr>
          <w:trHeight w:hRule="exact" w:val="499"/>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right="2"/>
              <w:jc w:val="center"/>
              <w:rPr>
                <w:rFonts w:ascii="Arial Narrow" w:eastAsia="Arial Narrow" w:hAnsi="Arial Narrow" w:cs="Arial Narrow"/>
                <w:sz w:val="14"/>
                <w:szCs w:val="14"/>
              </w:rPr>
            </w:pPr>
            <w:r>
              <w:rPr>
                <w:rFonts w:ascii="Arial Narrow"/>
                <w:spacing w:val="-2"/>
                <w:sz w:val="14"/>
              </w:rPr>
              <w:t>66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119"/>
              <w:rPr>
                <w:rFonts w:ascii="Arial Narrow" w:eastAsia="Arial Narrow" w:hAnsi="Arial Narrow" w:cs="Arial Narrow"/>
                <w:sz w:val="14"/>
                <w:szCs w:val="14"/>
              </w:rPr>
            </w:pPr>
            <w:r>
              <w:rPr>
                <w:rFonts w:ascii="Arial Narrow"/>
                <w:spacing w:val="-2"/>
                <w:sz w:val="14"/>
              </w:rPr>
              <w:t>20003</w:t>
            </w:r>
          </w:p>
        </w:tc>
        <w:tc>
          <w:tcPr>
            <w:tcW w:w="3827" w:type="dxa"/>
            <w:tcBorders>
              <w:top w:val="nil"/>
              <w:left w:val="single" w:sz="7" w:space="0" w:color="000000"/>
              <w:bottom w:val="nil"/>
              <w:right w:val="single" w:sz="7" w:space="0" w:color="000000"/>
            </w:tcBorders>
          </w:tcPr>
          <w:p w:rsidR="00A51908" w:rsidRPr="00990860" w:rsidRDefault="009A677E">
            <w:pPr>
              <w:pStyle w:val="TableParagraph"/>
              <w:spacing w:before="3" w:line="244" w:lineRule="auto"/>
              <w:ind w:left="61" w:right="199"/>
              <w:rPr>
                <w:rFonts w:ascii="Arial Narrow" w:eastAsia="Arial Narrow" w:hAnsi="Arial Narrow" w:cs="Arial Narrow"/>
                <w:sz w:val="14"/>
                <w:szCs w:val="14"/>
              </w:rPr>
            </w:pPr>
            <w:r w:rsidRPr="00990860">
              <w:rPr>
                <w:rFonts w:ascii="Arial Narrow"/>
                <w:spacing w:val="-1"/>
                <w:sz w:val="14"/>
              </w:rPr>
              <w:t>Equity</w:t>
            </w:r>
            <w:r w:rsidRPr="00990860">
              <w:rPr>
                <w:rFonts w:ascii="Arial Narrow"/>
                <w:spacing w:val="-4"/>
                <w:sz w:val="14"/>
              </w:rPr>
              <w:t xml:space="preserve"> </w:t>
            </w:r>
            <w:r w:rsidRPr="00990860">
              <w:rPr>
                <w:rFonts w:ascii="Arial Narrow"/>
                <w:spacing w:val="-1"/>
                <w:sz w:val="14"/>
              </w:rPr>
              <w:t>for</w:t>
            </w:r>
            <w:r w:rsidRPr="00990860">
              <w:rPr>
                <w:rFonts w:ascii="Arial Narrow"/>
                <w:spacing w:val="-5"/>
                <w:sz w:val="14"/>
              </w:rPr>
              <w:t xml:space="preserve"> </w:t>
            </w:r>
            <w:r w:rsidRPr="00990860">
              <w:rPr>
                <w:rFonts w:ascii="Arial Narrow"/>
                <w:spacing w:val="-1"/>
                <w:sz w:val="14"/>
              </w:rPr>
              <w:t>enterprises</w:t>
            </w:r>
            <w:r w:rsidRPr="00990860">
              <w:rPr>
                <w:rFonts w:ascii="Arial Narrow"/>
                <w:spacing w:val="-3"/>
                <w:sz w:val="14"/>
              </w:rPr>
              <w:t xml:space="preserve"> </w:t>
            </w:r>
            <w:r w:rsidRPr="00990860">
              <w:rPr>
                <w:rFonts w:ascii="Arial Narrow"/>
                <w:spacing w:val="-2"/>
                <w:sz w:val="14"/>
              </w:rPr>
              <w:t>other</w:t>
            </w:r>
            <w:r w:rsidRPr="00990860">
              <w:rPr>
                <w:rFonts w:ascii="Arial Narrow"/>
                <w:spacing w:val="-5"/>
                <w:sz w:val="14"/>
              </w:rPr>
              <w:t xml:space="preserve"> </w:t>
            </w:r>
            <w:r w:rsidRPr="00990860">
              <w:rPr>
                <w:rFonts w:ascii="Arial Narrow"/>
                <w:spacing w:val="-2"/>
                <w:sz w:val="14"/>
              </w:rPr>
              <w:t>than</w:t>
            </w:r>
            <w:r w:rsidRPr="00990860">
              <w:rPr>
                <w:rFonts w:ascii="Arial Narrow"/>
                <w:spacing w:val="-5"/>
                <w:sz w:val="14"/>
              </w:rPr>
              <w:t xml:space="preserve"> </w:t>
            </w:r>
            <w:r w:rsidRPr="00990860">
              <w:rPr>
                <w:rFonts w:ascii="Arial Narrow"/>
                <w:spacing w:val="-1"/>
                <w:sz w:val="14"/>
              </w:rPr>
              <w:t>limited</w:t>
            </w:r>
            <w:r w:rsidRPr="00990860">
              <w:rPr>
                <w:rFonts w:ascii="Arial Narrow"/>
                <w:spacing w:val="-6"/>
                <w:sz w:val="14"/>
              </w:rPr>
              <w:t xml:space="preserve"> </w:t>
            </w:r>
            <w:r w:rsidRPr="00990860">
              <w:rPr>
                <w:rFonts w:ascii="Arial Narrow"/>
                <w:spacing w:val="-2"/>
                <w:sz w:val="14"/>
              </w:rPr>
              <w:t>companies</w:t>
            </w:r>
            <w:r w:rsidRPr="00990860">
              <w:rPr>
                <w:rFonts w:ascii="Arial Narrow"/>
                <w:spacing w:val="-3"/>
                <w:sz w:val="14"/>
              </w:rPr>
              <w:t xml:space="preserve"> </w:t>
            </w:r>
            <w:r w:rsidRPr="00990860">
              <w:rPr>
                <w:rFonts w:ascii="Arial Narrow"/>
                <w:spacing w:val="-2"/>
                <w:sz w:val="14"/>
              </w:rPr>
              <w:t>owned</w:t>
            </w:r>
            <w:r w:rsidRPr="00990860">
              <w:rPr>
                <w:rFonts w:ascii="Arial Narrow"/>
                <w:spacing w:val="-5"/>
                <w:sz w:val="14"/>
              </w:rPr>
              <w:t xml:space="preserve"> </w:t>
            </w:r>
            <w:r w:rsidRPr="00990860">
              <w:rPr>
                <w:rFonts w:ascii="Arial Narrow"/>
                <w:spacing w:val="-1"/>
                <w:sz w:val="14"/>
              </w:rPr>
              <w:t>by</w:t>
            </w:r>
            <w:r w:rsidRPr="00990860">
              <w:rPr>
                <w:rFonts w:ascii="Arial Narrow"/>
                <w:spacing w:val="-5"/>
                <w:sz w:val="14"/>
              </w:rPr>
              <w:t xml:space="preserve"> </w:t>
            </w:r>
            <w:r w:rsidRPr="00990860">
              <w:rPr>
                <w:rFonts w:ascii="Arial Narrow"/>
                <w:spacing w:val="-1"/>
                <w:sz w:val="14"/>
              </w:rPr>
              <w:t>foreign</w:t>
            </w:r>
            <w:r w:rsidRPr="00990860">
              <w:rPr>
                <w:rFonts w:ascii="Arial Narrow"/>
                <w:spacing w:val="51"/>
                <w:w w:val="99"/>
                <w:sz w:val="14"/>
              </w:rPr>
              <w:t xml:space="preserve"> </w:t>
            </w:r>
            <w:r w:rsidRPr="00990860">
              <w:rPr>
                <w:rFonts w:ascii="Arial Narrow"/>
                <w:spacing w:val="-1"/>
                <w:sz w:val="14"/>
              </w:rPr>
              <w:t>parties</w:t>
            </w:r>
            <w:r w:rsidRPr="00990860">
              <w:rPr>
                <w:rFonts w:ascii="Arial Narrow"/>
                <w:spacing w:val="-5"/>
                <w:sz w:val="14"/>
              </w:rPr>
              <w:t xml:space="preserve"> </w:t>
            </w:r>
            <w:r w:rsidRPr="00990860">
              <w:rPr>
                <w:rFonts w:ascii="Arial Narrow"/>
                <w:spacing w:val="-1"/>
                <w:sz w:val="14"/>
              </w:rPr>
              <w:t>where</w:t>
            </w:r>
            <w:r w:rsidRPr="00990860">
              <w:rPr>
                <w:rFonts w:ascii="Arial Narrow"/>
                <w:spacing w:val="-4"/>
                <w:sz w:val="14"/>
              </w:rPr>
              <w:t xml:space="preserve"> </w:t>
            </w:r>
            <w:r w:rsidRPr="00990860">
              <w:rPr>
                <w:rFonts w:ascii="Arial Narrow"/>
                <w:spacing w:val="-1"/>
                <w:sz w:val="14"/>
              </w:rPr>
              <w:t>each</w:t>
            </w:r>
            <w:r w:rsidRPr="00990860">
              <w:rPr>
                <w:rFonts w:ascii="Arial Narrow"/>
                <w:spacing w:val="-5"/>
                <w:sz w:val="14"/>
              </w:rPr>
              <w:t xml:space="preserve"> </w:t>
            </w:r>
            <w:r w:rsidRPr="00990860">
              <w:rPr>
                <w:rFonts w:ascii="Arial Narrow"/>
                <w:spacing w:val="-2"/>
                <w:sz w:val="14"/>
              </w:rPr>
              <w:t>shareholder</w:t>
            </w:r>
            <w:r w:rsidRPr="00990860">
              <w:rPr>
                <w:rFonts w:ascii="Arial Narrow"/>
                <w:spacing w:val="-4"/>
                <w:sz w:val="14"/>
              </w:rPr>
              <w:t xml:space="preserve"> </w:t>
            </w:r>
            <w:r w:rsidRPr="00990860">
              <w:rPr>
                <w:rFonts w:ascii="Arial Narrow"/>
                <w:spacing w:val="-2"/>
                <w:sz w:val="14"/>
              </w:rPr>
              <w:t>owns</w:t>
            </w:r>
            <w:r w:rsidRPr="00990860">
              <w:rPr>
                <w:rFonts w:ascii="Arial Narrow"/>
                <w:spacing w:val="-4"/>
                <w:sz w:val="14"/>
              </w:rPr>
              <w:t xml:space="preserve"> </w:t>
            </w:r>
            <w:r w:rsidRPr="00990860">
              <w:rPr>
                <w:rFonts w:ascii="Arial Narrow"/>
                <w:spacing w:val="-1"/>
                <w:sz w:val="14"/>
              </w:rPr>
              <w:t>at</w:t>
            </w:r>
            <w:r w:rsidRPr="00990860">
              <w:rPr>
                <w:rFonts w:ascii="Arial Narrow"/>
                <w:spacing w:val="-5"/>
                <w:sz w:val="14"/>
              </w:rPr>
              <w:t xml:space="preserve"> </w:t>
            </w:r>
            <w:r w:rsidRPr="00990860">
              <w:rPr>
                <w:rFonts w:ascii="Arial Narrow"/>
                <w:spacing w:val="-1"/>
                <w:sz w:val="14"/>
              </w:rPr>
              <w:t>least</w:t>
            </w:r>
            <w:r w:rsidRPr="00990860">
              <w:rPr>
                <w:rFonts w:ascii="Arial Narrow"/>
                <w:spacing w:val="-5"/>
                <w:sz w:val="14"/>
              </w:rPr>
              <w:t xml:space="preserve"> </w:t>
            </w:r>
            <w:r w:rsidRPr="00990860">
              <w:rPr>
                <w:rFonts w:ascii="Arial Narrow"/>
                <w:spacing w:val="-2"/>
                <w:sz w:val="14"/>
              </w:rPr>
              <w:t>20%</w:t>
            </w:r>
            <w:r w:rsidRPr="00990860">
              <w:rPr>
                <w:rFonts w:ascii="Arial Narrow"/>
                <w:spacing w:val="-5"/>
                <w:sz w:val="14"/>
              </w:rPr>
              <w:t xml:space="preserve"> </w:t>
            </w:r>
            <w:r w:rsidRPr="00990860">
              <w:rPr>
                <w:rFonts w:ascii="Arial Narrow"/>
                <w:spacing w:val="-1"/>
                <w:sz w:val="14"/>
              </w:rPr>
              <w:t>of</w:t>
            </w:r>
            <w:r w:rsidRPr="00990860">
              <w:rPr>
                <w:rFonts w:ascii="Arial Narrow"/>
                <w:spacing w:val="-5"/>
                <w:sz w:val="14"/>
              </w:rPr>
              <w:t xml:space="preserve"> </w:t>
            </w:r>
            <w:r w:rsidRPr="00990860">
              <w:rPr>
                <w:rFonts w:ascii="Arial Narrow"/>
                <w:spacing w:val="-1"/>
                <w:sz w:val="14"/>
              </w:rPr>
              <w:t>the</w:t>
            </w:r>
            <w:r w:rsidRPr="00990860">
              <w:rPr>
                <w:rFonts w:ascii="Arial Narrow"/>
                <w:spacing w:val="-5"/>
                <w:sz w:val="14"/>
              </w:rPr>
              <w:t xml:space="preserve"> </w:t>
            </w:r>
            <w:r w:rsidRPr="00990860">
              <w:rPr>
                <w:rFonts w:ascii="Arial Narrow"/>
                <w:spacing w:val="-1"/>
                <w:sz w:val="14"/>
              </w:rPr>
              <w:t>share</w:t>
            </w:r>
            <w:r w:rsidRPr="00990860">
              <w:rPr>
                <w:rFonts w:ascii="Arial Narrow"/>
                <w:spacing w:val="-5"/>
                <w:sz w:val="14"/>
              </w:rPr>
              <w:t xml:space="preserve"> </w:t>
            </w:r>
            <w:r w:rsidRPr="00990860">
              <w:rPr>
                <w:rFonts w:ascii="Arial Narrow"/>
                <w:spacing w:val="-1"/>
                <w:sz w:val="14"/>
              </w:rPr>
              <w:t>capital/</w:t>
            </w:r>
            <w:r w:rsidRPr="00990860">
              <w:rPr>
                <w:rFonts w:ascii="Arial Narrow"/>
                <w:spacing w:val="37"/>
                <w:w w:val="99"/>
                <w:sz w:val="14"/>
              </w:rPr>
              <w:t xml:space="preserve"> </w:t>
            </w:r>
            <w:r w:rsidRPr="00990860">
              <w:rPr>
                <w:rFonts w:ascii="Arial Narrow"/>
                <w:spacing w:val="-2"/>
                <w:sz w:val="14"/>
              </w:rPr>
              <w:t>equity</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before="3"/>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L</w:t>
            </w:r>
          </w:p>
        </w:tc>
      </w:tr>
      <w:tr w:rsidR="00A51908">
        <w:trPr>
          <w:trHeight w:hRule="exact" w:val="644"/>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20004</w:t>
            </w:r>
          </w:p>
        </w:tc>
        <w:tc>
          <w:tcPr>
            <w:tcW w:w="3827" w:type="dxa"/>
            <w:tcBorders>
              <w:top w:val="nil"/>
              <w:left w:val="single" w:sz="7" w:space="0" w:color="000000"/>
              <w:bottom w:val="nil"/>
              <w:right w:val="single" w:sz="7" w:space="0" w:color="000000"/>
            </w:tcBorders>
          </w:tcPr>
          <w:p w:rsidR="00A51908" w:rsidRPr="00990860" w:rsidRDefault="009A677E">
            <w:pPr>
              <w:pStyle w:val="TableParagraph"/>
              <w:spacing w:line="243" w:lineRule="auto"/>
              <w:ind w:left="61" w:right="108"/>
              <w:rPr>
                <w:rFonts w:ascii="Arial Narrow" w:eastAsia="Arial Narrow" w:hAnsi="Arial Narrow" w:cs="Arial Narrow"/>
                <w:sz w:val="14"/>
                <w:szCs w:val="14"/>
              </w:rPr>
            </w:pPr>
            <w:r w:rsidRPr="00990860">
              <w:rPr>
                <w:rFonts w:ascii="Arial Narrow"/>
                <w:spacing w:val="-1"/>
                <w:sz w:val="14"/>
              </w:rPr>
              <w:t>Equity</w:t>
            </w:r>
            <w:r w:rsidRPr="00990860">
              <w:rPr>
                <w:rFonts w:ascii="Arial Narrow"/>
                <w:spacing w:val="-4"/>
                <w:sz w:val="14"/>
              </w:rPr>
              <w:t xml:space="preserve"> </w:t>
            </w:r>
            <w:r w:rsidRPr="00990860">
              <w:rPr>
                <w:rFonts w:ascii="Arial Narrow"/>
                <w:spacing w:val="-1"/>
                <w:sz w:val="14"/>
              </w:rPr>
              <w:t>for</w:t>
            </w:r>
            <w:r w:rsidRPr="00990860">
              <w:rPr>
                <w:rFonts w:ascii="Arial Narrow"/>
                <w:spacing w:val="-5"/>
                <w:sz w:val="14"/>
              </w:rPr>
              <w:t xml:space="preserve"> </w:t>
            </w:r>
            <w:r w:rsidRPr="00990860">
              <w:rPr>
                <w:rFonts w:ascii="Arial Narrow"/>
                <w:spacing w:val="-1"/>
                <w:sz w:val="14"/>
              </w:rPr>
              <w:t>enterprises</w:t>
            </w:r>
            <w:r w:rsidRPr="00990860">
              <w:rPr>
                <w:rFonts w:ascii="Arial Narrow"/>
                <w:spacing w:val="-4"/>
                <w:sz w:val="14"/>
              </w:rPr>
              <w:t xml:space="preserve"> </w:t>
            </w:r>
            <w:r w:rsidRPr="00990860">
              <w:rPr>
                <w:rFonts w:ascii="Arial Narrow"/>
                <w:spacing w:val="-2"/>
                <w:sz w:val="14"/>
              </w:rPr>
              <w:t>other</w:t>
            </w:r>
            <w:r w:rsidRPr="00990860">
              <w:rPr>
                <w:rFonts w:ascii="Arial Narrow"/>
                <w:spacing w:val="-5"/>
                <w:sz w:val="14"/>
              </w:rPr>
              <w:t xml:space="preserve"> </w:t>
            </w:r>
            <w:r w:rsidRPr="00990860">
              <w:rPr>
                <w:rFonts w:ascii="Arial Narrow"/>
                <w:spacing w:val="-2"/>
                <w:sz w:val="14"/>
              </w:rPr>
              <w:t>than</w:t>
            </w:r>
            <w:r w:rsidRPr="00990860">
              <w:rPr>
                <w:rFonts w:ascii="Arial Narrow"/>
                <w:spacing w:val="-5"/>
                <w:sz w:val="14"/>
              </w:rPr>
              <w:t xml:space="preserve"> </w:t>
            </w:r>
            <w:r w:rsidRPr="00990860">
              <w:rPr>
                <w:rFonts w:ascii="Arial Narrow"/>
                <w:spacing w:val="-1"/>
                <w:sz w:val="14"/>
              </w:rPr>
              <w:t>limited</w:t>
            </w:r>
            <w:r w:rsidRPr="00990860">
              <w:rPr>
                <w:rFonts w:ascii="Arial Narrow"/>
                <w:spacing w:val="-6"/>
                <w:sz w:val="14"/>
              </w:rPr>
              <w:t xml:space="preserve"> </w:t>
            </w:r>
            <w:r w:rsidRPr="00990860">
              <w:rPr>
                <w:rFonts w:ascii="Arial Narrow"/>
                <w:spacing w:val="-2"/>
                <w:sz w:val="14"/>
              </w:rPr>
              <w:t>companies owned</w:t>
            </w:r>
            <w:r w:rsidRPr="00990860">
              <w:rPr>
                <w:rFonts w:ascii="Arial Narrow"/>
                <w:spacing w:val="-5"/>
                <w:sz w:val="14"/>
              </w:rPr>
              <w:t xml:space="preserve"> </w:t>
            </w:r>
            <w:r w:rsidRPr="00990860">
              <w:rPr>
                <w:rFonts w:ascii="Arial Narrow"/>
                <w:spacing w:val="-1"/>
                <w:sz w:val="14"/>
              </w:rPr>
              <w:t>by</w:t>
            </w:r>
            <w:r w:rsidRPr="00990860">
              <w:rPr>
                <w:rFonts w:ascii="Arial Narrow"/>
                <w:spacing w:val="-5"/>
                <w:sz w:val="14"/>
              </w:rPr>
              <w:t xml:space="preserve"> </w:t>
            </w:r>
            <w:r w:rsidRPr="00990860">
              <w:rPr>
                <w:rFonts w:ascii="Arial Narrow"/>
                <w:spacing w:val="-1"/>
                <w:sz w:val="14"/>
              </w:rPr>
              <w:t>foreign</w:t>
            </w:r>
            <w:r w:rsidRPr="00990860">
              <w:rPr>
                <w:rFonts w:ascii="Arial Narrow"/>
                <w:spacing w:val="51"/>
                <w:w w:val="99"/>
                <w:sz w:val="14"/>
              </w:rPr>
              <w:t xml:space="preserve"> </w:t>
            </w:r>
            <w:r w:rsidRPr="00990860">
              <w:rPr>
                <w:rFonts w:ascii="Arial Narrow"/>
                <w:spacing w:val="-1"/>
                <w:sz w:val="14"/>
              </w:rPr>
              <w:t>parties</w:t>
            </w:r>
            <w:r w:rsidRPr="00990860">
              <w:rPr>
                <w:rFonts w:ascii="Arial Narrow"/>
                <w:spacing w:val="-5"/>
                <w:sz w:val="14"/>
              </w:rPr>
              <w:t xml:space="preserve"> </w:t>
            </w:r>
            <w:r w:rsidRPr="00990860">
              <w:rPr>
                <w:rFonts w:ascii="Arial Narrow"/>
                <w:spacing w:val="-1"/>
                <w:sz w:val="14"/>
              </w:rPr>
              <w:t>where</w:t>
            </w:r>
            <w:r w:rsidRPr="00990860">
              <w:rPr>
                <w:rFonts w:ascii="Arial Narrow"/>
                <w:spacing w:val="-5"/>
                <w:sz w:val="14"/>
              </w:rPr>
              <w:t xml:space="preserve"> </w:t>
            </w:r>
            <w:r w:rsidRPr="00990860">
              <w:rPr>
                <w:rFonts w:ascii="Arial Narrow"/>
                <w:spacing w:val="-1"/>
                <w:sz w:val="14"/>
              </w:rPr>
              <w:t>each</w:t>
            </w:r>
            <w:r w:rsidRPr="00990860">
              <w:rPr>
                <w:rFonts w:ascii="Arial Narrow"/>
                <w:spacing w:val="-5"/>
                <w:sz w:val="14"/>
              </w:rPr>
              <w:t xml:space="preserve"> </w:t>
            </w:r>
            <w:r w:rsidRPr="00990860">
              <w:rPr>
                <w:rFonts w:ascii="Arial Narrow"/>
                <w:spacing w:val="-2"/>
                <w:sz w:val="14"/>
              </w:rPr>
              <w:t>shareholder</w:t>
            </w:r>
            <w:r w:rsidRPr="00990860">
              <w:rPr>
                <w:rFonts w:ascii="Arial Narrow"/>
                <w:spacing w:val="-4"/>
                <w:sz w:val="14"/>
              </w:rPr>
              <w:t xml:space="preserve"> </w:t>
            </w:r>
            <w:r w:rsidRPr="00990860">
              <w:rPr>
                <w:rFonts w:ascii="Arial Narrow"/>
                <w:spacing w:val="-2"/>
                <w:sz w:val="14"/>
              </w:rPr>
              <w:t>owns</w:t>
            </w:r>
            <w:r w:rsidRPr="00990860">
              <w:rPr>
                <w:rFonts w:ascii="Arial Narrow"/>
                <w:spacing w:val="-4"/>
                <w:sz w:val="14"/>
              </w:rPr>
              <w:t xml:space="preserve"> </w:t>
            </w:r>
            <w:r w:rsidRPr="00990860">
              <w:rPr>
                <w:rFonts w:ascii="Arial Narrow"/>
                <w:sz w:val="14"/>
              </w:rPr>
              <w:t>less</w:t>
            </w:r>
            <w:r w:rsidRPr="00990860">
              <w:rPr>
                <w:rFonts w:ascii="Arial Narrow"/>
                <w:spacing w:val="-4"/>
                <w:sz w:val="14"/>
              </w:rPr>
              <w:t xml:space="preserve"> </w:t>
            </w:r>
            <w:r w:rsidRPr="00990860">
              <w:rPr>
                <w:rFonts w:ascii="Arial Narrow"/>
                <w:spacing w:val="-2"/>
                <w:sz w:val="14"/>
              </w:rPr>
              <w:t>than</w:t>
            </w:r>
            <w:r w:rsidRPr="00990860">
              <w:rPr>
                <w:rFonts w:ascii="Arial Narrow"/>
                <w:spacing w:val="-5"/>
                <w:sz w:val="14"/>
              </w:rPr>
              <w:t xml:space="preserve"> </w:t>
            </w:r>
            <w:r w:rsidRPr="00990860">
              <w:rPr>
                <w:rFonts w:ascii="Arial Narrow"/>
                <w:spacing w:val="-2"/>
                <w:sz w:val="14"/>
              </w:rPr>
              <w:t>20%</w:t>
            </w:r>
            <w:r w:rsidRPr="00990860">
              <w:rPr>
                <w:rFonts w:ascii="Arial Narrow"/>
                <w:spacing w:val="-5"/>
                <w:sz w:val="14"/>
              </w:rPr>
              <w:t xml:space="preserve"> </w:t>
            </w:r>
            <w:r w:rsidRPr="00990860">
              <w:rPr>
                <w:rFonts w:ascii="Arial Narrow"/>
                <w:spacing w:val="-1"/>
                <w:sz w:val="14"/>
              </w:rPr>
              <w:t>of</w:t>
            </w:r>
            <w:r w:rsidRPr="00990860">
              <w:rPr>
                <w:rFonts w:ascii="Arial Narrow"/>
                <w:spacing w:val="-5"/>
                <w:sz w:val="14"/>
              </w:rPr>
              <w:t xml:space="preserve"> </w:t>
            </w:r>
            <w:r w:rsidRPr="00990860">
              <w:rPr>
                <w:rFonts w:ascii="Arial Narrow"/>
                <w:spacing w:val="-1"/>
                <w:sz w:val="14"/>
              </w:rPr>
              <w:t>the</w:t>
            </w:r>
            <w:r w:rsidRPr="00990860">
              <w:rPr>
                <w:rFonts w:ascii="Arial Narrow"/>
                <w:spacing w:val="-5"/>
                <w:sz w:val="14"/>
              </w:rPr>
              <w:t xml:space="preserve"> </w:t>
            </w:r>
            <w:r w:rsidRPr="00990860">
              <w:rPr>
                <w:rFonts w:ascii="Arial Narrow"/>
                <w:spacing w:val="-1"/>
                <w:sz w:val="14"/>
              </w:rPr>
              <w:t>share</w:t>
            </w:r>
            <w:r w:rsidRPr="00990860">
              <w:rPr>
                <w:rFonts w:ascii="Arial Narrow"/>
                <w:spacing w:val="-5"/>
                <w:sz w:val="14"/>
              </w:rPr>
              <w:t xml:space="preserve"> </w:t>
            </w:r>
            <w:r w:rsidRPr="00990860">
              <w:rPr>
                <w:rFonts w:ascii="Arial Narrow"/>
                <w:spacing w:val="-1"/>
                <w:sz w:val="14"/>
              </w:rPr>
              <w:t>capital/</w:t>
            </w:r>
            <w:r w:rsidRPr="00990860">
              <w:rPr>
                <w:rFonts w:ascii="Arial Narrow"/>
                <w:spacing w:val="43"/>
                <w:w w:val="99"/>
                <w:sz w:val="14"/>
              </w:rPr>
              <w:t xml:space="preserve"> </w:t>
            </w:r>
            <w:r w:rsidRPr="00990860">
              <w:rPr>
                <w:rFonts w:ascii="Arial Narrow"/>
                <w:spacing w:val="-2"/>
                <w:sz w:val="14"/>
              </w:rPr>
              <w:t>equity</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85"/>
        </w:trPr>
        <w:tc>
          <w:tcPr>
            <w:tcW w:w="9216" w:type="dxa"/>
            <w:gridSpan w:val="8"/>
            <w:tcBorders>
              <w:top w:val="nil"/>
              <w:left w:val="single" w:sz="7" w:space="0" w:color="000000"/>
              <w:bottom w:val="nil"/>
              <w:right w:val="single" w:sz="7" w:space="0" w:color="000000"/>
            </w:tcBorders>
            <w:shd w:val="clear" w:color="auto" w:fill="F1F1F1"/>
          </w:tcPr>
          <w:p w:rsidR="00A51908" w:rsidRDefault="009A677E">
            <w:pPr>
              <w:pStyle w:val="TableParagraph"/>
              <w:spacing w:line="182" w:lineRule="exact"/>
              <w:ind w:left="61"/>
              <w:rPr>
                <w:rFonts w:ascii="Arial Narrow" w:eastAsia="Arial Narrow" w:hAnsi="Arial Narrow" w:cs="Arial Narrow"/>
                <w:sz w:val="16"/>
                <w:szCs w:val="16"/>
              </w:rPr>
            </w:pPr>
            <w:r>
              <w:rPr>
                <w:rFonts w:ascii="Arial Narrow"/>
                <w:b/>
                <w:sz w:val="16"/>
              </w:rPr>
              <w:t>67.</w:t>
            </w:r>
            <w:r>
              <w:rPr>
                <w:rFonts w:ascii="Arial Narrow"/>
                <w:b/>
                <w:spacing w:val="-2"/>
                <w:sz w:val="16"/>
              </w:rPr>
              <w:t xml:space="preserve"> </w:t>
            </w:r>
            <w:r>
              <w:rPr>
                <w:rFonts w:ascii="Arial Narrow"/>
                <w:b/>
                <w:spacing w:val="-1"/>
                <w:sz w:val="16"/>
              </w:rPr>
              <w:t>Long-term</w:t>
            </w:r>
            <w:r>
              <w:rPr>
                <w:rFonts w:ascii="Arial Narrow"/>
                <w:b/>
                <w:sz w:val="16"/>
              </w:rPr>
              <w:t xml:space="preserve"> </w:t>
            </w:r>
            <w:r>
              <w:rPr>
                <w:rFonts w:ascii="Arial Narrow"/>
                <w:b/>
                <w:spacing w:val="-1"/>
                <w:sz w:val="16"/>
              </w:rPr>
              <w:t>liabilities</w:t>
            </w:r>
          </w:p>
        </w:tc>
      </w:tr>
      <w:tr w:rsidR="00A51908">
        <w:trPr>
          <w:trHeight w:hRule="exact" w:val="172"/>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right="2"/>
              <w:jc w:val="center"/>
              <w:rPr>
                <w:rFonts w:ascii="Arial Narrow" w:eastAsia="Arial Narrow" w:hAnsi="Arial Narrow" w:cs="Arial Narrow"/>
                <w:sz w:val="14"/>
                <w:szCs w:val="14"/>
              </w:rPr>
            </w:pPr>
            <w:r>
              <w:rPr>
                <w:rFonts w:ascii="Arial Narrow"/>
                <w:spacing w:val="-2"/>
                <w:sz w:val="14"/>
              </w:rPr>
              <w:t>67</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119"/>
              <w:rPr>
                <w:rFonts w:ascii="Arial Narrow" w:eastAsia="Arial Narrow" w:hAnsi="Arial Narrow" w:cs="Arial Narrow"/>
                <w:sz w:val="14"/>
                <w:szCs w:val="14"/>
              </w:rPr>
            </w:pPr>
            <w:r>
              <w:rPr>
                <w:rFonts w:ascii="Arial Narrow"/>
                <w:spacing w:val="-2"/>
                <w:sz w:val="14"/>
              </w:rPr>
              <w:t>21300</w:t>
            </w:r>
          </w:p>
        </w:tc>
        <w:tc>
          <w:tcPr>
            <w:tcW w:w="3827" w:type="dxa"/>
            <w:tcBorders>
              <w:top w:val="nil"/>
              <w:left w:val="single" w:sz="7" w:space="0" w:color="000000"/>
              <w:bottom w:val="nil"/>
              <w:right w:val="single" w:sz="7" w:space="0" w:color="000000"/>
            </w:tcBorders>
          </w:tcPr>
          <w:p w:rsidR="00A51908" w:rsidRDefault="009A677E">
            <w:pPr>
              <w:pStyle w:val="TableParagraph"/>
              <w:spacing w:before="3"/>
              <w:ind w:left="61"/>
              <w:rPr>
                <w:rFonts w:ascii="Arial Narrow" w:eastAsia="Arial Narrow" w:hAnsi="Arial Narrow" w:cs="Arial Narrow"/>
                <w:sz w:val="14"/>
                <w:szCs w:val="14"/>
              </w:rPr>
            </w:pPr>
            <w:proofErr w:type="spellStart"/>
            <w:r>
              <w:rPr>
                <w:rFonts w:ascii="Arial Narrow"/>
                <w:spacing w:val="-1"/>
                <w:sz w:val="14"/>
              </w:rPr>
              <w:t>Derivates</w:t>
            </w:r>
            <w:proofErr w:type="spellEnd"/>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before="3"/>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67</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21600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Deferred</w:t>
            </w:r>
            <w:r>
              <w:rPr>
                <w:rFonts w:ascii="Arial Narrow"/>
                <w:spacing w:val="-7"/>
                <w:sz w:val="14"/>
              </w:rPr>
              <w:t xml:space="preserve"> </w:t>
            </w:r>
            <w:r>
              <w:rPr>
                <w:rFonts w:ascii="Arial Narrow"/>
                <w:spacing w:val="-1"/>
                <w:sz w:val="14"/>
              </w:rPr>
              <w:t>income</w:t>
            </w:r>
            <w:r>
              <w:rPr>
                <w:rFonts w:ascii="Arial Narrow"/>
                <w:spacing w:val="-7"/>
                <w:sz w:val="14"/>
              </w:rPr>
              <w:t xml:space="preserve"> </w:t>
            </w:r>
            <w:r>
              <w:rPr>
                <w:rFonts w:ascii="Arial Narrow"/>
                <w:spacing w:val="-1"/>
                <w:sz w:val="14"/>
              </w:rPr>
              <w:t>from</w:t>
            </w:r>
            <w:r>
              <w:rPr>
                <w:rFonts w:ascii="Arial Narrow"/>
                <w:spacing w:val="-5"/>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67</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22000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Convertible</w:t>
            </w:r>
            <w:r>
              <w:rPr>
                <w:rFonts w:ascii="Arial Narrow"/>
                <w:spacing w:val="-8"/>
                <w:sz w:val="14"/>
              </w:rPr>
              <w:t xml:space="preserve"> </w:t>
            </w:r>
            <w:r>
              <w:rPr>
                <w:rFonts w:ascii="Arial Narrow"/>
                <w:spacing w:val="-2"/>
                <w:sz w:val="14"/>
              </w:rPr>
              <w:t>loans</w:t>
            </w:r>
            <w:r>
              <w:rPr>
                <w:rFonts w:ascii="Arial Narrow"/>
                <w:spacing w:val="-8"/>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67</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22100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Bond</w:t>
            </w:r>
            <w:r>
              <w:rPr>
                <w:rFonts w:ascii="Arial Narrow"/>
                <w:spacing w:val="-7"/>
                <w:sz w:val="14"/>
              </w:rPr>
              <w:t xml:space="preserve"> </w:t>
            </w:r>
            <w:r>
              <w:rPr>
                <w:rFonts w:ascii="Arial Narrow"/>
                <w:spacing w:val="-2"/>
                <w:sz w:val="14"/>
              </w:rPr>
              <w:t>loans</w:t>
            </w:r>
            <w:r>
              <w:rPr>
                <w:rFonts w:ascii="Arial Narrow"/>
                <w:spacing w:val="-5"/>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67</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22200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Debt</w:t>
            </w:r>
            <w:r>
              <w:rPr>
                <w:rFonts w:ascii="Arial Narrow"/>
                <w:spacing w:val="-7"/>
                <w:sz w:val="14"/>
              </w:rPr>
              <w:t xml:space="preserve"> </w:t>
            </w:r>
            <w:r>
              <w:rPr>
                <w:rFonts w:ascii="Arial Narrow"/>
                <w:spacing w:val="-1"/>
                <w:sz w:val="14"/>
              </w:rPr>
              <w:t>to</w:t>
            </w:r>
            <w:r>
              <w:rPr>
                <w:rFonts w:ascii="Arial Narrow"/>
                <w:spacing w:val="-6"/>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financial</w:t>
            </w:r>
            <w:r>
              <w:rPr>
                <w:rFonts w:ascii="Arial Narrow"/>
                <w:spacing w:val="-4"/>
                <w:sz w:val="14"/>
              </w:rPr>
              <w:t xml:space="preserve"> </w:t>
            </w:r>
            <w:r>
              <w:rPr>
                <w:rFonts w:ascii="Arial Narrow"/>
                <w:spacing w:val="-1"/>
                <w:sz w:val="14"/>
              </w:rPr>
              <w:t>institutions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67</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22500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Debt</w:t>
            </w:r>
            <w:r>
              <w:rPr>
                <w:rFonts w:ascii="Arial Narrow"/>
                <w:spacing w:val="-6"/>
                <w:sz w:val="14"/>
              </w:rPr>
              <w:t xml:space="preserve"> </w:t>
            </w:r>
            <w:r>
              <w:rPr>
                <w:rFonts w:ascii="Arial Narrow"/>
                <w:spacing w:val="-1"/>
                <w:sz w:val="14"/>
              </w:rPr>
              <w:t>to</w:t>
            </w:r>
            <w:r>
              <w:rPr>
                <w:rFonts w:ascii="Arial Narrow"/>
                <w:spacing w:val="-6"/>
                <w:sz w:val="14"/>
              </w:rPr>
              <w:t xml:space="preserve"> </w:t>
            </w:r>
            <w:r>
              <w:rPr>
                <w:rFonts w:ascii="Arial Narrow"/>
                <w:spacing w:val="-1"/>
                <w:sz w:val="14"/>
              </w:rPr>
              <w:t>foreign</w:t>
            </w:r>
            <w:r>
              <w:rPr>
                <w:rFonts w:ascii="Arial Narrow"/>
                <w:spacing w:val="-5"/>
                <w:sz w:val="14"/>
              </w:rPr>
              <w:t xml:space="preserve"> </w:t>
            </w:r>
            <w:r>
              <w:rPr>
                <w:rFonts w:ascii="Arial Narrow"/>
                <w:spacing w:val="-2"/>
                <w:sz w:val="14"/>
              </w:rPr>
              <w:t>owners</w:t>
            </w:r>
            <w:r>
              <w:rPr>
                <w:rFonts w:ascii="Arial Narrow"/>
                <w:spacing w:val="-4"/>
                <w:sz w:val="14"/>
              </w:rPr>
              <w:t xml:space="preserve"> </w:t>
            </w:r>
            <w:r>
              <w:rPr>
                <w:rFonts w:ascii="Arial Narrow"/>
                <w:spacing w:val="-2"/>
                <w:sz w:val="14"/>
              </w:rPr>
              <w:t>and</w:t>
            </w:r>
            <w:r>
              <w:rPr>
                <w:rFonts w:ascii="Arial Narrow"/>
                <w:spacing w:val="-6"/>
                <w:sz w:val="14"/>
              </w:rPr>
              <w:t xml:space="preserve"> </w:t>
            </w:r>
            <w:r>
              <w:rPr>
                <w:rFonts w:ascii="Arial Narrow"/>
                <w:spacing w:val="-2"/>
                <w:sz w:val="14"/>
              </w:rPr>
              <w:t>employees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67</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22600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Debt</w:t>
            </w:r>
            <w:r>
              <w:rPr>
                <w:rFonts w:ascii="Arial Narrow"/>
                <w:spacing w:val="-6"/>
                <w:sz w:val="14"/>
              </w:rPr>
              <w:t xml:space="preserve"> </w:t>
            </w:r>
            <w:r>
              <w:rPr>
                <w:rFonts w:ascii="Arial Narrow"/>
                <w:spacing w:val="-1"/>
                <w:sz w:val="14"/>
              </w:rPr>
              <w:t>to</w:t>
            </w:r>
            <w:r>
              <w:rPr>
                <w:rFonts w:ascii="Arial Narrow"/>
                <w:spacing w:val="-6"/>
                <w:sz w:val="14"/>
              </w:rPr>
              <w:t xml:space="preserve"> </w:t>
            </w:r>
            <w:r>
              <w:rPr>
                <w:rFonts w:ascii="Arial Narrow"/>
                <w:spacing w:val="-1"/>
                <w:sz w:val="14"/>
              </w:rPr>
              <w:t>foreign</w:t>
            </w:r>
            <w:r>
              <w:rPr>
                <w:rFonts w:ascii="Arial Narrow"/>
                <w:spacing w:val="-5"/>
                <w:sz w:val="14"/>
              </w:rPr>
              <w:t xml:space="preserve"> </w:t>
            </w:r>
            <w:r>
              <w:rPr>
                <w:rFonts w:ascii="Arial Narrow"/>
                <w:spacing w:val="-1"/>
                <w:sz w:val="14"/>
              </w:rPr>
              <w:t>group</w:t>
            </w:r>
            <w:r>
              <w:rPr>
                <w:rFonts w:ascii="Arial Narrow"/>
                <w:spacing w:val="-6"/>
                <w:sz w:val="14"/>
              </w:rPr>
              <w:t xml:space="preserve"> </w:t>
            </w:r>
            <w:r>
              <w:rPr>
                <w:rFonts w:ascii="Arial Narrow"/>
                <w:spacing w:val="-2"/>
                <w:sz w:val="14"/>
              </w:rPr>
              <w:t>companies</w:t>
            </w:r>
            <w:r>
              <w:rPr>
                <w:rFonts w:ascii="Arial Narrow"/>
                <w:spacing w:val="-5"/>
                <w:sz w:val="14"/>
              </w:rPr>
              <w:t xml:space="preserve"> </w:t>
            </w:r>
            <w:r>
              <w:rPr>
                <w:rFonts w:ascii="Arial Narrow"/>
                <w:spacing w:val="-1"/>
                <w:sz w:val="14"/>
              </w:rPr>
              <w:t>incl.</w:t>
            </w:r>
            <w:r>
              <w:rPr>
                <w:rFonts w:ascii="Arial Narrow"/>
                <w:spacing w:val="-6"/>
                <w:sz w:val="14"/>
              </w:rPr>
              <w:t xml:space="preserve"> </w:t>
            </w:r>
            <w:r>
              <w:rPr>
                <w:rFonts w:ascii="Arial Narrow"/>
                <w:spacing w:val="-2"/>
                <w:sz w:val="14"/>
              </w:rPr>
              <w:t>branches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54"/>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ind w:right="2"/>
              <w:jc w:val="center"/>
              <w:rPr>
                <w:rFonts w:ascii="Arial Narrow" w:eastAsia="Arial Narrow" w:hAnsi="Arial Narrow" w:cs="Arial Narrow"/>
                <w:sz w:val="14"/>
                <w:szCs w:val="14"/>
              </w:rPr>
            </w:pPr>
            <w:r>
              <w:rPr>
                <w:rFonts w:ascii="Arial Narrow"/>
                <w:spacing w:val="-2"/>
                <w:sz w:val="14"/>
              </w:rPr>
              <w:t>67</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ind w:left="119"/>
              <w:rPr>
                <w:rFonts w:ascii="Arial Narrow" w:eastAsia="Arial Narrow" w:hAnsi="Arial Narrow" w:cs="Arial Narrow"/>
                <w:sz w:val="14"/>
                <w:szCs w:val="14"/>
              </w:rPr>
            </w:pPr>
            <w:r>
              <w:rPr>
                <w:rFonts w:ascii="Arial Narrow"/>
                <w:spacing w:val="-2"/>
                <w:sz w:val="14"/>
              </w:rPr>
              <w:t>22800</w:t>
            </w:r>
          </w:p>
        </w:tc>
        <w:tc>
          <w:tcPr>
            <w:tcW w:w="3827" w:type="dxa"/>
            <w:tcBorders>
              <w:top w:val="nil"/>
              <w:left w:val="single" w:sz="7" w:space="0" w:color="000000"/>
              <w:bottom w:val="nil"/>
              <w:right w:val="single" w:sz="7" w:space="0" w:color="000000"/>
            </w:tcBorders>
          </w:tcPr>
          <w:p w:rsidR="00A51908" w:rsidRDefault="009A677E">
            <w:pPr>
              <w:pStyle w:val="TableParagraph"/>
              <w:spacing w:line="154" w:lineRule="exact"/>
              <w:ind w:left="61"/>
              <w:rPr>
                <w:rFonts w:ascii="Arial Narrow" w:eastAsia="Arial Narrow" w:hAnsi="Arial Narrow" w:cs="Arial Narrow"/>
                <w:sz w:val="14"/>
                <w:szCs w:val="14"/>
              </w:rPr>
            </w:pPr>
            <w:r>
              <w:rPr>
                <w:rFonts w:ascii="Arial Narrow"/>
                <w:spacing w:val="-1"/>
                <w:sz w:val="14"/>
              </w:rPr>
              <w:t>Partnership</w:t>
            </w:r>
            <w:r>
              <w:rPr>
                <w:rFonts w:ascii="Arial Narrow"/>
                <w:spacing w:val="-7"/>
                <w:sz w:val="14"/>
              </w:rPr>
              <w:t xml:space="preserve"> </w:t>
            </w:r>
            <w:r>
              <w:rPr>
                <w:rFonts w:ascii="Arial Narrow"/>
                <w:spacing w:val="-1"/>
                <w:sz w:val="14"/>
              </w:rPr>
              <w:t>contributions</w:t>
            </w:r>
            <w:r>
              <w:rPr>
                <w:rFonts w:ascii="Arial Narrow"/>
                <w:spacing w:val="-6"/>
                <w:sz w:val="14"/>
              </w:rPr>
              <w:t xml:space="preserve"> </w:t>
            </w:r>
            <w:r>
              <w:rPr>
                <w:rFonts w:ascii="Arial Narrow"/>
                <w:spacing w:val="-2"/>
                <w:sz w:val="14"/>
              </w:rPr>
              <w:t>and</w:t>
            </w:r>
            <w:r>
              <w:rPr>
                <w:rFonts w:ascii="Arial Narrow"/>
                <w:spacing w:val="-6"/>
                <w:sz w:val="14"/>
              </w:rPr>
              <w:t xml:space="preserve"> </w:t>
            </w:r>
            <w:r>
              <w:rPr>
                <w:rFonts w:ascii="Arial Narrow"/>
                <w:spacing w:val="-2"/>
                <w:sz w:val="14"/>
              </w:rPr>
              <w:t>subordinated</w:t>
            </w:r>
            <w:r>
              <w:rPr>
                <w:rFonts w:ascii="Arial Narrow"/>
                <w:spacing w:val="-7"/>
                <w:sz w:val="14"/>
              </w:rPr>
              <w:t xml:space="preserve"> </w:t>
            </w:r>
            <w:r>
              <w:rPr>
                <w:rFonts w:ascii="Arial Narrow"/>
                <w:spacing w:val="-1"/>
                <w:sz w:val="14"/>
              </w:rPr>
              <w:t>loan</w:t>
            </w:r>
            <w:r>
              <w:rPr>
                <w:rFonts w:ascii="Arial Narrow"/>
                <w:spacing w:val="-6"/>
                <w:sz w:val="14"/>
              </w:rPr>
              <w:t xml:space="preserve"> </w:t>
            </w:r>
            <w:r>
              <w:rPr>
                <w:rFonts w:ascii="Arial Narrow"/>
                <w:spacing w:val="-1"/>
                <w:sz w:val="14"/>
              </w:rPr>
              <w:t>capital</w:t>
            </w:r>
            <w:r>
              <w:rPr>
                <w:rFonts w:ascii="Arial Narrow"/>
                <w:spacing w:val="-5"/>
                <w:sz w:val="14"/>
              </w:rPr>
              <w:t xml:space="preserve"> </w:t>
            </w:r>
            <w:r>
              <w:rPr>
                <w:rFonts w:ascii="Arial Narrow"/>
                <w:spacing w:val="-1"/>
                <w:sz w:val="14"/>
              </w:rPr>
              <w:t>from</w:t>
            </w:r>
            <w:r>
              <w:rPr>
                <w:rFonts w:ascii="Arial Narrow"/>
                <w:spacing w:val="-5"/>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4"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jc w:val="center"/>
              <w:rPr>
                <w:rFonts w:ascii="Arial Narrow" w:eastAsia="Arial Narrow" w:hAnsi="Arial Narrow" w:cs="Arial Narrow"/>
                <w:sz w:val="14"/>
                <w:szCs w:val="14"/>
              </w:rPr>
            </w:pPr>
            <w:r>
              <w:rPr>
                <w:rFonts w:ascii="Arial Narrow"/>
                <w:sz w:val="14"/>
              </w:rPr>
              <w:t>L</w:t>
            </w:r>
          </w:p>
        </w:tc>
      </w:tr>
      <w:tr w:rsidR="00A51908">
        <w:trPr>
          <w:trHeight w:hRule="exact" w:val="326"/>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right="2"/>
              <w:jc w:val="center"/>
              <w:rPr>
                <w:rFonts w:ascii="Arial Narrow" w:eastAsia="Arial Narrow" w:hAnsi="Arial Narrow" w:cs="Arial Narrow"/>
                <w:sz w:val="14"/>
                <w:szCs w:val="14"/>
              </w:rPr>
            </w:pPr>
            <w:r>
              <w:rPr>
                <w:rFonts w:ascii="Arial Narrow"/>
                <w:spacing w:val="-2"/>
                <w:sz w:val="14"/>
              </w:rPr>
              <w:t>67</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119"/>
              <w:rPr>
                <w:rFonts w:ascii="Arial Narrow" w:eastAsia="Arial Narrow" w:hAnsi="Arial Narrow" w:cs="Arial Narrow"/>
                <w:sz w:val="14"/>
                <w:szCs w:val="14"/>
              </w:rPr>
            </w:pPr>
            <w:r>
              <w:rPr>
                <w:rFonts w:ascii="Arial Narrow"/>
                <w:spacing w:val="-2"/>
                <w:sz w:val="14"/>
              </w:rPr>
              <w:t>22900</w:t>
            </w:r>
          </w:p>
        </w:tc>
        <w:tc>
          <w:tcPr>
            <w:tcW w:w="3827" w:type="dxa"/>
            <w:tcBorders>
              <w:top w:val="nil"/>
              <w:left w:val="single" w:sz="7" w:space="0" w:color="000000"/>
              <w:bottom w:val="nil"/>
              <w:right w:val="single" w:sz="7" w:space="0" w:color="000000"/>
            </w:tcBorders>
          </w:tcPr>
          <w:p w:rsidR="00A51908" w:rsidRDefault="009A677E">
            <w:pPr>
              <w:pStyle w:val="TableParagraph"/>
              <w:spacing w:before="3"/>
              <w:ind w:left="61"/>
              <w:rPr>
                <w:rFonts w:ascii="Arial Narrow" w:eastAsia="Arial Narrow" w:hAnsi="Arial Narrow" w:cs="Arial Narrow"/>
                <w:sz w:val="14"/>
                <w:szCs w:val="14"/>
              </w:rPr>
            </w:pPr>
            <w:r>
              <w:rPr>
                <w:rFonts w:ascii="Arial Narrow"/>
                <w:spacing w:val="-2"/>
                <w:sz w:val="14"/>
              </w:rPr>
              <w:t>Other</w:t>
            </w:r>
            <w:r>
              <w:rPr>
                <w:rFonts w:ascii="Arial Narrow"/>
                <w:spacing w:val="-7"/>
                <w:sz w:val="14"/>
              </w:rPr>
              <w:t xml:space="preserve"> </w:t>
            </w:r>
            <w:r>
              <w:rPr>
                <w:rFonts w:ascii="Arial Narrow"/>
                <w:spacing w:val="-1"/>
                <w:sz w:val="14"/>
              </w:rPr>
              <w:t>long-term</w:t>
            </w:r>
            <w:r>
              <w:rPr>
                <w:rFonts w:ascii="Arial Narrow"/>
                <w:spacing w:val="-5"/>
                <w:sz w:val="14"/>
              </w:rPr>
              <w:t xml:space="preserve"> </w:t>
            </w:r>
            <w:r>
              <w:rPr>
                <w:rFonts w:ascii="Arial Narrow"/>
                <w:spacing w:val="-1"/>
                <w:sz w:val="14"/>
              </w:rPr>
              <w:t>liabilities</w:t>
            </w:r>
            <w:r>
              <w:rPr>
                <w:rFonts w:ascii="Arial Narrow"/>
                <w:spacing w:val="-6"/>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before="3"/>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L</w:t>
            </w:r>
          </w:p>
        </w:tc>
      </w:tr>
      <w:tr w:rsidR="00A51908">
        <w:trPr>
          <w:trHeight w:hRule="exact" w:val="185"/>
        </w:trPr>
        <w:tc>
          <w:tcPr>
            <w:tcW w:w="9216" w:type="dxa"/>
            <w:gridSpan w:val="8"/>
            <w:tcBorders>
              <w:top w:val="nil"/>
              <w:left w:val="single" w:sz="7" w:space="0" w:color="000000"/>
              <w:bottom w:val="nil"/>
              <w:right w:val="single" w:sz="7" w:space="0" w:color="000000"/>
            </w:tcBorders>
            <w:shd w:val="clear" w:color="auto" w:fill="F1F1F1"/>
          </w:tcPr>
          <w:p w:rsidR="00A51908" w:rsidRDefault="009A677E">
            <w:pPr>
              <w:pStyle w:val="TableParagraph"/>
              <w:spacing w:line="182" w:lineRule="exact"/>
              <w:ind w:left="61"/>
              <w:rPr>
                <w:rFonts w:ascii="Arial Narrow" w:eastAsia="Arial Narrow" w:hAnsi="Arial Narrow" w:cs="Arial Narrow"/>
                <w:sz w:val="16"/>
                <w:szCs w:val="16"/>
              </w:rPr>
            </w:pPr>
            <w:r>
              <w:rPr>
                <w:rFonts w:ascii="Arial Narrow"/>
                <w:b/>
                <w:sz w:val="16"/>
              </w:rPr>
              <w:t>68.</w:t>
            </w:r>
            <w:r>
              <w:rPr>
                <w:rFonts w:ascii="Arial Narrow"/>
                <w:b/>
                <w:spacing w:val="-2"/>
                <w:sz w:val="16"/>
              </w:rPr>
              <w:t xml:space="preserve"> </w:t>
            </w:r>
            <w:r>
              <w:rPr>
                <w:rFonts w:ascii="Arial Narrow"/>
                <w:b/>
                <w:spacing w:val="-1"/>
                <w:sz w:val="16"/>
              </w:rPr>
              <w:t>Short-term</w:t>
            </w:r>
            <w:r>
              <w:rPr>
                <w:rFonts w:ascii="Arial Narrow"/>
                <w:b/>
                <w:sz w:val="16"/>
              </w:rPr>
              <w:t xml:space="preserve"> </w:t>
            </w:r>
            <w:r>
              <w:rPr>
                <w:rFonts w:ascii="Arial Narrow"/>
                <w:b/>
                <w:spacing w:val="-1"/>
                <w:sz w:val="16"/>
              </w:rPr>
              <w:t>liabilities</w:t>
            </w:r>
          </w:p>
        </w:tc>
      </w:tr>
      <w:tr w:rsidR="00A51908">
        <w:trPr>
          <w:trHeight w:hRule="exact" w:val="172"/>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right="2"/>
              <w:jc w:val="center"/>
              <w:rPr>
                <w:rFonts w:ascii="Arial Narrow" w:eastAsia="Arial Narrow" w:hAnsi="Arial Narrow" w:cs="Arial Narrow"/>
                <w:sz w:val="14"/>
                <w:szCs w:val="14"/>
              </w:rPr>
            </w:pPr>
            <w:r>
              <w:rPr>
                <w:rFonts w:ascii="Arial Narrow"/>
                <w:spacing w:val="-2"/>
                <w:sz w:val="14"/>
              </w:rPr>
              <w:t>68</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119"/>
              <w:rPr>
                <w:rFonts w:ascii="Arial Narrow" w:eastAsia="Arial Narrow" w:hAnsi="Arial Narrow" w:cs="Arial Narrow"/>
                <w:sz w:val="14"/>
                <w:szCs w:val="14"/>
              </w:rPr>
            </w:pPr>
            <w:r>
              <w:rPr>
                <w:rFonts w:ascii="Arial Narrow"/>
                <w:spacing w:val="-2"/>
                <w:sz w:val="14"/>
              </w:rPr>
              <w:t>23100</w:t>
            </w:r>
          </w:p>
        </w:tc>
        <w:tc>
          <w:tcPr>
            <w:tcW w:w="3827" w:type="dxa"/>
            <w:tcBorders>
              <w:top w:val="nil"/>
              <w:left w:val="single" w:sz="7" w:space="0" w:color="000000"/>
              <w:bottom w:val="nil"/>
              <w:right w:val="single" w:sz="7" w:space="0" w:color="000000"/>
            </w:tcBorders>
          </w:tcPr>
          <w:p w:rsidR="00A51908" w:rsidRDefault="009A677E">
            <w:pPr>
              <w:pStyle w:val="TableParagraph"/>
              <w:spacing w:before="3"/>
              <w:ind w:left="61"/>
              <w:rPr>
                <w:rFonts w:ascii="Arial Narrow" w:eastAsia="Arial Narrow" w:hAnsi="Arial Narrow" w:cs="Arial Narrow"/>
                <w:sz w:val="14"/>
                <w:szCs w:val="14"/>
              </w:rPr>
            </w:pPr>
            <w:r>
              <w:rPr>
                <w:rFonts w:ascii="Arial Narrow"/>
                <w:spacing w:val="-1"/>
                <w:sz w:val="14"/>
              </w:rPr>
              <w:t>Convertible</w:t>
            </w:r>
            <w:r>
              <w:rPr>
                <w:rFonts w:ascii="Arial Narrow"/>
                <w:spacing w:val="-7"/>
                <w:sz w:val="14"/>
              </w:rPr>
              <w:t xml:space="preserve"> </w:t>
            </w:r>
            <w:r>
              <w:rPr>
                <w:rFonts w:ascii="Arial Narrow"/>
                <w:spacing w:val="-2"/>
                <w:sz w:val="14"/>
              </w:rPr>
              <w:t>loans</w:t>
            </w:r>
            <w:r>
              <w:rPr>
                <w:rFonts w:ascii="Arial Narrow"/>
                <w:spacing w:val="-5"/>
                <w:sz w:val="14"/>
              </w:rPr>
              <w:t xml:space="preserve"> </w:t>
            </w:r>
            <w:r>
              <w:rPr>
                <w:rFonts w:ascii="Arial Narrow"/>
                <w:spacing w:val="-1"/>
                <w:sz w:val="14"/>
              </w:rPr>
              <w:t>(bridging</w:t>
            </w:r>
            <w:r>
              <w:rPr>
                <w:rFonts w:ascii="Arial Narrow"/>
                <w:spacing w:val="-6"/>
                <w:sz w:val="14"/>
              </w:rPr>
              <w:t xml:space="preserve"> </w:t>
            </w:r>
            <w:r>
              <w:rPr>
                <w:rFonts w:ascii="Arial Narrow"/>
                <w:spacing w:val="-2"/>
                <w:sz w:val="14"/>
              </w:rPr>
              <w:t>loans</w:t>
            </w:r>
            <w:r>
              <w:rPr>
                <w:rFonts w:ascii="Arial Narrow"/>
                <w:spacing w:val="-6"/>
                <w:sz w:val="14"/>
              </w:rPr>
              <w:t xml:space="preserve"> </w:t>
            </w:r>
            <w:r>
              <w:rPr>
                <w:rFonts w:ascii="Arial Narrow"/>
                <w:spacing w:val="-1"/>
                <w:sz w:val="14"/>
              </w:rPr>
              <w:t>etc.)</w:t>
            </w:r>
            <w:r>
              <w:rPr>
                <w:rFonts w:ascii="Arial Narrow"/>
                <w:spacing w:val="-5"/>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before="3"/>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68</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23200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Certificate</w:t>
            </w:r>
            <w:r>
              <w:rPr>
                <w:rFonts w:ascii="Arial Narrow"/>
                <w:spacing w:val="-8"/>
                <w:sz w:val="14"/>
              </w:rPr>
              <w:t xml:space="preserve"> </w:t>
            </w:r>
            <w:r>
              <w:rPr>
                <w:rFonts w:ascii="Arial Narrow"/>
                <w:spacing w:val="-2"/>
                <w:sz w:val="14"/>
              </w:rPr>
              <w:t>loans</w:t>
            </w:r>
            <w:r>
              <w:rPr>
                <w:rFonts w:ascii="Arial Narrow"/>
                <w:spacing w:val="-7"/>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68</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23300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proofErr w:type="spellStart"/>
            <w:r>
              <w:rPr>
                <w:rFonts w:ascii="Arial Narrow"/>
                <w:spacing w:val="-1"/>
                <w:sz w:val="14"/>
              </w:rPr>
              <w:t>Derivates</w:t>
            </w:r>
            <w:proofErr w:type="spellEnd"/>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327"/>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68</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23800</w:t>
            </w:r>
          </w:p>
        </w:tc>
        <w:tc>
          <w:tcPr>
            <w:tcW w:w="3827" w:type="dxa"/>
            <w:tcBorders>
              <w:top w:val="nil"/>
              <w:left w:val="single" w:sz="7" w:space="0" w:color="000000"/>
              <w:bottom w:val="nil"/>
              <w:right w:val="single" w:sz="7" w:space="0" w:color="000000"/>
            </w:tcBorders>
          </w:tcPr>
          <w:p w:rsidR="00A51908" w:rsidRDefault="009A677E">
            <w:pPr>
              <w:pStyle w:val="TableParagraph"/>
              <w:spacing w:line="244" w:lineRule="auto"/>
              <w:ind w:left="61" w:right="569"/>
              <w:rPr>
                <w:rFonts w:ascii="Arial Narrow" w:eastAsia="Arial Narrow" w:hAnsi="Arial Narrow" w:cs="Arial Narrow"/>
                <w:sz w:val="14"/>
                <w:szCs w:val="14"/>
              </w:rPr>
            </w:pPr>
            <w:r>
              <w:rPr>
                <w:rFonts w:ascii="Arial Narrow"/>
                <w:spacing w:val="-1"/>
                <w:sz w:val="14"/>
              </w:rPr>
              <w:t>Bank</w:t>
            </w:r>
            <w:r>
              <w:rPr>
                <w:rFonts w:ascii="Arial Narrow"/>
                <w:spacing w:val="-6"/>
                <w:sz w:val="14"/>
              </w:rPr>
              <w:t xml:space="preserve"> </w:t>
            </w:r>
            <w:r>
              <w:rPr>
                <w:rFonts w:ascii="Arial Narrow"/>
                <w:spacing w:val="-1"/>
                <w:sz w:val="14"/>
              </w:rPr>
              <w:t>overdrafts</w:t>
            </w:r>
            <w:r>
              <w:rPr>
                <w:rFonts w:ascii="Arial Narrow"/>
                <w:spacing w:val="-5"/>
                <w:sz w:val="14"/>
              </w:rPr>
              <w:t xml:space="preserve"> </w:t>
            </w:r>
            <w:r>
              <w:rPr>
                <w:rFonts w:ascii="Arial Narrow"/>
                <w:spacing w:val="-2"/>
                <w:sz w:val="14"/>
              </w:rPr>
              <w:t>abroad</w:t>
            </w:r>
            <w:r>
              <w:rPr>
                <w:rFonts w:ascii="Arial Narrow"/>
                <w:spacing w:val="-6"/>
                <w:sz w:val="14"/>
              </w:rPr>
              <w:t xml:space="preserve"> </w:t>
            </w:r>
            <w:r>
              <w:rPr>
                <w:rFonts w:ascii="Arial Narrow"/>
                <w:spacing w:val="-1"/>
                <w:sz w:val="14"/>
              </w:rPr>
              <w:t>(short-term</w:t>
            </w:r>
            <w:r>
              <w:rPr>
                <w:rFonts w:ascii="Arial Narrow"/>
                <w:spacing w:val="-5"/>
                <w:sz w:val="14"/>
              </w:rPr>
              <w:t xml:space="preserve"> </w:t>
            </w:r>
            <w:r>
              <w:rPr>
                <w:rFonts w:ascii="Arial Narrow"/>
                <w:spacing w:val="-1"/>
                <w:sz w:val="14"/>
              </w:rPr>
              <w:t>liabilities</w:t>
            </w:r>
            <w:r>
              <w:rPr>
                <w:rFonts w:ascii="Arial Narrow"/>
                <w:spacing w:val="-5"/>
                <w:sz w:val="14"/>
              </w:rPr>
              <w:t xml:space="preserve"> </w:t>
            </w:r>
            <w:r>
              <w:rPr>
                <w:rFonts w:ascii="Arial Narrow"/>
                <w:spacing w:val="-1"/>
                <w:sz w:val="14"/>
              </w:rPr>
              <w:t>to</w:t>
            </w:r>
            <w:r>
              <w:rPr>
                <w:rFonts w:ascii="Arial Narrow"/>
                <w:spacing w:val="-6"/>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financial</w:t>
            </w:r>
            <w:r>
              <w:rPr>
                <w:rFonts w:ascii="Arial Narrow"/>
                <w:spacing w:val="37"/>
                <w:w w:val="99"/>
                <w:sz w:val="14"/>
              </w:rPr>
              <w:t xml:space="preserve"> </w:t>
            </w:r>
            <w:r>
              <w:rPr>
                <w:rFonts w:ascii="Arial Narrow"/>
                <w:spacing w:val="-1"/>
                <w:sz w:val="14"/>
              </w:rPr>
              <w:t>institutions)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68</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24000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Trade</w:t>
            </w:r>
            <w:r>
              <w:rPr>
                <w:rFonts w:ascii="Arial Narrow"/>
                <w:spacing w:val="-8"/>
                <w:sz w:val="14"/>
              </w:rPr>
              <w:t xml:space="preserve"> </w:t>
            </w:r>
            <w:r>
              <w:rPr>
                <w:rFonts w:ascii="Arial Narrow"/>
                <w:spacing w:val="-1"/>
                <w:sz w:val="14"/>
              </w:rPr>
              <w:t>creditors</w:t>
            </w:r>
            <w:r>
              <w:rPr>
                <w:rFonts w:ascii="Arial Narrow"/>
                <w:spacing w:val="-5"/>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68</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24600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Trade</w:t>
            </w:r>
            <w:r>
              <w:rPr>
                <w:rFonts w:ascii="Arial Narrow"/>
                <w:spacing w:val="-7"/>
                <w:sz w:val="14"/>
              </w:rPr>
              <w:t xml:space="preserve"> </w:t>
            </w:r>
            <w:r>
              <w:rPr>
                <w:rFonts w:ascii="Arial Narrow"/>
                <w:spacing w:val="-1"/>
                <w:sz w:val="14"/>
              </w:rPr>
              <w:t>creditors</w:t>
            </w:r>
            <w:r>
              <w:rPr>
                <w:rFonts w:ascii="Arial Narrow"/>
                <w:spacing w:val="-5"/>
                <w:sz w:val="14"/>
              </w:rPr>
              <w:t xml:space="preserve"> </w:t>
            </w:r>
            <w:r>
              <w:rPr>
                <w:rFonts w:ascii="Arial Narrow"/>
                <w:spacing w:val="-2"/>
                <w:sz w:val="14"/>
              </w:rPr>
              <w:t>abroad</w:t>
            </w:r>
            <w:r>
              <w:rPr>
                <w:rFonts w:ascii="Arial Narrow"/>
                <w:spacing w:val="-6"/>
                <w:sz w:val="14"/>
              </w:rPr>
              <w:t xml:space="preserve"> </w:t>
            </w:r>
            <w:r>
              <w:rPr>
                <w:rFonts w:ascii="Arial Narrow"/>
                <w:spacing w:val="-1"/>
                <w:sz w:val="14"/>
              </w:rPr>
              <w:t>whining</w:t>
            </w:r>
            <w:r>
              <w:rPr>
                <w:rFonts w:ascii="Arial Narrow"/>
                <w:spacing w:val="-6"/>
                <w:sz w:val="14"/>
              </w:rPr>
              <w:t xml:space="preserve"> </w:t>
            </w:r>
            <w:r>
              <w:rPr>
                <w:rFonts w:ascii="Arial Narrow"/>
                <w:spacing w:val="-1"/>
                <w:sz w:val="14"/>
              </w:rPr>
              <w:t>foreign</w:t>
            </w:r>
            <w:r>
              <w:rPr>
                <w:rFonts w:ascii="Arial Narrow"/>
                <w:spacing w:val="-7"/>
                <w:sz w:val="14"/>
              </w:rPr>
              <w:t xml:space="preserve"> </w:t>
            </w:r>
            <w:r>
              <w:rPr>
                <w:rFonts w:ascii="Arial Narrow"/>
                <w:spacing w:val="-1"/>
                <w:sz w:val="14"/>
              </w:rPr>
              <w:t>group</w:t>
            </w:r>
            <w:r>
              <w:rPr>
                <w:rFonts w:ascii="Arial Narrow"/>
                <w:spacing w:val="-6"/>
                <w:sz w:val="14"/>
              </w:rPr>
              <w:t xml:space="preserve"> </w:t>
            </w:r>
            <w:r>
              <w:rPr>
                <w:rFonts w:ascii="Arial Narrow"/>
                <w:spacing w:val="-2"/>
                <w:sz w:val="14"/>
              </w:rPr>
              <w:t>companies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68</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28000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Provisions</w:t>
            </w:r>
            <w:r>
              <w:rPr>
                <w:rFonts w:ascii="Arial Narrow"/>
                <w:spacing w:val="-5"/>
                <w:sz w:val="14"/>
              </w:rPr>
              <w:t xml:space="preserve"> </w:t>
            </w:r>
            <w:r>
              <w:rPr>
                <w:rFonts w:ascii="Arial Narrow"/>
                <w:spacing w:val="-1"/>
                <w:sz w:val="14"/>
              </w:rPr>
              <w:t>for</w:t>
            </w:r>
            <w:r>
              <w:rPr>
                <w:rFonts w:ascii="Arial Narrow"/>
                <w:spacing w:val="-5"/>
                <w:sz w:val="14"/>
              </w:rPr>
              <w:t xml:space="preserve"> </w:t>
            </w:r>
            <w:r>
              <w:rPr>
                <w:rFonts w:ascii="Arial Narrow"/>
                <w:spacing w:val="-2"/>
                <w:sz w:val="14"/>
              </w:rPr>
              <w:t>dividends</w:t>
            </w:r>
            <w:r>
              <w:rPr>
                <w:rFonts w:ascii="Arial Narrow"/>
                <w:spacing w:val="-5"/>
                <w:sz w:val="14"/>
              </w:rPr>
              <w:t xml:space="preserve"> </w:t>
            </w:r>
            <w:r>
              <w:rPr>
                <w:rFonts w:ascii="Arial Narrow"/>
                <w:spacing w:val="-1"/>
                <w:sz w:val="14"/>
              </w:rPr>
              <w:t>to</w:t>
            </w:r>
            <w:r>
              <w:rPr>
                <w:rFonts w:ascii="Arial Narrow"/>
                <w:spacing w:val="-6"/>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owners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68</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29000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Advances</w:t>
            </w:r>
            <w:r>
              <w:rPr>
                <w:rFonts w:ascii="Arial Narrow"/>
                <w:spacing w:val="-7"/>
                <w:sz w:val="14"/>
              </w:rPr>
              <w:t xml:space="preserve"> </w:t>
            </w:r>
            <w:r>
              <w:rPr>
                <w:rFonts w:ascii="Arial Narrow"/>
                <w:spacing w:val="-1"/>
                <w:sz w:val="14"/>
              </w:rPr>
              <w:t>from</w:t>
            </w:r>
            <w:r>
              <w:rPr>
                <w:rFonts w:ascii="Arial Narrow"/>
                <w:spacing w:val="-5"/>
                <w:sz w:val="14"/>
              </w:rPr>
              <w:t xml:space="preserve"> </w:t>
            </w:r>
            <w:r>
              <w:rPr>
                <w:rFonts w:ascii="Arial Narrow"/>
                <w:spacing w:val="-1"/>
                <w:sz w:val="14"/>
              </w:rPr>
              <w:t>foreign</w:t>
            </w:r>
            <w:r>
              <w:rPr>
                <w:rFonts w:ascii="Arial Narrow"/>
                <w:spacing w:val="-8"/>
                <w:sz w:val="14"/>
              </w:rPr>
              <w:t xml:space="preserve"> </w:t>
            </w:r>
            <w:r>
              <w:rPr>
                <w:rFonts w:ascii="Arial Narrow"/>
                <w:spacing w:val="-1"/>
                <w:sz w:val="14"/>
              </w:rPr>
              <w:t>customers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68</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29100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Liabilities</w:t>
            </w:r>
            <w:r>
              <w:rPr>
                <w:rFonts w:ascii="Arial Narrow"/>
                <w:spacing w:val="-6"/>
                <w:sz w:val="14"/>
              </w:rPr>
              <w:t xml:space="preserve"> </w:t>
            </w:r>
            <w:r>
              <w:rPr>
                <w:rFonts w:ascii="Arial Narrow"/>
                <w:spacing w:val="-1"/>
                <w:sz w:val="14"/>
              </w:rPr>
              <w:t>to</w:t>
            </w:r>
            <w:r>
              <w:rPr>
                <w:rFonts w:ascii="Arial Narrow"/>
                <w:spacing w:val="-6"/>
                <w:sz w:val="14"/>
              </w:rPr>
              <w:t xml:space="preserve"> </w:t>
            </w:r>
            <w:r>
              <w:rPr>
                <w:rFonts w:ascii="Arial Narrow"/>
                <w:spacing w:val="-1"/>
                <w:sz w:val="14"/>
              </w:rPr>
              <w:t>foreign</w:t>
            </w:r>
            <w:r>
              <w:rPr>
                <w:rFonts w:ascii="Arial Narrow"/>
                <w:spacing w:val="-6"/>
                <w:sz w:val="14"/>
              </w:rPr>
              <w:t xml:space="preserve"> </w:t>
            </w:r>
            <w:r>
              <w:rPr>
                <w:rFonts w:ascii="Arial Narrow"/>
                <w:spacing w:val="-2"/>
                <w:sz w:val="14"/>
              </w:rPr>
              <w:t>employees</w:t>
            </w:r>
            <w:r>
              <w:rPr>
                <w:rFonts w:ascii="Arial Narrow"/>
                <w:spacing w:val="-5"/>
                <w:sz w:val="14"/>
              </w:rPr>
              <w:t xml:space="preserve"> </w:t>
            </w:r>
            <w:r>
              <w:rPr>
                <w:rFonts w:ascii="Arial Narrow"/>
                <w:spacing w:val="-2"/>
                <w:sz w:val="14"/>
              </w:rPr>
              <w:t>and</w:t>
            </w:r>
            <w:r>
              <w:rPr>
                <w:rFonts w:ascii="Arial Narrow"/>
                <w:spacing w:val="-6"/>
                <w:sz w:val="14"/>
              </w:rPr>
              <w:t xml:space="preserve"> </w:t>
            </w:r>
            <w:r>
              <w:rPr>
                <w:rFonts w:ascii="Arial Narrow"/>
                <w:spacing w:val="-2"/>
                <w:sz w:val="14"/>
              </w:rPr>
              <w:t>owners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68</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29200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Short-term</w:t>
            </w:r>
            <w:r>
              <w:rPr>
                <w:rFonts w:ascii="Arial Narrow"/>
                <w:spacing w:val="-5"/>
                <w:sz w:val="14"/>
              </w:rPr>
              <w:t xml:space="preserve"> </w:t>
            </w:r>
            <w:r>
              <w:rPr>
                <w:rFonts w:ascii="Arial Narrow"/>
                <w:spacing w:val="-1"/>
                <w:sz w:val="14"/>
              </w:rPr>
              <w:t>liabilities</w:t>
            </w:r>
            <w:r>
              <w:rPr>
                <w:rFonts w:ascii="Arial Narrow"/>
                <w:spacing w:val="-5"/>
                <w:sz w:val="14"/>
              </w:rPr>
              <w:t xml:space="preserve"> </w:t>
            </w:r>
            <w:r>
              <w:rPr>
                <w:rFonts w:ascii="Arial Narrow"/>
                <w:spacing w:val="-1"/>
                <w:sz w:val="14"/>
              </w:rPr>
              <w:t>to</w:t>
            </w:r>
            <w:r>
              <w:rPr>
                <w:rFonts w:ascii="Arial Narrow"/>
                <w:spacing w:val="-6"/>
                <w:sz w:val="14"/>
              </w:rPr>
              <w:t xml:space="preserve"> </w:t>
            </w:r>
            <w:r>
              <w:rPr>
                <w:rFonts w:ascii="Arial Narrow"/>
                <w:spacing w:val="-1"/>
                <w:sz w:val="14"/>
              </w:rPr>
              <w:t>group</w:t>
            </w:r>
            <w:r>
              <w:rPr>
                <w:rFonts w:ascii="Arial Narrow"/>
                <w:spacing w:val="-6"/>
                <w:sz w:val="14"/>
              </w:rPr>
              <w:t xml:space="preserve"> </w:t>
            </w:r>
            <w:r>
              <w:rPr>
                <w:rFonts w:ascii="Arial Narrow"/>
                <w:spacing w:val="-2"/>
                <w:sz w:val="14"/>
              </w:rPr>
              <w:t>companies</w:t>
            </w:r>
            <w:r>
              <w:rPr>
                <w:rFonts w:ascii="Arial Narrow"/>
                <w:spacing w:val="-6"/>
                <w:sz w:val="14"/>
              </w:rPr>
              <w:t xml:space="preserve"> </w:t>
            </w:r>
            <w:r>
              <w:rPr>
                <w:rFonts w:ascii="Arial Narrow"/>
                <w:spacing w:val="-2"/>
                <w:sz w:val="14"/>
              </w:rPr>
              <w:t>abroad</w:t>
            </w:r>
            <w:r>
              <w:rPr>
                <w:rFonts w:ascii="Arial Narrow"/>
                <w:spacing w:val="-6"/>
                <w:sz w:val="14"/>
              </w:rPr>
              <w:t xml:space="preserve"> </w:t>
            </w:r>
            <w:r>
              <w:rPr>
                <w:rFonts w:ascii="Arial Narrow"/>
                <w:spacing w:val="-1"/>
                <w:sz w:val="14"/>
              </w:rPr>
              <w:t>incl.</w:t>
            </w:r>
            <w:r>
              <w:rPr>
                <w:rFonts w:ascii="Arial Narrow"/>
                <w:spacing w:val="-6"/>
                <w:sz w:val="14"/>
              </w:rPr>
              <w:t xml:space="preserve"> </w:t>
            </w:r>
            <w:r>
              <w:rPr>
                <w:rFonts w:ascii="Arial Narrow"/>
                <w:spacing w:val="-2"/>
                <w:sz w:val="14"/>
              </w:rPr>
              <w:t>branches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68</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29490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Salaries</w:t>
            </w:r>
            <w:r>
              <w:rPr>
                <w:rFonts w:ascii="Arial Narrow"/>
                <w:spacing w:val="-5"/>
                <w:sz w:val="14"/>
              </w:rPr>
              <w:t xml:space="preserve"> </w:t>
            </w:r>
            <w:r>
              <w:rPr>
                <w:rFonts w:ascii="Arial Narrow"/>
                <w:spacing w:val="-2"/>
                <w:sz w:val="14"/>
              </w:rPr>
              <w:t>and</w:t>
            </w:r>
            <w:r>
              <w:rPr>
                <w:rFonts w:ascii="Arial Narrow"/>
                <w:spacing w:val="-5"/>
                <w:sz w:val="14"/>
              </w:rPr>
              <w:t xml:space="preserve"> </w:t>
            </w:r>
            <w:r>
              <w:rPr>
                <w:rFonts w:ascii="Arial Narrow"/>
                <w:spacing w:val="-2"/>
                <w:sz w:val="14"/>
              </w:rPr>
              <w:t>holiday</w:t>
            </w:r>
            <w:r>
              <w:rPr>
                <w:rFonts w:ascii="Arial Narrow"/>
                <w:spacing w:val="-5"/>
                <w:sz w:val="14"/>
              </w:rPr>
              <w:t xml:space="preserve"> </w:t>
            </w:r>
            <w:r>
              <w:rPr>
                <w:rFonts w:ascii="Arial Narrow"/>
                <w:spacing w:val="-2"/>
                <w:sz w:val="14"/>
              </w:rPr>
              <w:t xml:space="preserve">pay </w:t>
            </w:r>
            <w:r>
              <w:rPr>
                <w:rFonts w:ascii="Arial Narrow"/>
                <w:spacing w:val="-1"/>
                <w:sz w:val="14"/>
              </w:rPr>
              <w:t>etc.</w:t>
            </w:r>
            <w:r>
              <w:rPr>
                <w:rFonts w:ascii="Arial Narrow"/>
                <w:spacing w:val="-5"/>
                <w:sz w:val="14"/>
              </w:rPr>
              <w:t xml:space="preserve"> </w:t>
            </w:r>
            <w:r>
              <w:rPr>
                <w:rFonts w:ascii="Arial Narrow"/>
                <w:spacing w:val="-1"/>
                <w:sz w:val="14"/>
              </w:rPr>
              <w:t>to</w:t>
            </w:r>
            <w:r>
              <w:rPr>
                <w:rFonts w:ascii="Arial Narrow"/>
                <w:spacing w:val="-6"/>
                <w:sz w:val="14"/>
              </w:rPr>
              <w:t xml:space="preserve"> </w:t>
            </w:r>
            <w:r>
              <w:rPr>
                <w:rFonts w:ascii="Arial Narrow"/>
                <w:spacing w:val="-1"/>
                <w:sz w:val="14"/>
              </w:rPr>
              <w:t>foreign</w:t>
            </w:r>
            <w:r>
              <w:rPr>
                <w:rFonts w:ascii="Arial Narrow"/>
                <w:spacing w:val="-5"/>
                <w:sz w:val="14"/>
              </w:rPr>
              <w:t xml:space="preserve"> </w:t>
            </w:r>
            <w:r>
              <w:rPr>
                <w:rFonts w:ascii="Arial Narrow"/>
                <w:spacing w:val="-2"/>
                <w:sz w:val="14"/>
              </w:rPr>
              <w:t>employees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68</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29500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Accrued</w:t>
            </w:r>
            <w:r>
              <w:rPr>
                <w:rFonts w:ascii="Arial Narrow"/>
                <w:spacing w:val="-7"/>
                <w:sz w:val="14"/>
              </w:rPr>
              <w:t xml:space="preserve"> </w:t>
            </w:r>
            <w:r>
              <w:rPr>
                <w:rFonts w:ascii="Arial Narrow"/>
                <w:spacing w:val="-1"/>
                <w:sz w:val="14"/>
              </w:rPr>
              <w:t>interest</w:t>
            </w:r>
            <w:r>
              <w:rPr>
                <w:rFonts w:ascii="Arial Narrow"/>
                <w:spacing w:val="-6"/>
                <w:sz w:val="14"/>
              </w:rPr>
              <w:t xml:space="preserve"> </w:t>
            </w:r>
            <w:r>
              <w:rPr>
                <w:rFonts w:ascii="Arial Narrow"/>
                <w:spacing w:val="-1"/>
                <w:sz w:val="14"/>
              </w:rPr>
              <w:t>to</w:t>
            </w:r>
            <w:r>
              <w:rPr>
                <w:rFonts w:ascii="Arial Narrow"/>
                <w:spacing w:val="-6"/>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creditors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490"/>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68</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29700</w:t>
            </w:r>
          </w:p>
        </w:tc>
        <w:tc>
          <w:tcPr>
            <w:tcW w:w="3827" w:type="dxa"/>
            <w:tcBorders>
              <w:top w:val="nil"/>
              <w:left w:val="single" w:sz="7" w:space="0" w:color="000000"/>
              <w:bottom w:val="nil"/>
              <w:right w:val="single" w:sz="7" w:space="0" w:color="000000"/>
            </w:tcBorders>
          </w:tcPr>
          <w:p w:rsidR="00A51908" w:rsidRDefault="009A677E">
            <w:pPr>
              <w:pStyle w:val="TableParagraph"/>
              <w:spacing w:line="243" w:lineRule="auto"/>
              <w:ind w:left="61" w:right="332"/>
              <w:rPr>
                <w:rFonts w:ascii="Arial Narrow" w:eastAsia="Arial Narrow" w:hAnsi="Arial Narrow" w:cs="Arial Narrow"/>
                <w:sz w:val="14"/>
                <w:szCs w:val="14"/>
              </w:rPr>
            </w:pPr>
            <w:r>
              <w:rPr>
                <w:rFonts w:ascii="Arial Narrow"/>
                <w:spacing w:val="-1"/>
                <w:sz w:val="14"/>
              </w:rPr>
              <w:t>Share</w:t>
            </w:r>
            <w:r>
              <w:rPr>
                <w:rFonts w:ascii="Arial Narrow"/>
                <w:spacing w:val="-6"/>
                <w:sz w:val="14"/>
              </w:rPr>
              <w:t xml:space="preserve"> </w:t>
            </w:r>
            <w:r>
              <w:rPr>
                <w:rFonts w:ascii="Arial Narrow"/>
                <w:spacing w:val="-1"/>
                <w:sz w:val="14"/>
              </w:rPr>
              <w:t>of</w:t>
            </w:r>
            <w:r>
              <w:rPr>
                <w:rFonts w:ascii="Arial Narrow"/>
                <w:spacing w:val="-5"/>
                <w:sz w:val="14"/>
              </w:rPr>
              <w:t xml:space="preserve"> </w:t>
            </w:r>
            <w:r>
              <w:rPr>
                <w:rFonts w:ascii="Arial Narrow"/>
                <w:spacing w:val="-1"/>
                <w:sz w:val="14"/>
              </w:rPr>
              <w:t>revenue</w:t>
            </w:r>
            <w:r>
              <w:rPr>
                <w:rFonts w:ascii="Arial Narrow"/>
                <w:spacing w:val="-6"/>
                <w:sz w:val="14"/>
              </w:rPr>
              <w:t xml:space="preserve"> </w:t>
            </w:r>
            <w:r>
              <w:rPr>
                <w:rFonts w:ascii="Arial Narrow"/>
                <w:spacing w:val="-1"/>
                <w:sz w:val="14"/>
              </w:rPr>
              <w:t>from</w:t>
            </w:r>
            <w:r>
              <w:rPr>
                <w:rFonts w:ascii="Arial Narrow"/>
                <w:spacing w:val="-3"/>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customers</w:t>
            </w:r>
            <w:r>
              <w:rPr>
                <w:rFonts w:ascii="Arial Narrow"/>
                <w:spacing w:val="-3"/>
                <w:sz w:val="14"/>
              </w:rPr>
              <w:t xml:space="preserve"> </w:t>
            </w:r>
            <w:r>
              <w:rPr>
                <w:rFonts w:ascii="Arial Narrow"/>
                <w:spacing w:val="-1"/>
                <w:sz w:val="14"/>
              </w:rPr>
              <w:t>concerned</w:t>
            </w:r>
            <w:r>
              <w:rPr>
                <w:rFonts w:ascii="Arial Narrow"/>
                <w:spacing w:val="-5"/>
                <w:sz w:val="14"/>
              </w:rPr>
              <w:t xml:space="preserve"> </w:t>
            </w:r>
            <w:r>
              <w:rPr>
                <w:rFonts w:ascii="Arial Narrow"/>
                <w:spacing w:val="-1"/>
                <w:sz w:val="14"/>
              </w:rPr>
              <w:t>with</w:t>
            </w:r>
            <w:r>
              <w:rPr>
                <w:rFonts w:ascii="Arial Narrow"/>
                <w:spacing w:val="-6"/>
                <w:sz w:val="14"/>
              </w:rPr>
              <w:t xml:space="preserve"> </w:t>
            </w:r>
            <w:r>
              <w:rPr>
                <w:rFonts w:ascii="Arial Narrow"/>
                <w:spacing w:val="-2"/>
                <w:sz w:val="14"/>
              </w:rPr>
              <w:t>goods</w:t>
            </w:r>
            <w:r>
              <w:rPr>
                <w:rFonts w:ascii="Arial Narrow"/>
                <w:spacing w:val="-4"/>
                <w:sz w:val="14"/>
              </w:rPr>
              <w:t xml:space="preserve"> </w:t>
            </w:r>
            <w:r>
              <w:rPr>
                <w:rFonts w:ascii="Arial Narrow"/>
                <w:spacing w:val="-1"/>
                <w:sz w:val="14"/>
              </w:rPr>
              <w:t>or</w:t>
            </w:r>
            <w:r>
              <w:rPr>
                <w:rFonts w:ascii="Arial Narrow"/>
                <w:spacing w:val="21"/>
                <w:w w:val="99"/>
                <w:sz w:val="14"/>
              </w:rPr>
              <w:t xml:space="preserve"> </w:t>
            </w:r>
            <w:r>
              <w:rPr>
                <w:rFonts w:ascii="Arial Narrow"/>
                <w:spacing w:val="-1"/>
                <w:sz w:val="14"/>
              </w:rPr>
              <w:t>services</w:t>
            </w:r>
            <w:r>
              <w:rPr>
                <w:rFonts w:ascii="Arial Narrow"/>
                <w:spacing w:val="-5"/>
                <w:sz w:val="14"/>
              </w:rPr>
              <w:t xml:space="preserve"> </w:t>
            </w:r>
            <w:r>
              <w:rPr>
                <w:rFonts w:ascii="Arial Narrow"/>
                <w:spacing w:val="-2"/>
                <w:sz w:val="14"/>
              </w:rPr>
              <w:t>not</w:t>
            </w:r>
            <w:r>
              <w:rPr>
                <w:rFonts w:ascii="Arial Narrow"/>
                <w:spacing w:val="-6"/>
                <w:sz w:val="14"/>
              </w:rPr>
              <w:t xml:space="preserve"> </w:t>
            </w:r>
            <w:r>
              <w:rPr>
                <w:rFonts w:ascii="Arial Narrow"/>
                <w:spacing w:val="-1"/>
                <w:sz w:val="14"/>
              </w:rPr>
              <w:t>yet</w:t>
            </w:r>
            <w:r>
              <w:rPr>
                <w:rFonts w:ascii="Arial Narrow"/>
                <w:spacing w:val="-5"/>
                <w:sz w:val="14"/>
              </w:rPr>
              <w:t xml:space="preserve"> </w:t>
            </w:r>
            <w:r>
              <w:rPr>
                <w:rFonts w:ascii="Arial Narrow"/>
                <w:spacing w:val="-1"/>
                <w:sz w:val="14"/>
              </w:rPr>
              <w:t>delivered</w:t>
            </w:r>
            <w:r>
              <w:rPr>
                <w:rFonts w:ascii="Arial Narrow"/>
                <w:spacing w:val="-6"/>
                <w:sz w:val="14"/>
              </w:rPr>
              <w:t xml:space="preserve"> </w:t>
            </w:r>
            <w:r>
              <w:rPr>
                <w:rFonts w:ascii="Arial Narrow"/>
                <w:spacing w:val="-1"/>
                <w:sz w:val="14"/>
              </w:rPr>
              <w:t>(e.g.</w:t>
            </w:r>
            <w:r>
              <w:rPr>
                <w:rFonts w:ascii="Arial Narrow"/>
                <w:spacing w:val="-5"/>
                <w:sz w:val="14"/>
              </w:rPr>
              <w:t xml:space="preserve"> </w:t>
            </w:r>
            <w:r>
              <w:rPr>
                <w:rFonts w:ascii="Arial Narrow"/>
                <w:spacing w:val="-2"/>
                <w:sz w:val="14"/>
              </w:rPr>
              <w:t>obligations</w:t>
            </w:r>
            <w:r>
              <w:rPr>
                <w:rFonts w:ascii="Arial Narrow"/>
                <w:spacing w:val="-5"/>
                <w:sz w:val="14"/>
              </w:rPr>
              <w:t xml:space="preserve"> </w:t>
            </w:r>
            <w:r>
              <w:rPr>
                <w:rFonts w:ascii="Arial Narrow"/>
                <w:spacing w:val="-1"/>
                <w:sz w:val="14"/>
              </w:rPr>
              <w:t>to</w:t>
            </w:r>
            <w:r>
              <w:rPr>
                <w:rFonts w:ascii="Arial Narrow"/>
                <w:spacing w:val="-5"/>
                <w:sz w:val="14"/>
              </w:rPr>
              <w:t xml:space="preserve"> </w:t>
            </w:r>
            <w:r>
              <w:rPr>
                <w:rFonts w:ascii="Arial Narrow"/>
                <w:spacing w:val="-1"/>
                <w:sz w:val="14"/>
              </w:rPr>
              <w:t>carry</w:t>
            </w:r>
            <w:r>
              <w:rPr>
                <w:rFonts w:ascii="Arial Narrow"/>
                <w:spacing w:val="-5"/>
                <w:sz w:val="14"/>
              </w:rPr>
              <w:t xml:space="preserve"> </w:t>
            </w:r>
            <w:r>
              <w:rPr>
                <w:rFonts w:ascii="Arial Narrow"/>
                <w:spacing w:val="-2"/>
                <w:sz w:val="14"/>
              </w:rPr>
              <w:t>through</w:t>
            </w:r>
            <w:r>
              <w:rPr>
                <w:rFonts w:ascii="Arial Narrow"/>
                <w:spacing w:val="-5"/>
                <w:sz w:val="14"/>
              </w:rPr>
              <w:t xml:space="preserve"> </w:t>
            </w:r>
            <w:r>
              <w:rPr>
                <w:rFonts w:ascii="Arial Narrow"/>
                <w:spacing w:val="-1"/>
                <w:sz w:val="14"/>
              </w:rPr>
              <w:t>services,</w:t>
            </w:r>
            <w:r>
              <w:rPr>
                <w:rFonts w:ascii="Arial Narrow"/>
                <w:spacing w:val="69"/>
                <w:w w:val="99"/>
                <w:sz w:val="14"/>
              </w:rPr>
              <w:t xml:space="preserve"> </w:t>
            </w:r>
            <w:r>
              <w:rPr>
                <w:rFonts w:ascii="Arial Narrow"/>
                <w:spacing w:val="-2"/>
                <w:sz w:val="14"/>
              </w:rPr>
              <w:t>maintenance</w:t>
            </w:r>
            <w:r>
              <w:rPr>
                <w:rFonts w:ascii="Arial Narrow"/>
                <w:spacing w:val="-6"/>
                <w:sz w:val="14"/>
              </w:rPr>
              <w:t xml:space="preserve"> </w:t>
            </w:r>
            <w:r>
              <w:rPr>
                <w:rFonts w:ascii="Arial Narrow"/>
                <w:spacing w:val="-1"/>
                <w:sz w:val="14"/>
              </w:rPr>
              <w:t>etc.</w:t>
            </w:r>
            <w:r>
              <w:rPr>
                <w:rFonts w:ascii="Arial Narrow"/>
                <w:spacing w:val="-6"/>
                <w:sz w:val="14"/>
              </w:rPr>
              <w:t xml:space="preserve"> </w:t>
            </w:r>
            <w:r>
              <w:rPr>
                <w:rFonts w:ascii="Arial Narrow"/>
                <w:sz w:val="14"/>
              </w:rPr>
              <w:t>in</w:t>
            </w:r>
            <w:r>
              <w:rPr>
                <w:rFonts w:ascii="Arial Narrow"/>
                <w:spacing w:val="-5"/>
                <w:sz w:val="14"/>
              </w:rPr>
              <w:t xml:space="preserve"> </w:t>
            </w:r>
            <w:r>
              <w:rPr>
                <w:rFonts w:ascii="Arial Narrow"/>
                <w:spacing w:val="-1"/>
                <w:sz w:val="14"/>
              </w:rPr>
              <w:t>the</w:t>
            </w:r>
            <w:r>
              <w:rPr>
                <w:rFonts w:ascii="Arial Narrow"/>
                <w:spacing w:val="-6"/>
                <w:sz w:val="14"/>
              </w:rPr>
              <w:t xml:space="preserve"> </w:t>
            </w:r>
            <w:r>
              <w:rPr>
                <w:rFonts w:ascii="Arial Narrow"/>
                <w:spacing w:val="-1"/>
                <w:sz w:val="14"/>
              </w:rPr>
              <w:t>future)</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70"/>
        </w:trPr>
        <w:tc>
          <w:tcPr>
            <w:tcW w:w="427"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right="2"/>
              <w:jc w:val="center"/>
              <w:rPr>
                <w:rFonts w:ascii="Arial Narrow" w:eastAsia="Arial Narrow" w:hAnsi="Arial Narrow" w:cs="Arial Narrow"/>
                <w:sz w:val="14"/>
                <w:szCs w:val="14"/>
              </w:rPr>
            </w:pPr>
            <w:r>
              <w:rPr>
                <w:rFonts w:ascii="Arial Narrow"/>
                <w:spacing w:val="-2"/>
                <w:sz w:val="14"/>
              </w:rPr>
              <w:t>68</w:t>
            </w:r>
          </w:p>
        </w:tc>
        <w:tc>
          <w:tcPr>
            <w:tcW w:w="566"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left="119"/>
              <w:rPr>
                <w:rFonts w:ascii="Arial Narrow" w:eastAsia="Arial Narrow" w:hAnsi="Arial Narrow" w:cs="Arial Narrow"/>
                <w:sz w:val="14"/>
                <w:szCs w:val="14"/>
              </w:rPr>
            </w:pPr>
            <w:r>
              <w:rPr>
                <w:rFonts w:ascii="Arial Narrow"/>
                <w:spacing w:val="-2"/>
                <w:sz w:val="14"/>
              </w:rPr>
              <w:t>29900</w:t>
            </w:r>
          </w:p>
        </w:tc>
        <w:tc>
          <w:tcPr>
            <w:tcW w:w="3827" w:type="dxa"/>
            <w:tcBorders>
              <w:top w:val="nil"/>
              <w:left w:val="single" w:sz="7" w:space="0" w:color="000000"/>
              <w:bottom w:val="single" w:sz="7" w:space="0" w:color="000000"/>
              <w:right w:val="single" w:sz="7" w:space="0" w:color="000000"/>
            </w:tcBorders>
          </w:tcPr>
          <w:p w:rsidR="00A51908" w:rsidRDefault="009A677E">
            <w:pPr>
              <w:pStyle w:val="TableParagraph"/>
              <w:spacing w:line="153" w:lineRule="exact"/>
              <w:ind w:left="61"/>
              <w:rPr>
                <w:rFonts w:ascii="Arial Narrow" w:eastAsia="Arial Narrow" w:hAnsi="Arial Narrow" w:cs="Arial Narrow"/>
                <w:sz w:val="14"/>
                <w:szCs w:val="14"/>
              </w:rPr>
            </w:pPr>
            <w:r>
              <w:rPr>
                <w:rFonts w:ascii="Arial Narrow"/>
                <w:spacing w:val="-2"/>
                <w:sz w:val="14"/>
              </w:rPr>
              <w:t>Other</w:t>
            </w:r>
            <w:r>
              <w:rPr>
                <w:rFonts w:ascii="Arial Narrow"/>
                <w:spacing w:val="-7"/>
                <w:sz w:val="14"/>
              </w:rPr>
              <w:t xml:space="preserve"> </w:t>
            </w:r>
            <w:r>
              <w:rPr>
                <w:rFonts w:ascii="Arial Narrow"/>
                <w:spacing w:val="-1"/>
                <w:sz w:val="14"/>
              </w:rPr>
              <w:t>short-term</w:t>
            </w:r>
            <w:r>
              <w:rPr>
                <w:rFonts w:ascii="Arial Narrow"/>
                <w:spacing w:val="-5"/>
                <w:sz w:val="14"/>
              </w:rPr>
              <w:t xml:space="preserve"> </w:t>
            </w:r>
            <w:r>
              <w:rPr>
                <w:rFonts w:ascii="Arial Narrow"/>
                <w:spacing w:val="-1"/>
                <w:sz w:val="14"/>
              </w:rPr>
              <w:t>liabilities</w:t>
            </w:r>
            <w:r>
              <w:rPr>
                <w:rFonts w:ascii="Arial Narrow"/>
                <w:spacing w:val="-6"/>
                <w:sz w:val="14"/>
              </w:rPr>
              <w:t xml:space="preserve"> </w:t>
            </w:r>
            <w:r>
              <w:rPr>
                <w:rFonts w:ascii="Arial Narrow"/>
                <w:spacing w:val="-2"/>
                <w:sz w:val="14"/>
              </w:rPr>
              <w:t>abroad</w:t>
            </w:r>
          </w:p>
        </w:tc>
        <w:tc>
          <w:tcPr>
            <w:tcW w:w="497"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single" w:sz="7" w:space="0" w:color="000000"/>
              <w:right w:val="single" w:sz="7" w:space="0" w:color="000000"/>
            </w:tcBorders>
          </w:tcPr>
          <w:p w:rsidR="00A51908" w:rsidRDefault="009A677E">
            <w:pPr>
              <w:pStyle w:val="TableParagraph"/>
              <w:spacing w:line="153"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jc w:val="center"/>
              <w:rPr>
                <w:rFonts w:ascii="Arial Narrow" w:eastAsia="Arial Narrow" w:hAnsi="Arial Narrow" w:cs="Arial Narrow"/>
                <w:sz w:val="14"/>
                <w:szCs w:val="14"/>
              </w:rPr>
            </w:pPr>
            <w:r>
              <w:rPr>
                <w:rFonts w:ascii="Arial Narrow"/>
                <w:sz w:val="14"/>
              </w:rPr>
              <w:t>V</w:t>
            </w:r>
          </w:p>
        </w:tc>
        <w:tc>
          <w:tcPr>
            <w:tcW w:w="567"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jc w:val="center"/>
              <w:rPr>
                <w:rFonts w:ascii="Arial Narrow" w:eastAsia="Arial Narrow" w:hAnsi="Arial Narrow" w:cs="Arial Narrow"/>
                <w:sz w:val="14"/>
                <w:szCs w:val="14"/>
              </w:rPr>
            </w:pPr>
            <w:r>
              <w:rPr>
                <w:rFonts w:ascii="Arial Narrow"/>
                <w:sz w:val="14"/>
              </w:rPr>
              <w:t>L</w:t>
            </w:r>
          </w:p>
        </w:tc>
      </w:tr>
    </w:tbl>
    <w:p w:rsidR="00A51908" w:rsidRDefault="00A51908">
      <w:pPr>
        <w:spacing w:before="3"/>
        <w:rPr>
          <w:rFonts w:ascii="Arial Narrow" w:eastAsia="Arial Narrow" w:hAnsi="Arial Narrow" w:cs="Arial Narrow"/>
          <w:b/>
          <w:bCs/>
          <w:sz w:val="21"/>
          <w:szCs w:val="21"/>
        </w:rPr>
      </w:pPr>
    </w:p>
    <w:p w:rsidR="00A51908" w:rsidRDefault="00F340D9">
      <w:pPr>
        <w:pStyle w:val="Overskrift5"/>
        <w:numPr>
          <w:ilvl w:val="0"/>
          <w:numId w:val="6"/>
        </w:numPr>
        <w:tabs>
          <w:tab w:val="left" w:pos="1318"/>
        </w:tabs>
        <w:ind w:hanging="182"/>
        <w:rPr>
          <w:rFonts w:ascii="Arial Narrow" w:eastAsia="Arial Narrow" w:hAnsi="Arial Narrow" w:cs="Arial Narrow"/>
          <w:b w:val="0"/>
          <w:bCs w:val="0"/>
        </w:rPr>
      </w:pPr>
      <w:r>
        <w:pict>
          <v:group id="_x0000_s2073" style="position:absolute;left:0;text-align:left;margin-left:78.15pt;margin-top:26.1pt;width:.1pt;height:16.35pt;z-index:-116608;mso-position-horizontal-relative:page" coordorigin="1563,522" coordsize="2,327">
            <v:shape id="_x0000_s2074" style="position:absolute;left:1563;top:522;width:2;height:327" coordorigin="1563,522" coordsize="0,327" path="m1563,522r,326e" filled="f" strokeweight=".82pt">
              <v:path arrowok="t"/>
            </v:shape>
            <w10:wrap anchorx="page"/>
          </v:group>
        </w:pict>
      </w:r>
      <w:r>
        <w:pict>
          <v:group id="_x0000_s2071" style="position:absolute;left:0;text-align:left;margin-left:106.45pt;margin-top:26.1pt;width:.1pt;height:16.35pt;z-index:-116584;mso-position-horizontal-relative:page" coordorigin="2129,522" coordsize="2,327">
            <v:shape id="_x0000_s2072" style="position:absolute;left:2129;top:522;width:2;height:327" coordorigin="2129,522" coordsize="0,327" path="m2129,522r,326e" filled="f" strokeweight=".82pt">
              <v:path arrowok="t"/>
            </v:shape>
            <w10:wrap anchorx="page"/>
          </v:group>
        </w:pict>
      </w:r>
      <w:r>
        <w:pict>
          <v:group id="_x0000_s2069" style="position:absolute;left:0;text-align:left;margin-left:297.8pt;margin-top:26.1pt;width:.1pt;height:16.35pt;z-index:-116560;mso-position-horizontal-relative:page" coordorigin="5956,522" coordsize="2,327">
            <v:shape id="_x0000_s2070" style="position:absolute;left:5956;top:522;width:2;height:327" coordorigin="5956,522" coordsize="0,327" path="m5956,522r,326e" filled="f" strokeweight=".82pt">
              <v:path arrowok="t"/>
            </v:shape>
            <w10:wrap anchorx="page"/>
          </v:group>
        </w:pict>
      </w:r>
      <w:r>
        <w:pict>
          <v:group id="_x0000_s2067" style="position:absolute;left:0;text-align:left;margin-left:322.65pt;margin-top:26.1pt;width:.1pt;height:16.35pt;z-index:-116536;mso-position-horizontal-relative:page" coordorigin="6453,522" coordsize="2,327">
            <v:shape id="_x0000_s2068" style="position:absolute;left:6453;top:522;width:2;height:327" coordorigin="6453,522" coordsize="0,327" path="m6453,522r,326e" filled="f" strokeweight=".82pt">
              <v:path arrowok="t"/>
            </v:shape>
            <w10:wrap anchorx="page"/>
          </v:group>
        </w:pict>
      </w:r>
      <w:r>
        <w:pict>
          <v:group id="_x0000_s2065" style="position:absolute;left:0;text-align:left;margin-left:432.45pt;margin-top:26.1pt;width:.1pt;height:16.35pt;z-index:-116512;mso-position-horizontal-relative:page" coordorigin="8649,522" coordsize="2,327">
            <v:shape id="_x0000_s2066" style="position:absolute;left:8649;top:522;width:2;height:327" coordorigin="8649,522" coordsize="0,327" path="m8649,522r,326e" filled="f" strokeweight=".82pt">
              <v:path arrowok="t"/>
            </v:shape>
            <w10:wrap anchorx="page"/>
          </v:group>
        </w:pict>
      </w:r>
      <w:r>
        <w:pict>
          <v:group id="_x0000_s2063" style="position:absolute;left:0;text-align:left;margin-left:460.9pt;margin-top:26.1pt;width:.1pt;height:16.35pt;z-index:-116488;mso-position-horizontal-relative:page" coordorigin="9218,522" coordsize="2,327">
            <v:shape id="_x0000_s2064" style="position:absolute;left:9218;top:522;width:2;height:327" coordorigin="9218,522" coordsize="0,327" path="m9218,522r,326e" filled="f" strokeweight=".82pt">
              <v:path arrowok="t"/>
            </v:shape>
            <w10:wrap anchorx="page"/>
          </v:group>
        </w:pict>
      </w:r>
      <w:r>
        <w:pict>
          <v:group id="_x0000_s2061" style="position:absolute;left:0;text-align:left;margin-left:489.2pt;margin-top:26.1pt;width:.1pt;height:16.35pt;z-index:-116464;mso-position-horizontal-relative:page" coordorigin="9784,522" coordsize="2,327">
            <v:shape id="_x0000_s2062" style="position:absolute;left:9784;top:522;width:2;height:327" coordorigin="9784,522" coordsize="0,327" path="m9784,522r,326e" filled="f" strokeweight=".82pt">
              <v:path arrowok="t"/>
            </v:shape>
            <w10:wrap anchorx="page"/>
          </v:group>
        </w:pict>
      </w:r>
      <w:r w:rsidR="009A677E">
        <w:rPr>
          <w:rFonts w:ascii="Arial Narrow" w:eastAsia="Arial Narrow" w:hAnsi="Arial Narrow" w:cs="Arial Narrow"/>
        </w:rPr>
        <w:t>Specification</w:t>
      </w:r>
      <w:r w:rsidR="009A677E">
        <w:rPr>
          <w:rFonts w:ascii="Arial Narrow" w:eastAsia="Arial Narrow" w:hAnsi="Arial Narrow" w:cs="Arial Narrow"/>
          <w:spacing w:val="-6"/>
        </w:rPr>
        <w:t xml:space="preserve"> </w:t>
      </w:r>
      <w:r w:rsidR="009A677E">
        <w:rPr>
          <w:rFonts w:ascii="Arial Narrow" w:eastAsia="Arial Narrow" w:hAnsi="Arial Narrow" w:cs="Arial Narrow"/>
        </w:rPr>
        <w:t>of</w:t>
      </w:r>
      <w:r w:rsidR="009A677E">
        <w:rPr>
          <w:rFonts w:ascii="Arial Narrow" w:eastAsia="Arial Narrow" w:hAnsi="Arial Narrow" w:cs="Arial Narrow"/>
          <w:spacing w:val="-6"/>
        </w:rPr>
        <w:t xml:space="preserve"> </w:t>
      </w:r>
      <w:r w:rsidR="009A677E">
        <w:rPr>
          <w:rFonts w:ascii="Arial Narrow" w:eastAsia="Arial Narrow" w:hAnsi="Arial Narrow" w:cs="Arial Narrow"/>
        </w:rPr>
        <w:t>balance</w:t>
      </w:r>
      <w:r w:rsidR="009A677E">
        <w:rPr>
          <w:rFonts w:ascii="Arial Narrow" w:eastAsia="Arial Narrow" w:hAnsi="Arial Narrow" w:cs="Arial Narrow"/>
          <w:spacing w:val="-6"/>
        </w:rPr>
        <w:t xml:space="preserve"> </w:t>
      </w:r>
      <w:r w:rsidR="009A677E">
        <w:rPr>
          <w:rFonts w:ascii="Arial Narrow" w:eastAsia="Arial Narrow" w:hAnsi="Arial Narrow" w:cs="Arial Narrow"/>
        </w:rPr>
        <w:t>sheet</w:t>
      </w:r>
      <w:r w:rsidR="009A677E">
        <w:rPr>
          <w:rFonts w:ascii="Arial Narrow" w:eastAsia="Arial Narrow" w:hAnsi="Arial Narrow" w:cs="Arial Narrow"/>
          <w:spacing w:val="-5"/>
        </w:rPr>
        <w:t xml:space="preserve"> </w:t>
      </w:r>
      <w:r w:rsidR="009A677E">
        <w:rPr>
          <w:rFonts w:ascii="Arial Narrow" w:eastAsia="Arial Narrow" w:hAnsi="Arial Narrow" w:cs="Arial Narrow"/>
        </w:rPr>
        <w:t>items</w:t>
      </w:r>
      <w:r w:rsidR="009A677E">
        <w:rPr>
          <w:rFonts w:ascii="Arial Narrow" w:eastAsia="Arial Narrow" w:hAnsi="Arial Narrow" w:cs="Arial Narrow"/>
          <w:spacing w:val="-3"/>
        </w:rPr>
        <w:t xml:space="preserve"> </w:t>
      </w:r>
      <w:r w:rsidR="009A677E">
        <w:rPr>
          <w:rFonts w:ascii="Arial Narrow" w:eastAsia="Arial Narrow" w:hAnsi="Arial Narrow" w:cs="Arial Narrow"/>
        </w:rPr>
        <w:t>and</w:t>
      </w:r>
      <w:r w:rsidR="009A677E">
        <w:rPr>
          <w:rFonts w:ascii="Arial Narrow" w:eastAsia="Arial Narrow" w:hAnsi="Arial Narrow" w:cs="Arial Narrow"/>
          <w:spacing w:val="-5"/>
        </w:rPr>
        <w:t xml:space="preserve"> </w:t>
      </w:r>
      <w:r w:rsidR="009A677E">
        <w:rPr>
          <w:rFonts w:ascii="Arial Narrow" w:eastAsia="Arial Narrow" w:hAnsi="Arial Narrow" w:cs="Arial Narrow"/>
          <w:spacing w:val="-1"/>
        </w:rPr>
        <w:t>total</w:t>
      </w:r>
      <w:r w:rsidR="009A677E">
        <w:rPr>
          <w:rFonts w:ascii="Arial Narrow" w:eastAsia="Arial Narrow" w:hAnsi="Arial Narrow" w:cs="Arial Narrow"/>
          <w:spacing w:val="-6"/>
        </w:rPr>
        <w:t xml:space="preserve"> </w:t>
      </w:r>
      <w:r w:rsidR="009A677E">
        <w:rPr>
          <w:rFonts w:ascii="Arial Narrow" w:eastAsia="Arial Narrow" w:hAnsi="Arial Narrow" w:cs="Arial Narrow"/>
        </w:rPr>
        <w:t>equity</w:t>
      </w:r>
      <w:r w:rsidR="009A677E">
        <w:rPr>
          <w:rFonts w:ascii="Arial Narrow" w:eastAsia="Arial Narrow" w:hAnsi="Arial Narrow" w:cs="Arial Narrow"/>
          <w:spacing w:val="-7"/>
        </w:rPr>
        <w:t xml:space="preserve"> </w:t>
      </w:r>
      <w:r w:rsidR="009A677E">
        <w:rPr>
          <w:rFonts w:ascii="Arial Narrow" w:eastAsia="Arial Narrow" w:hAnsi="Arial Narrow" w:cs="Arial Narrow"/>
        </w:rPr>
        <w:t>(including</w:t>
      </w:r>
      <w:r w:rsidR="009A677E">
        <w:rPr>
          <w:rFonts w:ascii="Arial Narrow" w:eastAsia="Arial Narrow" w:hAnsi="Arial Narrow" w:cs="Arial Narrow"/>
          <w:spacing w:val="-5"/>
        </w:rPr>
        <w:t xml:space="preserve"> </w:t>
      </w:r>
      <w:r w:rsidR="009A677E">
        <w:rPr>
          <w:rFonts w:ascii="Arial Narrow" w:eastAsia="Arial Narrow" w:hAnsi="Arial Narrow" w:cs="Arial Narrow"/>
          <w:spacing w:val="-1"/>
        </w:rPr>
        <w:t>Norwegian</w:t>
      </w:r>
      <w:r w:rsidR="009A677E">
        <w:rPr>
          <w:rFonts w:ascii="Arial Narrow" w:eastAsia="Arial Narrow" w:hAnsi="Arial Narrow" w:cs="Arial Narrow"/>
          <w:spacing w:val="-2"/>
        </w:rPr>
        <w:t xml:space="preserve"> </w:t>
      </w:r>
      <w:r w:rsidR="009A677E">
        <w:rPr>
          <w:rFonts w:ascii="Arial Narrow" w:eastAsia="Arial Narrow" w:hAnsi="Arial Narrow" w:cs="Arial Narrow"/>
        </w:rPr>
        <w:t>–</w:t>
      </w:r>
      <w:r w:rsidR="009A677E">
        <w:rPr>
          <w:rFonts w:ascii="Arial Narrow" w:eastAsia="Arial Narrow" w:hAnsi="Arial Narrow" w:cs="Arial Narrow"/>
          <w:spacing w:val="-5"/>
        </w:rPr>
        <w:t xml:space="preserve"> </w:t>
      </w:r>
      <w:r w:rsidR="009A677E">
        <w:rPr>
          <w:rFonts w:ascii="Arial Narrow" w:eastAsia="Arial Narrow" w:hAnsi="Arial Narrow" w:cs="Arial Narrow"/>
        </w:rPr>
        <w:t>owned</w:t>
      </w:r>
      <w:r w:rsidR="009A677E">
        <w:rPr>
          <w:rFonts w:ascii="Arial Narrow" w:eastAsia="Arial Narrow" w:hAnsi="Arial Narrow" w:cs="Arial Narrow"/>
          <w:spacing w:val="-5"/>
        </w:rPr>
        <w:t xml:space="preserve"> </w:t>
      </w:r>
      <w:r w:rsidR="009A677E">
        <w:rPr>
          <w:rFonts w:ascii="Arial Narrow" w:eastAsia="Arial Narrow" w:hAnsi="Arial Narrow" w:cs="Arial Narrow"/>
        </w:rPr>
        <w:t>share</w:t>
      </w:r>
      <w:r w:rsidR="009A677E">
        <w:rPr>
          <w:rFonts w:ascii="Arial Narrow" w:eastAsia="Arial Narrow" w:hAnsi="Arial Narrow" w:cs="Arial Narrow"/>
          <w:spacing w:val="-7"/>
        </w:rPr>
        <w:t xml:space="preserve"> </w:t>
      </w:r>
      <w:r w:rsidR="009A677E">
        <w:rPr>
          <w:rFonts w:ascii="Arial Narrow" w:eastAsia="Arial Narrow" w:hAnsi="Arial Narrow" w:cs="Arial Narrow"/>
        </w:rPr>
        <w:t>capital/equity)</w:t>
      </w:r>
    </w:p>
    <w:tbl>
      <w:tblPr>
        <w:tblStyle w:val="TableNormal"/>
        <w:tblW w:w="0" w:type="auto"/>
        <w:tblInd w:w="1127" w:type="dxa"/>
        <w:tblLayout w:type="fixed"/>
        <w:tblLook w:val="01E0" w:firstRow="1" w:lastRow="1" w:firstColumn="1" w:lastColumn="1" w:noHBand="0" w:noVBand="0"/>
      </w:tblPr>
      <w:tblGrid>
        <w:gridCol w:w="414"/>
        <w:gridCol w:w="551"/>
        <w:gridCol w:w="3831"/>
        <w:gridCol w:w="462"/>
        <w:gridCol w:w="1343"/>
        <w:gridCol w:w="1432"/>
        <w:gridCol w:w="658"/>
        <w:gridCol w:w="525"/>
      </w:tblGrid>
      <w:tr w:rsidR="00A51908">
        <w:trPr>
          <w:trHeight w:hRule="exact" w:val="199"/>
        </w:trPr>
        <w:tc>
          <w:tcPr>
            <w:tcW w:w="9216" w:type="dxa"/>
            <w:gridSpan w:val="8"/>
            <w:tcBorders>
              <w:top w:val="single" w:sz="7" w:space="0" w:color="000000"/>
              <w:left w:val="single" w:sz="7" w:space="0" w:color="000000"/>
              <w:bottom w:val="single" w:sz="7" w:space="0" w:color="000000"/>
              <w:right w:val="single" w:sz="7" w:space="0" w:color="000000"/>
            </w:tcBorders>
            <w:shd w:val="clear" w:color="auto" w:fill="F1F1F1"/>
          </w:tcPr>
          <w:p w:rsidR="00A51908" w:rsidRDefault="009A677E">
            <w:pPr>
              <w:pStyle w:val="TableParagraph"/>
              <w:spacing w:line="181" w:lineRule="exact"/>
              <w:ind w:left="61"/>
              <w:rPr>
                <w:rFonts w:ascii="Arial Narrow" w:eastAsia="Arial Narrow" w:hAnsi="Arial Narrow" w:cs="Arial Narrow"/>
                <w:sz w:val="16"/>
                <w:szCs w:val="16"/>
              </w:rPr>
            </w:pPr>
            <w:r>
              <w:rPr>
                <w:rFonts w:ascii="Arial Narrow"/>
                <w:b/>
                <w:sz w:val="16"/>
              </w:rPr>
              <w:t>70.</w:t>
            </w:r>
            <w:r>
              <w:rPr>
                <w:rFonts w:ascii="Arial Narrow"/>
                <w:b/>
                <w:spacing w:val="-2"/>
                <w:sz w:val="16"/>
              </w:rPr>
              <w:t xml:space="preserve"> </w:t>
            </w:r>
            <w:r>
              <w:rPr>
                <w:rFonts w:ascii="Arial Narrow"/>
                <w:b/>
                <w:spacing w:val="-1"/>
                <w:sz w:val="16"/>
              </w:rPr>
              <w:t>Specification</w:t>
            </w:r>
            <w:r>
              <w:rPr>
                <w:rFonts w:ascii="Arial Narrow"/>
                <w:b/>
                <w:sz w:val="16"/>
              </w:rPr>
              <w:t xml:space="preserve"> of</w:t>
            </w:r>
            <w:r>
              <w:rPr>
                <w:rFonts w:ascii="Arial Narrow"/>
                <w:b/>
                <w:spacing w:val="-2"/>
                <w:sz w:val="16"/>
              </w:rPr>
              <w:t xml:space="preserve"> </w:t>
            </w:r>
            <w:r>
              <w:rPr>
                <w:rFonts w:ascii="Arial Narrow"/>
                <w:b/>
                <w:sz w:val="16"/>
              </w:rPr>
              <w:t>balance sheet</w:t>
            </w:r>
            <w:r>
              <w:rPr>
                <w:rFonts w:ascii="Arial Narrow"/>
                <w:b/>
                <w:spacing w:val="-2"/>
                <w:sz w:val="16"/>
              </w:rPr>
              <w:t xml:space="preserve"> </w:t>
            </w:r>
            <w:r>
              <w:rPr>
                <w:rFonts w:ascii="Arial Narrow"/>
                <w:b/>
                <w:spacing w:val="-1"/>
                <w:sz w:val="16"/>
              </w:rPr>
              <w:t>items</w:t>
            </w:r>
          </w:p>
        </w:tc>
      </w:tr>
      <w:tr w:rsidR="00A51908">
        <w:trPr>
          <w:trHeight w:hRule="exact" w:val="341"/>
        </w:trPr>
        <w:tc>
          <w:tcPr>
            <w:tcW w:w="414" w:type="dxa"/>
            <w:tcBorders>
              <w:top w:val="single" w:sz="7" w:space="0" w:color="000000"/>
              <w:left w:val="single" w:sz="7" w:space="0" w:color="000000"/>
              <w:bottom w:val="single" w:sz="7" w:space="0" w:color="000000"/>
              <w:right w:val="nil"/>
            </w:tcBorders>
            <w:shd w:val="clear" w:color="auto" w:fill="F1F1F1"/>
          </w:tcPr>
          <w:p w:rsidR="00A51908" w:rsidRDefault="009A677E">
            <w:pPr>
              <w:pStyle w:val="TableParagraph"/>
              <w:spacing w:before="2"/>
              <w:jc w:val="center"/>
              <w:rPr>
                <w:rFonts w:ascii="Arial Narrow" w:eastAsia="Arial Narrow" w:hAnsi="Arial Narrow" w:cs="Arial Narrow"/>
                <w:sz w:val="14"/>
                <w:szCs w:val="14"/>
              </w:rPr>
            </w:pPr>
            <w:r>
              <w:rPr>
                <w:rFonts w:ascii="Arial Narrow"/>
                <w:spacing w:val="-2"/>
                <w:sz w:val="14"/>
              </w:rPr>
              <w:t>70</w:t>
            </w:r>
          </w:p>
        </w:tc>
        <w:tc>
          <w:tcPr>
            <w:tcW w:w="551" w:type="dxa"/>
            <w:tcBorders>
              <w:top w:val="single" w:sz="7" w:space="0" w:color="000000"/>
              <w:left w:val="nil"/>
              <w:bottom w:val="single" w:sz="7" w:space="0" w:color="000000"/>
              <w:right w:val="nil"/>
            </w:tcBorders>
            <w:shd w:val="clear" w:color="auto" w:fill="F1F1F1"/>
          </w:tcPr>
          <w:p w:rsidR="00A51908" w:rsidRDefault="009A677E">
            <w:pPr>
              <w:pStyle w:val="TableParagraph"/>
              <w:spacing w:before="2"/>
              <w:ind w:left="140"/>
              <w:rPr>
                <w:rFonts w:ascii="Arial Narrow" w:eastAsia="Arial Narrow" w:hAnsi="Arial Narrow" w:cs="Arial Narrow"/>
                <w:sz w:val="14"/>
                <w:szCs w:val="14"/>
              </w:rPr>
            </w:pPr>
            <w:r>
              <w:rPr>
                <w:rFonts w:ascii="Arial Narrow"/>
                <w:spacing w:val="-2"/>
                <w:sz w:val="14"/>
              </w:rPr>
              <w:t>13509</w:t>
            </w:r>
          </w:p>
        </w:tc>
        <w:tc>
          <w:tcPr>
            <w:tcW w:w="3831" w:type="dxa"/>
            <w:tcBorders>
              <w:top w:val="single" w:sz="7" w:space="0" w:color="000000"/>
              <w:left w:val="nil"/>
              <w:bottom w:val="single" w:sz="7" w:space="0" w:color="000000"/>
              <w:right w:val="nil"/>
            </w:tcBorders>
          </w:tcPr>
          <w:p w:rsidR="00A51908" w:rsidRDefault="009A677E">
            <w:pPr>
              <w:pStyle w:val="TableParagraph"/>
              <w:spacing w:before="2" w:line="243" w:lineRule="auto"/>
              <w:ind w:left="98" w:right="208"/>
              <w:rPr>
                <w:rFonts w:ascii="Arial Narrow" w:eastAsia="Arial Narrow" w:hAnsi="Arial Narrow" w:cs="Arial Narrow"/>
                <w:sz w:val="14"/>
                <w:szCs w:val="14"/>
              </w:rPr>
            </w:pPr>
            <w:r>
              <w:rPr>
                <w:rFonts w:ascii="Arial Narrow"/>
                <w:spacing w:val="-1"/>
                <w:sz w:val="14"/>
              </w:rPr>
              <w:t>Market</w:t>
            </w:r>
            <w:r>
              <w:rPr>
                <w:rFonts w:ascii="Arial Narrow"/>
                <w:spacing w:val="-5"/>
                <w:sz w:val="14"/>
              </w:rPr>
              <w:t xml:space="preserve"> </w:t>
            </w:r>
            <w:r>
              <w:rPr>
                <w:rFonts w:ascii="Arial Narrow"/>
                <w:spacing w:val="-1"/>
                <w:sz w:val="14"/>
              </w:rPr>
              <w:t>value</w:t>
            </w:r>
            <w:r>
              <w:rPr>
                <w:rFonts w:ascii="Arial Narrow"/>
                <w:spacing w:val="-5"/>
                <w:sz w:val="14"/>
              </w:rPr>
              <w:t xml:space="preserve"> </w:t>
            </w:r>
            <w:r>
              <w:rPr>
                <w:rFonts w:ascii="Arial Narrow"/>
                <w:spacing w:val="-1"/>
                <w:sz w:val="14"/>
              </w:rPr>
              <w:t>of</w:t>
            </w:r>
            <w:r>
              <w:rPr>
                <w:rFonts w:ascii="Arial Narrow"/>
                <w:spacing w:val="-5"/>
                <w:sz w:val="14"/>
              </w:rPr>
              <w:t xml:space="preserve"> </w:t>
            </w:r>
            <w:r>
              <w:rPr>
                <w:rFonts w:ascii="Arial Narrow"/>
                <w:spacing w:val="-1"/>
                <w:sz w:val="14"/>
              </w:rPr>
              <w:t>foreign</w:t>
            </w:r>
            <w:r>
              <w:rPr>
                <w:rFonts w:ascii="Arial Narrow"/>
                <w:spacing w:val="-5"/>
                <w:sz w:val="14"/>
              </w:rPr>
              <w:t xml:space="preserve"> </w:t>
            </w:r>
            <w:r>
              <w:rPr>
                <w:rFonts w:ascii="Arial Narrow"/>
                <w:spacing w:val="-1"/>
                <w:sz w:val="14"/>
              </w:rPr>
              <w:t>fixed</w:t>
            </w:r>
            <w:r>
              <w:rPr>
                <w:rFonts w:ascii="Arial Narrow"/>
                <w:spacing w:val="-5"/>
                <w:sz w:val="14"/>
              </w:rPr>
              <w:t xml:space="preserve"> </w:t>
            </w:r>
            <w:r>
              <w:rPr>
                <w:rFonts w:ascii="Arial Narrow"/>
                <w:spacing w:val="-1"/>
                <w:sz w:val="14"/>
              </w:rPr>
              <w:t>shares</w:t>
            </w:r>
            <w:r>
              <w:rPr>
                <w:rFonts w:ascii="Arial Narrow"/>
                <w:spacing w:val="-4"/>
                <w:sz w:val="14"/>
              </w:rPr>
              <w:t xml:space="preserve"> </w:t>
            </w:r>
            <w:r>
              <w:rPr>
                <w:rFonts w:ascii="Arial Narrow"/>
                <w:spacing w:val="-1"/>
                <w:sz w:val="14"/>
              </w:rPr>
              <w:t>traded</w:t>
            </w:r>
            <w:r>
              <w:rPr>
                <w:rFonts w:ascii="Arial Narrow"/>
                <w:spacing w:val="-5"/>
                <w:sz w:val="14"/>
              </w:rPr>
              <w:t xml:space="preserve"> </w:t>
            </w:r>
            <w:r>
              <w:rPr>
                <w:rFonts w:ascii="Arial Narrow"/>
                <w:spacing w:val="-1"/>
                <w:sz w:val="14"/>
              </w:rPr>
              <w:t>on</w:t>
            </w:r>
            <w:r>
              <w:rPr>
                <w:rFonts w:ascii="Arial Narrow"/>
                <w:spacing w:val="-5"/>
                <w:sz w:val="14"/>
              </w:rPr>
              <w:t xml:space="preserve"> </w:t>
            </w:r>
            <w:r>
              <w:rPr>
                <w:rFonts w:ascii="Arial Narrow"/>
                <w:spacing w:val="-1"/>
                <w:sz w:val="14"/>
              </w:rPr>
              <w:t>the</w:t>
            </w:r>
            <w:r>
              <w:rPr>
                <w:rFonts w:ascii="Arial Narrow"/>
                <w:spacing w:val="-5"/>
                <w:sz w:val="14"/>
              </w:rPr>
              <w:t xml:space="preserve"> </w:t>
            </w:r>
            <w:r>
              <w:rPr>
                <w:rFonts w:ascii="Arial Narrow"/>
                <w:spacing w:val="-1"/>
                <w:sz w:val="14"/>
              </w:rPr>
              <w:t>stock</w:t>
            </w:r>
            <w:r>
              <w:rPr>
                <w:rFonts w:ascii="Arial Narrow"/>
                <w:spacing w:val="-4"/>
                <w:sz w:val="14"/>
              </w:rPr>
              <w:t xml:space="preserve"> </w:t>
            </w:r>
            <w:r>
              <w:rPr>
                <w:rFonts w:ascii="Arial Narrow"/>
                <w:spacing w:val="-2"/>
                <w:sz w:val="14"/>
              </w:rPr>
              <w:t>exchange</w:t>
            </w:r>
            <w:r>
              <w:rPr>
                <w:rFonts w:ascii="Arial Narrow"/>
                <w:spacing w:val="-5"/>
                <w:sz w:val="14"/>
              </w:rPr>
              <w:t xml:space="preserve"> </w:t>
            </w:r>
            <w:r>
              <w:rPr>
                <w:rFonts w:ascii="Arial Narrow"/>
                <w:spacing w:val="-2"/>
                <w:sz w:val="14"/>
              </w:rPr>
              <w:t>and</w:t>
            </w:r>
            <w:r>
              <w:rPr>
                <w:rFonts w:ascii="Arial Narrow"/>
                <w:spacing w:val="35"/>
                <w:w w:val="99"/>
                <w:sz w:val="14"/>
              </w:rPr>
              <w:t xml:space="preserve"> </w:t>
            </w:r>
            <w:r>
              <w:rPr>
                <w:rFonts w:ascii="Arial Narrow"/>
                <w:spacing w:val="-1"/>
                <w:sz w:val="14"/>
              </w:rPr>
              <w:t>fixed</w:t>
            </w:r>
            <w:r>
              <w:rPr>
                <w:rFonts w:ascii="Arial Narrow"/>
                <w:spacing w:val="-6"/>
                <w:sz w:val="14"/>
              </w:rPr>
              <w:t xml:space="preserve"> </w:t>
            </w:r>
            <w:r>
              <w:rPr>
                <w:rFonts w:ascii="Arial Narrow"/>
                <w:spacing w:val="-1"/>
                <w:sz w:val="14"/>
              </w:rPr>
              <w:t>shares</w:t>
            </w:r>
            <w:r>
              <w:rPr>
                <w:rFonts w:ascii="Arial Narrow"/>
                <w:spacing w:val="-4"/>
                <w:sz w:val="14"/>
              </w:rPr>
              <w:t xml:space="preserve"> </w:t>
            </w:r>
            <w:r>
              <w:rPr>
                <w:rFonts w:ascii="Arial Narrow"/>
                <w:sz w:val="14"/>
              </w:rPr>
              <w:t>in</w:t>
            </w:r>
            <w:r>
              <w:rPr>
                <w:rFonts w:ascii="Arial Narrow"/>
                <w:spacing w:val="-6"/>
                <w:sz w:val="14"/>
              </w:rPr>
              <w:t xml:space="preserve"> </w:t>
            </w:r>
            <w:r>
              <w:rPr>
                <w:rFonts w:ascii="Arial Narrow"/>
                <w:spacing w:val="-1"/>
                <w:sz w:val="14"/>
              </w:rPr>
              <w:t>security</w:t>
            </w:r>
            <w:r>
              <w:rPr>
                <w:rFonts w:ascii="Arial Narrow"/>
                <w:spacing w:val="-4"/>
                <w:sz w:val="14"/>
              </w:rPr>
              <w:t xml:space="preserve"> </w:t>
            </w:r>
            <w:r>
              <w:rPr>
                <w:rFonts w:ascii="Arial Narrow"/>
                <w:spacing w:val="-2"/>
                <w:sz w:val="14"/>
              </w:rPr>
              <w:t>funds</w:t>
            </w:r>
          </w:p>
        </w:tc>
        <w:tc>
          <w:tcPr>
            <w:tcW w:w="462" w:type="dxa"/>
            <w:tcBorders>
              <w:top w:val="single" w:sz="7" w:space="0" w:color="000000"/>
              <w:left w:val="nil"/>
              <w:bottom w:val="single" w:sz="7" w:space="0" w:color="000000"/>
              <w:right w:val="nil"/>
            </w:tcBorders>
            <w:shd w:val="clear" w:color="auto" w:fill="F1F1F1"/>
          </w:tcPr>
          <w:p w:rsidR="00A51908" w:rsidRDefault="009A677E">
            <w:pPr>
              <w:pStyle w:val="TableParagraph"/>
              <w:spacing w:before="2"/>
              <w:ind w:left="208"/>
              <w:rPr>
                <w:rFonts w:ascii="Arial Narrow" w:eastAsia="Arial Narrow" w:hAnsi="Arial Narrow" w:cs="Arial Narrow"/>
                <w:sz w:val="14"/>
                <w:szCs w:val="14"/>
              </w:rPr>
            </w:pPr>
            <w:r>
              <w:rPr>
                <w:rFonts w:ascii="Arial Narrow"/>
                <w:spacing w:val="-2"/>
                <w:sz w:val="14"/>
              </w:rPr>
              <w:t>00</w:t>
            </w:r>
          </w:p>
        </w:tc>
        <w:tc>
          <w:tcPr>
            <w:tcW w:w="1343" w:type="dxa"/>
            <w:tcBorders>
              <w:top w:val="single" w:sz="7" w:space="0" w:color="000000"/>
              <w:left w:val="nil"/>
              <w:bottom w:val="single" w:sz="7" w:space="0" w:color="000000"/>
              <w:right w:val="nil"/>
            </w:tcBorders>
          </w:tcPr>
          <w:p w:rsidR="00A51908" w:rsidRDefault="009A677E">
            <w:pPr>
              <w:pStyle w:val="TableParagraph"/>
              <w:spacing w:before="2"/>
              <w:ind w:left="128"/>
              <w:rPr>
                <w:rFonts w:ascii="Arial Narrow" w:eastAsia="Arial Narrow" w:hAnsi="Arial Narrow" w:cs="Arial Narrow"/>
                <w:sz w:val="14"/>
                <w:szCs w:val="14"/>
              </w:rPr>
            </w:pPr>
            <w:r>
              <w:rPr>
                <w:rFonts w:ascii="Arial Narrow"/>
                <w:sz w:val="14"/>
              </w:rPr>
              <w:t>-</w:t>
            </w:r>
          </w:p>
        </w:tc>
        <w:tc>
          <w:tcPr>
            <w:tcW w:w="1432" w:type="dxa"/>
            <w:tcBorders>
              <w:top w:val="single" w:sz="7" w:space="0" w:color="000000"/>
              <w:left w:val="nil"/>
              <w:bottom w:val="single" w:sz="7" w:space="0" w:color="000000"/>
              <w:right w:val="nil"/>
            </w:tcBorders>
          </w:tcPr>
          <w:p w:rsidR="00A51908" w:rsidRDefault="009A677E">
            <w:pPr>
              <w:pStyle w:val="TableParagraph"/>
              <w:spacing w:before="2"/>
              <w:ind w:right="215"/>
              <w:jc w:val="right"/>
              <w:rPr>
                <w:rFonts w:ascii="Arial Narrow" w:eastAsia="Arial Narrow" w:hAnsi="Arial Narrow" w:cs="Arial Narrow"/>
                <w:sz w:val="14"/>
                <w:szCs w:val="14"/>
              </w:rPr>
            </w:pPr>
            <w:r>
              <w:rPr>
                <w:rFonts w:ascii="Arial Narrow"/>
                <w:w w:val="95"/>
                <w:sz w:val="14"/>
              </w:rPr>
              <w:t>-</w:t>
            </w:r>
          </w:p>
        </w:tc>
        <w:tc>
          <w:tcPr>
            <w:tcW w:w="658" w:type="dxa"/>
            <w:tcBorders>
              <w:top w:val="single" w:sz="7" w:space="0" w:color="000000"/>
              <w:left w:val="nil"/>
              <w:bottom w:val="single" w:sz="7" w:space="0" w:color="000000"/>
              <w:right w:val="nil"/>
            </w:tcBorders>
            <w:shd w:val="clear" w:color="auto" w:fill="F1F1F1"/>
          </w:tcPr>
          <w:p w:rsidR="00A51908" w:rsidRDefault="009A677E">
            <w:pPr>
              <w:pStyle w:val="TableParagraph"/>
              <w:spacing w:before="2"/>
              <w:ind w:left="217"/>
              <w:rPr>
                <w:rFonts w:ascii="Arial Narrow" w:eastAsia="Arial Narrow" w:hAnsi="Arial Narrow" w:cs="Arial Narrow"/>
                <w:sz w:val="14"/>
                <w:szCs w:val="14"/>
              </w:rPr>
            </w:pPr>
            <w:r>
              <w:rPr>
                <w:rFonts w:ascii="Arial Narrow"/>
                <w:sz w:val="14"/>
              </w:rPr>
              <w:t>XXX</w:t>
            </w:r>
          </w:p>
        </w:tc>
        <w:tc>
          <w:tcPr>
            <w:tcW w:w="525" w:type="dxa"/>
            <w:tcBorders>
              <w:top w:val="single" w:sz="7" w:space="0" w:color="000000"/>
              <w:left w:val="nil"/>
              <w:bottom w:val="single" w:sz="7" w:space="0" w:color="000000"/>
              <w:right w:val="single" w:sz="7" w:space="0" w:color="000000"/>
            </w:tcBorders>
            <w:shd w:val="clear" w:color="auto" w:fill="F1F1F1"/>
          </w:tcPr>
          <w:p w:rsidR="00A51908" w:rsidRDefault="009A677E">
            <w:pPr>
              <w:pStyle w:val="TableParagraph"/>
              <w:spacing w:before="2"/>
              <w:ind w:right="31"/>
              <w:jc w:val="center"/>
              <w:rPr>
                <w:rFonts w:ascii="Arial Narrow" w:eastAsia="Arial Narrow" w:hAnsi="Arial Narrow" w:cs="Arial Narrow"/>
                <w:sz w:val="14"/>
                <w:szCs w:val="14"/>
              </w:rPr>
            </w:pPr>
            <w:r>
              <w:rPr>
                <w:rFonts w:ascii="Arial Narrow"/>
                <w:sz w:val="14"/>
              </w:rPr>
              <w:t>L</w:t>
            </w:r>
          </w:p>
        </w:tc>
      </w:tr>
    </w:tbl>
    <w:p w:rsidR="00A51908" w:rsidRDefault="00A51908">
      <w:pPr>
        <w:spacing w:before="10"/>
        <w:rPr>
          <w:rFonts w:ascii="Arial Narrow" w:eastAsia="Arial Narrow" w:hAnsi="Arial Narrow" w:cs="Arial Narrow"/>
          <w:b/>
          <w:bCs/>
          <w:sz w:val="25"/>
          <w:szCs w:val="25"/>
        </w:rPr>
      </w:pPr>
    </w:p>
    <w:tbl>
      <w:tblPr>
        <w:tblStyle w:val="TableNormal"/>
        <w:tblW w:w="0" w:type="auto"/>
        <w:tblInd w:w="1127" w:type="dxa"/>
        <w:tblLayout w:type="fixed"/>
        <w:tblLook w:val="01E0" w:firstRow="1" w:lastRow="1" w:firstColumn="1" w:lastColumn="1" w:noHBand="0" w:noVBand="0"/>
      </w:tblPr>
      <w:tblGrid>
        <w:gridCol w:w="427"/>
        <w:gridCol w:w="566"/>
        <w:gridCol w:w="3827"/>
        <w:gridCol w:w="497"/>
        <w:gridCol w:w="2197"/>
        <w:gridCol w:w="569"/>
        <w:gridCol w:w="566"/>
        <w:gridCol w:w="567"/>
      </w:tblGrid>
      <w:tr w:rsidR="00A51908">
        <w:trPr>
          <w:trHeight w:hRule="exact" w:val="369"/>
        </w:trPr>
        <w:tc>
          <w:tcPr>
            <w:tcW w:w="9216" w:type="dxa"/>
            <w:gridSpan w:val="8"/>
            <w:tcBorders>
              <w:top w:val="single" w:sz="7" w:space="0" w:color="000000"/>
              <w:left w:val="single" w:sz="7" w:space="0" w:color="000000"/>
              <w:bottom w:val="nil"/>
              <w:right w:val="single" w:sz="7" w:space="0" w:color="000000"/>
            </w:tcBorders>
            <w:shd w:val="clear" w:color="auto" w:fill="F1F1F1"/>
          </w:tcPr>
          <w:p w:rsidR="00A51908" w:rsidRDefault="009A677E">
            <w:pPr>
              <w:pStyle w:val="TableParagraph"/>
              <w:ind w:left="61" w:right="4901"/>
              <w:rPr>
                <w:rFonts w:ascii="Arial Narrow" w:eastAsia="Arial Narrow" w:hAnsi="Arial Narrow" w:cs="Arial Narrow"/>
                <w:sz w:val="16"/>
                <w:szCs w:val="16"/>
              </w:rPr>
            </w:pPr>
            <w:r>
              <w:rPr>
                <w:rFonts w:ascii="Arial Narrow" w:eastAsia="Arial Narrow" w:hAnsi="Arial Narrow" w:cs="Arial Narrow"/>
                <w:b/>
                <w:bCs/>
                <w:sz w:val="16"/>
                <w:szCs w:val="16"/>
              </w:rPr>
              <w:t>76.</w:t>
            </w:r>
            <w:r>
              <w:rPr>
                <w:rFonts w:ascii="Arial Narrow" w:eastAsia="Arial Narrow" w:hAnsi="Arial Narrow" w:cs="Arial Narrow"/>
                <w:b/>
                <w:bCs/>
                <w:spacing w:val="-2"/>
                <w:sz w:val="16"/>
                <w:szCs w:val="16"/>
              </w:rPr>
              <w:t xml:space="preserve"> </w:t>
            </w:r>
            <w:r>
              <w:rPr>
                <w:rFonts w:ascii="Arial Narrow" w:eastAsia="Arial Narrow" w:hAnsi="Arial Narrow" w:cs="Arial Narrow"/>
                <w:b/>
                <w:bCs/>
                <w:spacing w:val="-1"/>
                <w:sz w:val="16"/>
                <w:szCs w:val="16"/>
              </w:rPr>
              <w:t>Total</w:t>
            </w:r>
            <w:r>
              <w:rPr>
                <w:rFonts w:ascii="Arial Narrow" w:eastAsia="Arial Narrow" w:hAnsi="Arial Narrow" w:cs="Arial Narrow"/>
                <w:b/>
                <w:bCs/>
                <w:spacing w:val="-2"/>
                <w:sz w:val="16"/>
                <w:szCs w:val="16"/>
              </w:rPr>
              <w:t xml:space="preserve"> </w:t>
            </w:r>
            <w:r>
              <w:rPr>
                <w:rFonts w:ascii="Arial Narrow" w:eastAsia="Arial Narrow" w:hAnsi="Arial Narrow" w:cs="Arial Narrow"/>
                <w:b/>
                <w:bCs/>
                <w:spacing w:val="-1"/>
                <w:sz w:val="16"/>
                <w:szCs w:val="16"/>
              </w:rPr>
              <w:t>equity</w:t>
            </w:r>
            <w:r>
              <w:rPr>
                <w:rFonts w:ascii="Arial Narrow" w:eastAsia="Arial Narrow" w:hAnsi="Arial Narrow" w:cs="Arial Narrow"/>
                <w:b/>
                <w:bCs/>
                <w:sz w:val="16"/>
                <w:szCs w:val="16"/>
              </w:rPr>
              <w:t xml:space="preserve"> </w:t>
            </w:r>
            <w:r>
              <w:rPr>
                <w:rFonts w:ascii="Arial Narrow" w:eastAsia="Arial Narrow" w:hAnsi="Arial Narrow" w:cs="Arial Narrow"/>
                <w:b/>
                <w:bCs/>
                <w:spacing w:val="-1"/>
                <w:sz w:val="16"/>
                <w:szCs w:val="16"/>
              </w:rPr>
              <w:t>(including</w:t>
            </w:r>
            <w:r>
              <w:rPr>
                <w:rFonts w:ascii="Arial Narrow" w:eastAsia="Arial Narrow" w:hAnsi="Arial Narrow" w:cs="Arial Narrow"/>
                <w:b/>
                <w:bCs/>
                <w:sz w:val="16"/>
                <w:szCs w:val="16"/>
              </w:rPr>
              <w:t xml:space="preserve"> </w:t>
            </w:r>
            <w:r>
              <w:rPr>
                <w:rFonts w:ascii="Arial Narrow" w:eastAsia="Arial Narrow" w:hAnsi="Arial Narrow" w:cs="Arial Narrow"/>
                <w:b/>
                <w:bCs/>
                <w:spacing w:val="-1"/>
                <w:sz w:val="16"/>
                <w:szCs w:val="16"/>
              </w:rPr>
              <w:t>Norwegian</w:t>
            </w:r>
            <w:r>
              <w:rPr>
                <w:rFonts w:ascii="Arial Narrow" w:eastAsia="Arial Narrow" w:hAnsi="Arial Narrow" w:cs="Arial Narrow"/>
                <w:b/>
                <w:bCs/>
                <w:spacing w:val="4"/>
                <w:sz w:val="16"/>
                <w:szCs w:val="16"/>
              </w:rPr>
              <w:t xml:space="preserve"> </w:t>
            </w:r>
            <w:r>
              <w:rPr>
                <w:rFonts w:ascii="Arial Narrow" w:eastAsia="Arial Narrow" w:hAnsi="Arial Narrow" w:cs="Arial Narrow"/>
                <w:b/>
                <w:bCs/>
                <w:sz w:val="16"/>
                <w:szCs w:val="16"/>
              </w:rPr>
              <w:t xml:space="preserve">– owned </w:t>
            </w:r>
            <w:r>
              <w:rPr>
                <w:rFonts w:ascii="Arial Narrow" w:eastAsia="Arial Narrow" w:hAnsi="Arial Narrow" w:cs="Arial Narrow"/>
                <w:b/>
                <w:bCs/>
                <w:spacing w:val="-1"/>
                <w:sz w:val="16"/>
                <w:szCs w:val="16"/>
              </w:rPr>
              <w:t>share</w:t>
            </w:r>
            <w:r>
              <w:rPr>
                <w:rFonts w:ascii="Arial Narrow" w:eastAsia="Arial Narrow" w:hAnsi="Arial Narrow" w:cs="Arial Narrow"/>
                <w:b/>
                <w:bCs/>
                <w:sz w:val="16"/>
                <w:szCs w:val="16"/>
              </w:rPr>
              <w:t xml:space="preserve"> </w:t>
            </w:r>
            <w:r>
              <w:rPr>
                <w:rFonts w:ascii="Arial Narrow" w:eastAsia="Arial Narrow" w:hAnsi="Arial Narrow" w:cs="Arial Narrow"/>
                <w:b/>
                <w:bCs/>
                <w:spacing w:val="-1"/>
                <w:sz w:val="16"/>
                <w:szCs w:val="16"/>
              </w:rPr>
              <w:t>capital/equity)</w:t>
            </w:r>
            <w:r>
              <w:rPr>
                <w:rFonts w:ascii="Arial Narrow" w:eastAsia="Arial Narrow" w:hAnsi="Arial Narrow" w:cs="Arial Narrow"/>
                <w:b/>
                <w:bCs/>
                <w:spacing w:val="69"/>
                <w:sz w:val="16"/>
                <w:szCs w:val="16"/>
              </w:rPr>
              <w:t xml:space="preserve"> </w:t>
            </w:r>
            <w:r>
              <w:rPr>
                <w:rFonts w:ascii="Arial Narrow" w:eastAsia="Arial Narrow" w:hAnsi="Arial Narrow" w:cs="Arial Narrow"/>
                <w:b/>
                <w:bCs/>
                <w:spacing w:val="-1"/>
                <w:sz w:val="16"/>
                <w:szCs w:val="16"/>
              </w:rPr>
              <w:t>Paid-in</w:t>
            </w:r>
            <w:r>
              <w:rPr>
                <w:rFonts w:ascii="Arial Narrow" w:eastAsia="Arial Narrow" w:hAnsi="Arial Narrow" w:cs="Arial Narrow"/>
                <w:b/>
                <w:bCs/>
                <w:sz w:val="16"/>
                <w:szCs w:val="16"/>
              </w:rPr>
              <w:t xml:space="preserve"> </w:t>
            </w:r>
            <w:r>
              <w:rPr>
                <w:rFonts w:ascii="Arial Narrow" w:eastAsia="Arial Narrow" w:hAnsi="Arial Narrow" w:cs="Arial Narrow"/>
                <w:b/>
                <w:bCs/>
                <w:spacing w:val="-1"/>
                <w:sz w:val="16"/>
                <w:szCs w:val="16"/>
              </w:rPr>
              <w:t>equity</w:t>
            </w:r>
          </w:p>
        </w:tc>
      </w:tr>
      <w:tr w:rsidR="00A51908">
        <w:trPr>
          <w:trHeight w:hRule="exact" w:val="172"/>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right="2"/>
              <w:jc w:val="center"/>
              <w:rPr>
                <w:rFonts w:ascii="Arial Narrow" w:eastAsia="Arial Narrow" w:hAnsi="Arial Narrow" w:cs="Arial Narrow"/>
                <w:sz w:val="14"/>
                <w:szCs w:val="14"/>
              </w:rPr>
            </w:pPr>
            <w:r>
              <w:rPr>
                <w:rFonts w:ascii="Arial Narrow"/>
                <w:spacing w:val="-2"/>
                <w:sz w:val="14"/>
              </w:rPr>
              <w:t>76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92"/>
              <w:rPr>
                <w:rFonts w:ascii="Arial Narrow" w:eastAsia="Arial Narrow" w:hAnsi="Arial Narrow" w:cs="Arial Narrow"/>
                <w:sz w:val="14"/>
                <w:szCs w:val="14"/>
              </w:rPr>
            </w:pPr>
            <w:r>
              <w:rPr>
                <w:rFonts w:ascii="Arial Narrow"/>
                <w:spacing w:val="-2"/>
                <w:sz w:val="14"/>
              </w:rPr>
              <w:t>20000</w:t>
            </w:r>
          </w:p>
        </w:tc>
        <w:tc>
          <w:tcPr>
            <w:tcW w:w="3827" w:type="dxa"/>
            <w:tcBorders>
              <w:top w:val="nil"/>
              <w:left w:val="single" w:sz="7" w:space="0" w:color="000000"/>
              <w:bottom w:val="nil"/>
              <w:right w:val="single" w:sz="7" w:space="0" w:color="000000"/>
            </w:tcBorders>
          </w:tcPr>
          <w:p w:rsidR="00A51908" w:rsidRDefault="009A677E">
            <w:pPr>
              <w:pStyle w:val="TableParagraph"/>
              <w:spacing w:before="3"/>
              <w:ind w:left="61"/>
              <w:rPr>
                <w:rFonts w:ascii="Arial Narrow" w:eastAsia="Arial Narrow" w:hAnsi="Arial Narrow" w:cs="Arial Narrow"/>
                <w:sz w:val="14"/>
                <w:szCs w:val="14"/>
              </w:rPr>
            </w:pPr>
            <w:r>
              <w:rPr>
                <w:rFonts w:ascii="Arial Narrow"/>
                <w:spacing w:val="-1"/>
                <w:sz w:val="14"/>
              </w:rPr>
              <w:t>Share</w:t>
            </w:r>
            <w:r>
              <w:rPr>
                <w:rFonts w:ascii="Arial Narrow"/>
                <w:spacing w:val="-7"/>
                <w:sz w:val="14"/>
              </w:rPr>
              <w:t xml:space="preserve"> </w:t>
            </w:r>
            <w:r>
              <w:rPr>
                <w:rFonts w:ascii="Arial Narrow"/>
                <w:spacing w:val="-2"/>
                <w:sz w:val="14"/>
              </w:rPr>
              <w:t>capital/equity</w:t>
            </w:r>
            <w:r>
              <w:rPr>
                <w:rFonts w:ascii="Arial Narrow"/>
                <w:spacing w:val="-5"/>
                <w:sz w:val="14"/>
              </w:rPr>
              <w:t xml:space="preserve"> </w:t>
            </w:r>
            <w:r>
              <w:rPr>
                <w:rFonts w:ascii="Arial Narrow"/>
                <w:spacing w:val="-1"/>
                <w:sz w:val="14"/>
              </w:rPr>
              <w:t>for</w:t>
            </w:r>
            <w:r>
              <w:rPr>
                <w:rFonts w:ascii="Arial Narrow"/>
                <w:spacing w:val="-6"/>
                <w:sz w:val="14"/>
              </w:rPr>
              <w:t xml:space="preserve"> </w:t>
            </w:r>
            <w:r>
              <w:rPr>
                <w:rFonts w:ascii="Arial Narrow"/>
                <w:spacing w:val="-1"/>
                <w:sz w:val="14"/>
              </w:rPr>
              <w:t>enterprises</w:t>
            </w:r>
            <w:r>
              <w:rPr>
                <w:rFonts w:ascii="Arial Narrow"/>
                <w:spacing w:val="-5"/>
                <w:sz w:val="14"/>
              </w:rPr>
              <w:t xml:space="preserve"> </w:t>
            </w:r>
            <w:r>
              <w:rPr>
                <w:rFonts w:ascii="Arial Narrow"/>
                <w:spacing w:val="-2"/>
                <w:sz w:val="14"/>
              </w:rPr>
              <w:t>other</w:t>
            </w:r>
            <w:r>
              <w:rPr>
                <w:rFonts w:ascii="Arial Narrow"/>
                <w:spacing w:val="-5"/>
                <w:sz w:val="14"/>
              </w:rPr>
              <w:t xml:space="preserve"> </w:t>
            </w:r>
            <w:r>
              <w:rPr>
                <w:rFonts w:ascii="Arial Narrow"/>
                <w:spacing w:val="-1"/>
                <w:sz w:val="14"/>
              </w:rPr>
              <w:t>than</w:t>
            </w:r>
            <w:r>
              <w:rPr>
                <w:rFonts w:ascii="Arial Narrow"/>
                <w:spacing w:val="-7"/>
                <w:sz w:val="14"/>
              </w:rPr>
              <w:t xml:space="preserve"> </w:t>
            </w:r>
            <w:r>
              <w:rPr>
                <w:rFonts w:ascii="Arial Narrow"/>
                <w:spacing w:val="-1"/>
                <w:sz w:val="14"/>
              </w:rPr>
              <w:t>limited</w:t>
            </w:r>
            <w:r>
              <w:rPr>
                <w:rFonts w:ascii="Arial Narrow"/>
                <w:spacing w:val="-6"/>
                <w:sz w:val="14"/>
              </w:rPr>
              <w:t xml:space="preserve"> </w:t>
            </w:r>
            <w:r>
              <w:rPr>
                <w:rFonts w:ascii="Arial Narrow"/>
                <w:spacing w:val="-2"/>
                <w:sz w:val="14"/>
              </w:rPr>
              <w:t>companies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before="3"/>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XX</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76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20100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Own</w:t>
            </w:r>
            <w:r>
              <w:rPr>
                <w:rFonts w:ascii="Arial Narrow"/>
                <w:spacing w:val="-7"/>
                <w:sz w:val="14"/>
              </w:rPr>
              <w:t xml:space="preserve"> </w:t>
            </w:r>
            <w:r>
              <w:rPr>
                <w:rFonts w:ascii="Arial Narrow"/>
                <w:spacing w:val="-1"/>
                <w:sz w:val="14"/>
              </w:rPr>
              <w:t>share</w:t>
            </w:r>
            <w:r>
              <w:rPr>
                <w:rFonts w:ascii="Arial Narrow"/>
                <w:spacing w:val="-7"/>
                <w:sz w:val="14"/>
              </w:rPr>
              <w:t xml:space="preserve"> </w:t>
            </w:r>
            <w:r>
              <w:rPr>
                <w:rFonts w:ascii="Arial Narrow"/>
                <w:spacing w:val="-1"/>
                <w:sz w:val="14"/>
              </w:rPr>
              <w:t>(negative</w:t>
            </w:r>
            <w:r>
              <w:rPr>
                <w:rFonts w:ascii="Arial Narrow"/>
                <w:spacing w:val="-6"/>
                <w:sz w:val="14"/>
              </w:rPr>
              <w:t xml:space="preserve"> </w:t>
            </w:r>
            <w:r>
              <w:rPr>
                <w:rFonts w:ascii="Arial Narrow"/>
                <w:spacing w:val="-2"/>
                <w:sz w:val="14"/>
              </w:rPr>
              <w:t>amount/Jointly</w:t>
            </w:r>
            <w:r>
              <w:rPr>
                <w:rFonts w:ascii="Arial Narrow"/>
                <w:spacing w:val="-6"/>
                <w:sz w:val="14"/>
              </w:rPr>
              <w:t xml:space="preserve"> </w:t>
            </w:r>
            <w:r>
              <w:rPr>
                <w:rFonts w:ascii="Arial Narrow"/>
                <w:spacing w:val="-2"/>
                <w:sz w:val="14"/>
              </w:rPr>
              <w:t>owned</w:t>
            </w:r>
            <w:r>
              <w:rPr>
                <w:rFonts w:ascii="Arial Narrow"/>
                <w:spacing w:val="-7"/>
                <w:sz w:val="14"/>
              </w:rPr>
              <w:t xml:space="preserve"> </w:t>
            </w:r>
            <w:r>
              <w:rPr>
                <w:rFonts w:ascii="Arial Narrow"/>
                <w:spacing w:val="-1"/>
                <w:sz w:val="14"/>
              </w:rPr>
              <w:t>cooperative</w:t>
            </w:r>
            <w:r>
              <w:rPr>
                <w:rFonts w:ascii="Arial Narrow"/>
                <w:spacing w:val="-7"/>
                <w:sz w:val="14"/>
              </w:rPr>
              <w:t xml:space="preserve"> </w:t>
            </w:r>
            <w:r>
              <w:rPr>
                <w:rFonts w:ascii="Arial Narrow"/>
                <w:spacing w:val="-1"/>
                <w:sz w:val="14"/>
              </w:rPr>
              <w:t>share</w:t>
            </w:r>
            <w:r>
              <w:rPr>
                <w:rFonts w:ascii="Arial Narrow"/>
                <w:spacing w:val="-6"/>
                <w:sz w:val="14"/>
              </w:rPr>
              <w:t xml:space="preserve"> </w:t>
            </w:r>
            <w:r>
              <w:rPr>
                <w:rFonts w:ascii="Arial Narrow"/>
                <w:spacing w:val="-1"/>
                <w:sz w:val="14"/>
              </w:rPr>
              <w:t>capital</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2"/>
              <w:jc w:val="center"/>
              <w:rPr>
                <w:rFonts w:ascii="Arial Narrow" w:eastAsia="Arial Narrow" w:hAnsi="Arial Narrow" w:cs="Arial Narrow"/>
                <w:sz w:val="14"/>
                <w:szCs w:val="14"/>
              </w:rPr>
            </w:pPr>
            <w:r>
              <w:rPr>
                <w:rFonts w:ascii="Arial Narrow"/>
                <w:sz w:val="14"/>
              </w:rPr>
              <w:t>XX</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76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20200</w:t>
            </w:r>
          </w:p>
        </w:tc>
        <w:tc>
          <w:tcPr>
            <w:tcW w:w="3827" w:type="dxa"/>
            <w:tcBorders>
              <w:top w:val="nil"/>
              <w:left w:val="single" w:sz="7" w:space="0" w:color="000000"/>
              <w:bottom w:val="nil"/>
              <w:right w:val="single" w:sz="7" w:space="0" w:color="000000"/>
            </w:tcBorders>
          </w:tcPr>
          <w:p w:rsidR="00A51908" w:rsidRDefault="009A677E" w:rsidP="000E5C54">
            <w:pPr>
              <w:pStyle w:val="TableParagraph"/>
              <w:spacing w:line="155" w:lineRule="exact"/>
              <w:ind w:left="61"/>
              <w:rPr>
                <w:rFonts w:ascii="Arial Narrow" w:eastAsia="Arial Narrow" w:hAnsi="Arial Narrow" w:cs="Arial Narrow"/>
                <w:sz w:val="14"/>
                <w:szCs w:val="14"/>
              </w:rPr>
            </w:pPr>
            <w:r>
              <w:rPr>
                <w:rFonts w:ascii="Arial Narrow"/>
                <w:spacing w:val="-1"/>
                <w:sz w:val="14"/>
              </w:rPr>
              <w:t>Share</w:t>
            </w:r>
            <w:r>
              <w:rPr>
                <w:rFonts w:ascii="Arial Narrow"/>
                <w:spacing w:val="-7"/>
                <w:sz w:val="14"/>
              </w:rPr>
              <w:t xml:space="preserve"> </w:t>
            </w:r>
            <w:r>
              <w:rPr>
                <w:rFonts w:ascii="Arial Narrow"/>
                <w:spacing w:val="-1"/>
                <w:sz w:val="14"/>
              </w:rPr>
              <w:t>premium</w:t>
            </w:r>
          </w:p>
        </w:tc>
        <w:tc>
          <w:tcPr>
            <w:tcW w:w="497" w:type="dxa"/>
            <w:tcBorders>
              <w:top w:val="nil"/>
              <w:left w:val="single" w:sz="7" w:space="0" w:color="000000"/>
              <w:bottom w:val="nil"/>
              <w:right w:val="single" w:sz="7" w:space="0" w:color="000000"/>
            </w:tcBorders>
            <w:shd w:val="clear" w:color="auto" w:fill="F1F1F1"/>
          </w:tcPr>
          <w:p w:rsidR="00A51908" w:rsidRDefault="000E5C54">
            <w:pPr>
              <w:pStyle w:val="TableParagraph"/>
              <w:spacing w:line="155" w:lineRule="exact"/>
              <w:jc w:val="center"/>
              <w:rPr>
                <w:rFonts w:ascii="Arial Narrow" w:eastAsia="Arial Narrow" w:hAnsi="Arial Narrow" w:cs="Arial Narrow"/>
                <w:sz w:val="14"/>
                <w:szCs w:val="14"/>
              </w:rPr>
            </w:pPr>
            <w:r>
              <w:rPr>
                <w:rFonts w:ascii="Arial Narrow" w:eastAsia="Arial Narrow" w:hAnsi="Arial Narrow" w:cs="Arial Narrow"/>
                <w:sz w:val="14"/>
                <w:szCs w:val="14"/>
              </w:rPr>
              <w:t>99</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XX</w:t>
            </w:r>
          </w:p>
        </w:tc>
      </w:tr>
      <w:tr w:rsidR="00A51908">
        <w:trPr>
          <w:trHeight w:hRule="exact" w:val="154"/>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ind w:right="2"/>
              <w:jc w:val="center"/>
              <w:rPr>
                <w:rFonts w:ascii="Arial Narrow" w:eastAsia="Arial Narrow" w:hAnsi="Arial Narrow" w:cs="Arial Narrow"/>
                <w:sz w:val="14"/>
                <w:szCs w:val="14"/>
              </w:rPr>
            </w:pPr>
            <w:r>
              <w:rPr>
                <w:rFonts w:ascii="Arial Narrow"/>
                <w:spacing w:val="-2"/>
                <w:sz w:val="14"/>
              </w:rPr>
              <w:t>76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ind w:left="119"/>
              <w:rPr>
                <w:rFonts w:ascii="Arial Narrow" w:eastAsia="Arial Narrow" w:hAnsi="Arial Narrow" w:cs="Arial Narrow"/>
                <w:sz w:val="14"/>
                <w:szCs w:val="14"/>
              </w:rPr>
            </w:pPr>
            <w:r>
              <w:rPr>
                <w:rFonts w:ascii="Arial Narrow"/>
                <w:spacing w:val="-2"/>
                <w:sz w:val="14"/>
              </w:rPr>
              <w:t>20300</w:t>
            </w:r>
          </w:p>
        </w:tc>
        <w:tc>
          <w:tcPr>
            <w:tcW w:w="3827" w:type="dxa"/>
            <w:tcBorders>
              <w:top w:val="nil"/>
              <w:left w:val="single" w:sz="7" w:space="0" w:color="000000"/>
              <w:bottom w:val="nil"/>
              <w:right w:val="single" w:sz="7" w:space="0" w:color="000000"/>
            </w:tcBorders>
          </w:tcPr>
          <w:p w:rsidR="00A51908" w:rsidRDefault="009A677E">
            <w:pPr>
              <w:pStyle w:val="TableParagraph"/>
              <w:spacing w:line="154" w:lineRule="exact"/>
              <w:ind w:left="61"/>
              <w:rPr>
                <w:rFonts w:ascii="Arial Narrow" w:eastAsia="Arial Narrow" w:hAnsi="Arial Narrow" w:cs="Arial Narrow"/>
                <w:sz w:val="14"/>
                <w:szCs w:val="14"/>
              </w:rPr>
            </w:pPr>
            <w:r>
              <w:rPr>
                <w:rFonts w:ascii="Arial Narrow"/>
                <w:spacing w:val="-2"/>
                <w:sz w:val="14"/>
              </w:rPr>
              <w:t>Other</w:t>
            </w:r>
            <w:r>
              <w:rPr>
                <w:rFonts w:ascii="Arial Narrow"/>
                <w:spacing w:val="-6"/>
                <w:sz w:val="14"/>
              </w:rPr>
              <w:t xml:space="preserve"> </w:t>
            </w:r>
            <w:r>
              <w:rPr>
                <w:rFonts w:ascii="Arial Narrow"/>
                <w:spacing w:val="-1"/>
                <w:sz w:val="14"/>
              </w:rPr>
              <w:t>paid-in</w:t>
            </w:r>
            <w:r>
              <w:rPr>
                <w:rFonts w:ascii="Arial Narrow"/>
                <w:spacing w:val="-6"/>
                <w:sz w:val="14"/>
              </w:rPr>
              <w:t xml:space="preserve"> </w:t>
            </w:r>
            <w:r>
              <w:rPr>
                <w:rFonts w:ascii="Arial Narrow"/>
                <w:spacing w:val="-2"/>
                <w:sz w:val="14"/>
              </w:rPr>
              <w:t>equity</w:t>
            </w:r>
            <w:r>
              <w:rPr>
                <w:rFonts w:ascii="Arial Narrow"/>
                <w:spacing w:val="-5"/>
                <w:sz w:val="14"/>
              </w:rPr>
              <w:t xml:space="preserve"> </w:t>
            </w:r>
            <w:r>
              <w:rPr>
                <w:rFonts w:ascii="Arial Narrow"/>
                <w:spacing w:val="-1"/>
                <w:sz w:val="14"/>
              </w:rPr>
              <w:t>capital</w:t>
            </w:r>
          </w:p>
        </w:tc>
        <w:tc>
          <w:tcPr>
            <w:tcW w:w="497" w:type="dxa"/>
            <w:tcBorders>
              <w:top w:val="nil"/>
              <w:left w:val="single" w:sz="7" w:space="0" w:color="000000"/>
              <w:bottom w:val="nil"/>
              <w:right w:val="single" w:sz="7" w:space="0" w:color="000000"/>
            </w:tcBorders>
            <w:shd w:val="clear" w:color="auto" w:fill="F1F1F1"/>
          </w:tcPr>
          <w:p w:rsidR="00A51908" w:rsidRDefault="000E5C54">
            <w:pPr>
              <w:pStyle w:val="TableParagraph"/>
              <w:spacing w:line="154" w:lineRule="exact"/>
              <w:jc w:val="center"/>
              <w:rPr>
                <w:rFonts w:ascii="Arial Narrow" w:eastAsia="Arial Narrow" w:hAnsi="Arial Narrow" w:cs="Arial Narrow"/>
                <w:sz w:val="14"/>
                <w:szCs w:val="14"/>
              </w:rPr>
            </w:pPr>
            <w:r>
              <w:rPr>
                <w:rFonts w:ascii="Arial Narrow" w:eastAsia="Arial Narrow" w:hAnsi="Arial Narrow" w:cs="Arial Narrow"/>
                <w:sz w:val="14"/>
                <w:szCs w:val="14"/>
              </w:rPr>
              <w:t>99</w:t>
            </w:r>
          </w:p>
        </w:tc>
        <w:tc>
          <w:tcPr>
            <w:tcW w:w="2197" w:type="dxa"/>
            <w:tcBorders>
              <w:top w:val="nil"/>
              <w:left w:val="single" w:sz="7" w:space="0" w:color="000000"/>
              <w:bottom w:val="nil"/>
              <w:right w:val="single" w:sz="7" w:space="0" w:color="000000"/>
            </w:tcBorders>
          </w:tcPr>
          <w:p w:rsidR="00A51908" w:rsidRDefault="009A677E">
            <w:pPr>
              <w:pStyle w:val="TableParagraph"/>
              <w:spacing w:line="154"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4" w:lineRule="exact"/>
              <w:ind w:right="22"/>
              <w:jc w:val="center"/>
              <w:rPr>
                <w:rFonts w:ascii="Arial Narrow" w:eastAsia="Arial Narrow" w:hAnsi="Arial Narrow" w:cs="Arial Narrow"/>
                <w:sz w:val="14"/>
                <w:szCs w:val="14"/>
              </w:rPr>
            </w:pPr>
            <w:r>
              <w:rPr>
                <w:rFonts w:ascii="Arial Narrow"/>
                <w:sz w:val="14"/>
              </w:rPr>
              <w:t>XX</w:t>
            </w:r>
          </w:p>
        </w:tc>
      </w:tr>
      <w:tr w:rsidR="00A51908">
        <w:trPr>
          <w:trHeight w:hRule="exact" w:val="185"/>
        </w:trPr>
        <w:tc>
          <w:tcPr>
            <w:tcW w:w="9216" w:type="dxa"/>
            <w:gridSpan w:val="8"/>
            <w:tcBorders>
              <w:top w:val="nil"/>
              <w:left w:val="single" w:sz="7" w:space="0" w:color="000000"/>
              <w:bottom w:val="nil"/>
              <w:right w:val="single" w:sz="7" w:space="0" w:color="000000"/>
            </w:tcBorders>
            <w:shd w:val="clear" w:color="auto" w:fill="F1F1F1"/>
          </w:tcPr>
          <w:p w:rsidR="00A51908" w:rsidRDefault="009A677E">
            <w:pPr>
              <w:pStyle w:val="TableParagraph"/>
              <w:spacing w:line="182" w:lineRule="exact"/>
              <w:ind w:left="61"/>
              <w:rPr>
                <w:rFonts w:ascii="Arial Narrow" w:eastAsia="Arial Narrow" w:hAnsi="Arial Narrow" w:cs="Arial Narrow"/>
                <w:sz w:val="16"/>
                <w:szCs w:val="16"/>
              </w:rPr>
            </w:pPr>
            <w:r>
              <w:rPr>
                <w:rFonts w:ascii="Arial Narrow"/>
                <w:b/>
                <w:spacing w:val="-1"/>
                <w:sz w:val="16"/>
              </w:rPr>
              <w:t>Earned</w:t>
            </w:r>
            <w:r>
              <w:rPr>
                <w:rFonts w:ascii="Arial Narrow"/>
                <w:b/>
                <w:sz w:val="16"/>
              </w:rPr>
              <w:t xml:space="preserve"> </w:t>
            </w:r>
            <w:r>
              <w:rPr>
                <w:rFonts w:ascii="Arial Narrow"/>
                <w:b/>
                <w:spacing w:val="-1"/>
                <w:sz w:val="16"/>
              </w:rPr>
              <w:t>equity,</w:t>
            </w:r>
            <w:r>
              <w:rPr>
                <w:rFonts w:ascii="Arial Narrow"/>
                <w:b/>
                <w:spacing w:val="-2"/>
                <w:sz w:val="16"/>
              </w:rPr>
              <w:t xml:space="preserve"> </w:t>
            </w:r>
            <w:r>
              <w:rPr>
                <w:rFonts w:ascii="Arial Narrow"/>
                <w:b/>
                <w:spacing w:val="-1"/>
                <w:sz w:val="16"/>
              </w:rPr>
              <w:t>total</w:t>
            </w:r>
          </w:p>
        </w:tc>
      </w:tr>
      <w:tr w:rsidR="00A51908">
        <w:trPr>
          <w:trHeight w:hRule="exact" w:val="172"/>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right="2"/>
              <w:jc w:val="center"/>
              <w:rPr>
                <w:rFonts w:ascii="Arial Narrow" w:eastAsia="Arial Narrow" w:hAnsi="Arial Narrow" w:cs="Arial Narrow"/>
                <w:sz w:val="14"/>
                <w:szCs w:val="14"/>
              </w:rPr>
            </w:pPr>
            <w:r>
              <w:rPr>
                <w:rFonts w:ascii="Arial Narrow"/>
                <w:spacing w:val="-2"/>
                <w:sz w:val="14"/>
              </w:rPr>
              <w:t>76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119"/>
              <w:rPr>
                <w:rFonts w:ascii="Arial Narrow" w:eastAsia="Arial Narrow" w:hAnsi="Arial Narrow" w:cs="Arial Narrow"/>
                <w:sz w:val="14"/>
                <w:szCs w:val="14"/>
              </w:rPr>
            </w:pPr>
            <w:r>
              <w:rPr>
                <w:rFonts w:ascii="Arial Narrow"/>
                <w:spacing w:val="-2"/>
                <w:sz w:val="14"/>
              </w:rPr>
              <w:t>20410</w:t>
            </w:r>
          </w:p>
        </w:tc>
        <w:tc>
          <w:tcPr>
            <w:tcW w:w="3827" w:type="dxa"/>
            <w:tcBorders>
              <w:top w:val="nil"/>
              <w:left w:val="single" w:sz="7" w:space="0" w:color="000000"/>
              <w:bottom w:val="nil"/>
              <w:right w:val="single" w:sz="7" w:space="0" w:color="000000"/>
            </w:tcBorders>
          </w:tcPr>
          <w:p w:rsidR="00A51908" w:rsidRDefault="009A677E">
            <w:pPr>
              <w:pStyle w:val="TableParagraph"/>
              <w:spacing w:before="3"/>
              <w:ind w:left="61"/>
              <w:rPr>
                <w:rFonts w:ascii="Arial Narrow" w:eastAsia="Arial Narrow" w:hAnsi="Arial Narrow" w:cs="Arial Narrow"/>
                <w:sz w:val="14"/>
                <w:szCs w:val="14"/>
              </w:rPr>
            </w:pPr>
            <w:r>
              <w:rPr>
                <w:rFonts w:ascii="Arial Narrow"/>
                <w:spacing w:val="-1"/>
                <w:sz w:val="14"/>
              </w:rPr>
              <w:t>Fund</w:t>
            </w:r>
            <w:r>
              <w:rPr>
                <w:rFonts w:ascii="Arial Narrow"/>
                <w:spacing w:val="-7"/>
                <w:sz w:val="14"/>
              </w:rPr>
              <w:t xml:space="preserve"> </w:t>
            </w:r>
            <w:r>
              <w:rPr>
                <w:rFonts w:ascii="Arial Narrow"/>
                <w:spacing w:val="-1"/>
                <w:sz w:val="14"/>
              </w:rPr>
              <w:t>for</w:t>
            </w:r>
            <w:r>
              <w:rPr>
                <w:rFonts w:ascii="Arial Narrow"/>
                <w:spacing w:val="-6"/>
                <w:sz w:val="14"/>
              </w:rPr>
              <w:t xml:space="preserve"> </w:t>
            </w:r>
            <w:r>
              <w:rPr>
                <w:rFonts w:ascii="Arial Narrow"/>
                <w:spacing w:val="-1"/>
                <w:sz w:val="14"/>
              </w:rPr>
              <w:t>assessment</w:t>
            </w:r>
            <w:r>
              <w:rPr>
                <w:rFonts w:ascii="Arial Narrow"/>
                <w:spacing w:val="-6"/>
                <w:sz w:val="14"/>
              </w:rPr>
              <w:t xml:space="preserve"> </w:t>
            </w:r>
            <w:r>
              <w:rPr>
                <w:rFonts w:ascii="Arial Narrow"/>
                <w:spacing w:val="-1"/>
                <w:sz w:val="14"/>
              </w:rPr>
              <w:t>differences</w:t>
            </w:r>
            <w:r>
              <w:rPr>
                <w:rFonts w:ascii="Arial Narrow"/>
                <w:spacing w:val="-6"/>
                <w:sz w:val="14"/>
              </w:rPr>
              <w:t xml:space="preserve"> </w:t>
            </w:r>
            <w:r>
              <w:rPr>
                <w:rFonts w:ascii="Arial Narrow"/>
                <w:sz w:val="14"/>
              </w:rPr>
              <w:t>in</w:t>
            </w:r>
            <w:r>
              <w:rPr>
                <w:rFonts w:ascii="Arial Narrow"/>
                <w:spacing w:val="-6"/>
                <w:sz w:val="14"/>
              </w:rPr>
              <w:t xml:space="preserve"> </w:t>
            </w:r>
            <w:r>
              <w:rPr>
                <w:rFonts w:ascii="Arial Narrow"/>
                <w:spacing w:val="-1"/>
                <w:sz w:val="14"/>
              </w:rPr>
              <w:t>partnerships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before="3"/>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XX</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76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20420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Fund</w:t>
            </w:r>
            <w:r>
              <w:rPr>
                <w:rFonts w:ascii="Arial Narrow"/>
                <w:spacing w:val="-7"/>
                <w:sz w:val="14"/>
              </w:rPr>
              <w:t xml:space="preserve"> </w:t>
            </w:r>
            <w:r>
              <w:rPr>
                <w:rFonts w:ascii="Arial Narrow"/>
                <w:spacing w:val="-1"/>
                <w:sz w:val="14"/>
              </w:rPr>
              <w:t>for</w:t>
            </w:r>
            <w:r>
              <w:rPr>
                <w:rFonts w:ascii="Arial Narrow"/>
                <w:spacing w:val="-5"/>
                <w:sz w:val="14"/>
              </w:rPr>
              <w:t xml:space="preserve"> </w:t>
            </w:r>
            <w:r>
              <w:rPr>
                <w:rFonts w:ascii="Arial Narrow"/>
                <w:spacing w:val="-1"/>
                <w:sz w:val="14"/>
              </w:rPr>
              <w:t>assessment</w:t>
            </w:r>
            <w:r>
              <w:rPr>
                <w:rFonts w:ascii="Arial Narrow"/>
                <w:spacing w:val="-6"/>
                <w:sz w:val="14"/>
              </w:rPr>
              <w:t xml:space="preserve"> </w:t>
            </w:r>
            <w:r>
              <w:rPr>
                <w:rFonts w:ascii="Arial Narrow"/>
                <w:spacing w:val="-1"/>
                <w:sz w:val="14"/>
              </w:rPr>
              <w:t>differences</w:t>
            </w:r>
            <w:r>
              <w:rPr>
                <w:rFonts w:ascii="Arial Narrow"/>
                <w:spacing w:val="-5"/>
                <w:sz w:val="14"/>
              </w:rPr>
              <w:t xml:space="preserve"> </w:t>
            </w:r>
            <w:r>
              <w:rPr>
                <w:rFonts w:ascii="Arial Narrow"/>
                <w:sz w:val="14"/>
              </w:rPr>
              <w:t>in</w:t>
            </w:r>
            <w:r>
              <w:rPr>
                <w:rFonts w:ascii="Arial Narrow"/>
                <w:spacing w:val="-6"/>
                <w:sz w:val="14"/>
              </w:rPr>
              <w:t xml:space="preserve"> </w:t>
            </w:r>
            <w:r>
              <w:rPr>
                <w:rFonts w:ascii="Arial Narrow"/>
                <w:spacing w:val="-2"/>
                <w:sz w:val="14"/>
              </w:rPr>
              <w:t>other</w:t>
            </w:r>
            <w:r>
              <w:rPr>
                <w:rFonts w:ascii="Arial Narrow"/>
                <w:spacing w:val="-5"/>
                <w:sz w:val="14"/>
              </w:rPr>
              <w:t xml:space="preserve"> </w:t>
            </w:r>
            <w:r>
              <w:rPr>
                <w:rFonts w:ascii="Arial Narrow"/>
                <w:spacing w:val="-2"/>
                <w:sz w:val="14"/>
              </w:rPr>
              <w:t>companies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4"/>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XX</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76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20450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Fund</w:t>
            </w:r>
            <w:r>
              <w:rPr>
                <w:rFonts w:ascii="Arial Narrow"/>
                <w:spacing w:val="-5"/>
                <w:sz w:val="14"/>
              </w:rPr>
              <w:t xml:space="preserve"> </w:t>
            </w:r>
            <w:r>
              <w:rPr>
                <w:rFonts w:ascii="Arial Narrow"/>
                <w:spacing w:val="-1"/>
                <w:sz w:val="14"/>
              </w:rPr>
              <w:t>for</w:t>
            </w:r>
            <w:r>
              <w:rPr>
                <w:rFonts w:ascii="Arial Narrow"/>
                <w:spacing w:val="-4"/>
                <w:sz w:val="14"/>
              </w:rPr>
              <w:t xml:space="preserve"> </w:t>
            </w:r>
            <w:r>
              <w:rPr>
                <w:rFonts w:ascii="Arial Narrow"/>
                <w:spacing w:val="-1"/>
                <w:sz w:val="14"/>
              </w:rPr>
              <w:t>real</w:t>
            </w:r>
            <w:r>
              <w:rPr>
                <w:rFonts w:ascii="Arial Narrow"/>
                <w:spacing w:val="-3"/>
                <w:sz w:val="14"/>
              </w:rPr>
              <w:t xml:space="preserve"> </w:t>
            </w:r>
            <w:r>
              <w:rPr>
                <w:rFonts w:ascii="Arial Narrow"/>
                <w:spacing w:val="-2"/>
                <w:sz w:val="14"/>
              </w:rPr>
              <w:t>gains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4"/>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XX</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76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20550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Provisions</w:t>
            </w:r>
            <w:r>
              <w:rPr>
                <w:rFonts w:ascii="Arial Narrow"/>
                <w:spacing w:val="-5"/>
                <w:sz w:val="14"/>
              </w:rPr>
              <w:t xml:space="preserve"> </w:t>
            </w:r>
            <w:r>
              <w:rPr>
                <w:rFonts w:ascii="Arial Narrow"/>
                <w:spacing w:val="-1"/>
                <w:sz w:val="14"/>
              </w:rPr>
              <w:t>for</w:t>
            </w:r>
            <w:r>
              <w:rPr>
                <w:rFonts w:ascii="Arial Narrow"/>
                <w:spacing w:val="-4"/>
                <w:sz w:val="14"/>
              </w:rPr>
              <w:t xml:space="preserve"> </w:t>
            </w:r>
            <w:r>
              <w:rPr>
                <w:rFonts w:ascii="Arial Narrow"/>
                <w:spacing w:val="-2"/>
                <w:sz w:val="14"/>
              </w:rPr>
              <w:t>dividends</w:t>
            </w:r>
            <w:r>
              <w:rPr>
                <w:rFonts w:ascii="Arial Narrow"/>
                <w:spacing w:val="-4"/>
                <w:sz w:val="14"/>
              </w:rPr>
              <w:t xml:space="preserve"> </w:t>
            </w:r>
            <w:r>
              <w:rPr>
                <w:rFonts w:ascii="Arial Narrow"/>
                <w:spacing w:val="-1"/>
                <w:sz w:val="14"/>
              </w:rPr>
              <w:t>to</w:t>
            </w:r>
            <w:r>
              <w:rPr>
                <w:rFonts w:ascii="Arial Narrow"/>
                <w:spacing w:val="-6"/>
                <w:sz w:val="14"/>
              </w:rPr>
              <w:t xml:space="preserve"> </w:t>
            </w:r>
            <w:r>
              <w:rPr>
                <w:rFonts w:ascii="Arial Narrow"/>
                <w:spacing w:val="-1"/>
                <w:sz w:val="14"/>
              </w:rPr>
              <w:t>foreign</w:t>
            </w:r>
            <w:r>
              <w:rPr>
                <w:rFonts w:ascii="Arial Narrow"/>
                <w:spacing w:val="-5"/>
                <w:sz w:val="14"/>
              </w:rPr>
              <w:t xml:space="preserve"> </w:t>
            </w:r>
            <w:r>
              <w:rPr>
                <w:rFonts w:ascii="Arial Narrow"/>
                <w:spacing w:val="-2"/>
                <w:sz w:val="14"/>
              </w:rPr>
              <w:t>owners</w:t>
            </w:r>
            <w:r>
              <w:rPr>
                <w:rFonts w:ascii="Arial Narrow"/>
                <w:spacing w:val="-3"/>
                <w:sz w:val="14"/>
              </w:rPr>
              <w:t xml:space="preserve"> </w:t>
            </w:r>
            <w:r>
              <w:rPr>
                <w:rFonts w:ascii="Arial Narrow"/>
                <w:spacing w:val="-1"/>
                <w:sz w:val="14"/>
              </w:rPr>
              <w:t>(for</w:t>
            </w:r>
            <w:r>
              <w:rPr>
                <w:rFonts w:ascii="Arial Narrow"/>
                <w:spacing w:val="23"/>
                <w:sz w:val="14"/>
              </w:rPr>
              <w:t xml:space="preserve"> </w:t>
            </w:r>
            <w:r>
              <w:rPr>
                <w:rFonts w:ascii="Arial Narrow"/>
                <w:spacing w:val="-1"/>
                <w:sz w:val="14"/>
              </w:rPr>
              <w:t>companies</w:t>
            </w:r>
            <w:r>
              <w:rPr>
                <w:rFonts w:ascii="Arial Narrow"/>
                <w:spacing w:val="-4"/>
                <w:sz w:val="14"/>
              </w:rPr>
              <w:t xml:space="preserve"> </w:t>
            </w:r>
            <w:r>
              <w:rPr>
                <w:rFonts w:ascii="Arial Narrow"/>
                <w:spacing w:val="-1"/>
                <w:sz w:val="14"/>
              </w:rPr>
              <w:t>using</w:t>
            </w:r>
            <w:r>
              <w:rPr>
                <w:rFonts w:ascii="Arial Narrow"/>
                <w:spacing w:val="-5"/>
                <w:sz w:val="14"/>
              </w:rPr>
              <w:t xml:space="preserve"> </w:t>
            </w:r>
            <w:r>
              <w:rPr>
                <w:rFonts w:ascii="Arial Narrow"/>
                <w:spacing w:val="-1"/>
                <w:sz w:val="14"/>
              </w:rPr>
              <w:t>IFRS)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2"/>
              <w:jc w:val="center"/>
              <w:rPr>
                <w:rFonts w:ascii="Arial Narrow" w:eastAsia="Arial Narrow" w:hAnsi="Arial Narrow" w:cs="Arial Narrow"/>
                <w:sz w:val="14"/>
                <w:szCs w:val="14"/>
              </w:rPr>
            </w:pPr>
            <w:r>
              <w:rPr>
                <w:rFonts w:ascii="Arial Narrow"/>
                <w:sz w:val="14"/>
              </w:rPr>
              <w:t>XX</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76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20590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Other</w:t>
            </w:r>
            <w:r>
              <w:rPr>
                <w:rFonts w:ascii="Arial Narrow"/>
                <w:spacing w:val="-6"/>
                <w:sz w:val="14"/>
              </w:rPr>
              <w:t xml:space="preserve"> </w:t>
            </w:r>
            <w:r>
              <w:rPr>
                <w:rFonts w:ascii="Arial Narrow"/>
                <w:spacing w:val="-2"/>
                <w:sz w:val="14"/>
              </w:rPr>
              <w:t>equity</w:t>
            </w:r>
            <w:r>
              <w:rPr>
                <w:rFonts w:ascii="Arial Narrow"/>
                <w:spacing w:val="-6"/>
                <w:sz w:val="14"/>
              </w:rPr>
              <w:t xml:space="preserve"> </w:t>
            </w:r>
            <w:r>
              <w:rPr>
                <w:rFonts w:ascii="Arial Narrow"/>
                <w:spacing w:val="-1"/>
                <w:sz w:val="14"/>
              </w:rPr>
              <w:t>capital.</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2"/>
              <w:jc w:val="center"/>
              <w:rPr>
                <w:rFonts w:ascii="Arial Narrow" w:eastAsia="Arial Narrow" w:hAnsi="Arial Narrow" w:cs="Arial Narrow"/>
                <w:sz w:val="14"/>
                <w:szCs w:val="14"/>
              </w:rPr>
            </w:pPr>
            <w:r>
              <w:rPr>
                <w:rFonts w:ascii="Arial Narrow"/>
                <w:sz w:val="14"/>
              </w:rPr>
              <w:t>XX</w:t>
            </w:r>
          </w:p>
        </w:tc>
      </w:tr>
      <w:tr w:rsidR="00A51908">
        <w:trPr>
          <w:trHeight w:hRule="exact" w:val="170"/>
        </w:trPr>
        <w:tc>
          <w:tcPr>
            <w:tcW w:w="427"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right="2"/>
              <w:jc w:val="center"/>
              <w:rPr>
                <w:rFonts w:ascii="Arial Narrow" w:eastAsia="Arial Narrow" w:hAnsi="Arial Narrow" w:cs="Arial Narrow"/>
                <w:sz w:val="14"/>
                <w:szCs w:val="14"/>
              </w:rPr>
            </w:pPr>
            <w:r>
              <w:rPr>
                <w:rFonts w:ascii="Arial Narrow"/>
                <w:spacing w:val="-2"/>
                <w:sz w:val="14"/>
              </w:rPr>
              <w:t>76</w:t>
            </w:r>
          </w:p>
        </w:tc>
        <w:tc>
          <w:tcPr>
            <w:tcW w:w="566"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left="119"/>
              <w:rPr>
                <w:rFonts w:ascii="Arial Narrow" w:eastAsia="Arial Narrow" w:hAnsi="Arial Narrow" w:cs="Arial Narrow"/>
                <w:sz w:val="14"/>
                <w:szCs w:val="14"/>
              </w:rPr>
            </w:pPr>
            <w:r>
              <w:rPr>
                <w:rFonts w:ascii="Arial Narrow"/>
                <w:spacing w:val="-2"/>
                <w:sz w:val="14"/>
              </w:rPr>
              <w:t>20800</w:t>
            </w:r>
          </w:p>
        </w:tc>
        <w:tc>
          <w:tcPr>
            <w:tcW w:w="3827" w:type="dxa"/>
            <w:tcBorders>
              <w:top w:val="nil"/>
              <w:left w:val="single" w:sz="7" w:space="0" w:color="000000"/>
              <w:bottom w:val="single" w:sz="7" w:space="0" w:color="000000"/>
              <w:right w:val="single" w:sz="7" w:space="0" w:color="000000"/>
            </w:tcBorders>
          </w:tcPr>
          <w:p w:rsidR="00A51908" w:rsidRDefault="009A677E">
            <w:pPr>
              <w:pStyle w:val="TableParagraph"/>
              <w:spacing w:line="153" w:lineRule="exact"/>
              <w:ind w:left="61"/>
              <w:rPr>
                <w:rFonts w:ascii="Arial Narrow" w:eastAsia="Arial Narrow" w:hAnsi="Arial Narrow" w:cs="Arial Narrow"/>
                <w:sz w:val="14"/>
                <w:szCs w:val="14"/>
              </w:rPr>
            </w:pPr>
            <w:r>
              <w:rPr>
                <w:rFonts w:ascii="Arial Narrow"/>
                <w:spacing w:val="-1"/>
                <w:sz w:val="14"/>
              </w:rPr>
              <w:t>Uncovered</w:t>
            </w:r>
            <w:r>
              <w:rPr>
                <w:rFonts w:ascii="Arial Narrow"/>
                <w:spacing w:val="-10"/>
                <w:sz w:val="14"/>
              </w:rPr>
              <w:t xml:space="preserve"> </w:t>
            </w:r>
            <w:r>
              <w:rPr>
                <w:rFonts w:ascii="Arial Narrow"/>
                <w:spacing w:val="-1"/>
                <w:sz w:val="14"/>
              </w:rPr>
              <w:t>loss/quarterly</w:t>
            </w:r>
            <w:r>
              <w:rPr>
                <w:rFonts w:ascii="Arial Narrow"/>
                <w:spacing w:val="-9"/>
                <w:sz w:val="14"/>
              </w:rPr>
              <w:t xml:space="preserve"> </w:t>
            </w:r>
            <w:r>
              <w:rPr>
                <w:rFonts w:ascii="Arial Narrow"/>
                <w:spacing w:val="-1"/>
                <w:sz w:val="14"/>
              </w:rPr>
              <w:t>result</w:t>
            </w:r>
          </w:p>
        </w:tc>
        <w:tc>
          <w:tcPr>
            <w:tcW w:w="497"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single" w:sz="7" w:space="0" w:color="000000"/>
              <w:right w:val="single" w:sz="7" w:space="0" w:color="000000"/>
            </w:tcBorders>
          </w:tcPr>
          <w:p w:rsidR="00A51908" w:rsidRDefault="009A677E">
            <w:pPr>
              <w:pStyle w:val="TableParagraph"/>
              <w:spacing w:line="153"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right="22"/>
              <w:jc w:val="center"/>
              <w:rPr>
                <w:rFonts w:ascii="Arial Narrow" w:eastAsia="Arial Narrow" w:hAnsi="Arial Narrow" w:cs="Arial Narrow"/>
                <w:sz w:val="14"/>
                <w:szCs w:val="14"/>
              </w:rPr>
            </w:pPr>
            <w:r>
              <w:rPr>
                <w:rFonts w:ascii="Arial Narrow"/>
                <w:sz w:val="14"/>
              </w:rPr>
              <w:t>XX</w:t>
            </w:r>
          </w:p>
        </w:tc>
      </w:tr>
    </w:tbl>
    <w:p w:rsidR="00A51908" w:rsidRDefault="00A51908">
      <w:pPr>
        <w:spacing w:line="153" w:lineRule="exact"/>
        <w:jc w:val="center"/>
        <w:rPr>
          <w:rFonts w:ascii="Arial Narrow" w:eastAsia="Arial Narrow" w:hAnsi="Arial Narrow" w:cs="Arial Narrow"/>
          <w:sz w:val="14"/>
          <w:szCs w:val="14"/>
        </w:rPr>
        <w:sectPr w:rsidR="00A51908">
          <w:pgSz w:w="11910" w:h="16850"/>
          <w:pgMar w:top="980" w:right="0" w:bottom="1040" w:left="0" w:header="739" w:footer="858" w:gutter="0"/>
          <w:cols w:space="708"/>
        </w:sectPr>
      </w:pPr>
    </w:p>
    <w:p w:rsidR="00A51908" w:rsidRDefault="00A51908">
      <w:pPr>
        <w:rPr>
          <w:rFonts w:ascii="Arial Narrow" w:eastAsia="Arial Narrow" w:hAnsi="Arial Narrow" w:cs="Arial Narrow"/>
          <w:b/>
          <w:bCs/>
          <w:sz w:val="20"/>
          <w:szCs w:val="20"/>
        </w:rPr>
      </w:pPr>
    </w:p>
    <w:p w:rsidR="00A51908" w:rsidRDefault="00A51908">
      <w:pPr>
        <w:rPr>
          <w:rFonts w:ascii="Arial Narrow" w:eastAsia="Arial Narrow" w:hAnsi="Arial Narrow" w:cs="Arial Narrow"/>
          <w:b/>
          <w:bCs/>
          <w:sz w:val="20"/>
          <w:szCs w:val="20"/>
        </w:rPr>
      </w:pPr>
    </w:p>
    <w:p w:rsidR="00A51908" w:rsidRDefault="00A51908">
      <w:pPr>
        <w:spacing w:before="11"/>
        <w:rPr>
          <w:rFonts w:ascii="Arial Narrow" w:eastAsia="Arial Narrow" w:hAnsi="Arial Narrow" w:cs="Arial Narrow"/>
          <w:b/>
          <w:bCs/>
          <w:sz w:val="29"/>
          <w:szCs w:val="29"/>
        </w:rPr>
      </w:pPr>
    </w:p>
    <w:tbl>
      <w:tblPr>
        <w:tblStyle w:val="TableNormal"/>
        <w:tblW w:w="0" w:type="auto"/>
        <w:tblInd w:w="1112" w:type="dxa"/>
        <w:tblLayout w:type="fixed"/>
        <w:tblLook w:val="01E0" w:firstRow="1" w:lastRow="1" w:firstColumn="1" w:lastColumn="1" w:noHBand="0" w:noVBand="0"/>
      </w:tblPr>
      <w:tblGrid>
        <w:gridCol w:w="427"/>
        <w:gridCol w:w="567"/>
        <w:gridCol w:w="3827"/>
        <w:gridCol w:w="487"/>
        <w:gridCol w:w="2206"/>
        <w:gridCol w:w="569"/>
        <w:gridCol w:w="566"/>
        <w:gridCol w:w="567"/>
        <w:gridCol w:w="566"/>
      </w:tblGrid>
      <w:tr w:rsidR="00A51908">
        <w:trPr>
          <w:trHeight w:hRule="exact" w:val="263"/>
        </w:trPr>
        <w:tc>
          <w:tcPr>
            <w:tcW w:w="4820" w:type="dxa"/>
            <w:gridSpan w:val="3"/>
            <w:tcBorders>
              <w:top w:val="single" w:sz="19" w:space="0" w:color="000000"/>
              <w:left w:val="single" w:sz="18" w:space="0" w:color="000000"/>
              <w:bottom w:val="single" w:sz="7" w:space="0" w:color="000000"/>
              <w:right w:val="nil"/>
            </w:tcBorders>
          </w:tcPr>
          <w:p w:rsidR="00A51908" w:rsidRDefault="009A677E">
            <w:pPr>
              <w:pStyle w:val="TableParagraph"/>
              <w:spacing w:line="228" w:lineRule="exact"/>
              <w:ind w:left="47"/>
              <w:rPr>
                <w:rFonts w:ascii="Arial Narrow" w:eastAsia="Arial Narrow" w:hAnsi="Arial Narrow" w:cs="Arial Narrow"/>
                <w:sz w:val="20"/>
                <w:szCs w:val="20"/>
              </w:rPr>
            </w:pPr>
            <w:r>
              <w:rPr>
                <w:rFonts w:ascii="Arial Narrow"/>
                <w:b/>
                <w:sz w:val="20"/>
              </w:rPr>
              <w:t>List</w:t>
            </w:r>
            <w:r>
              <w:rPr>
                <w:rFonts w:ascii="Arial Narrow"/>
                <w:b/>
                <w:spacing w:val="-5"/>
                <w:sz w:val="20"/>
              </w:rPr>
              <w:t xml:space="preserve"> </w:t>
            </w:r>
            <w:r>
              <w:rPr>
                <w:rFonts w:ascii="Arial Narrow"/>
                <w:b/>
                <w:sz w:val="20"/>
              </w:rPr>
              <w:t>of</w:t>
            </w:r>
            <w:r>
              <w:rPr>
                <w:rFonts w:ascii="Arial Narrow"/>
                <w:b/>
                <w:spacing w:val="-5"/>
                <w:sz w:val="20"/>
              </w:rPr>
              <w:t xml:space="preserve"> </w:t>
            </w:r>
            <w:r>
              <w:rPr>
                <w:rFonts w:ascii="Arial Narrow"/>
                <w:b/>
                <w:sz w:val="20"/>
              </w:rPr>
              <w:t>codes</w:t>
            </w:r>
            <w:r>
              <w:rPr>
                <w:rFonts w:ascii="Arial Narrow"/>
                <w:b/>
                <w:spacing w:val="-5"/>
                <w:sz w:val="20"/>
              </w:rPr>
              <w:t xml:space="preserve"> </w:t>
            </w:r>
            <w:r>
              <w:rPr>
                <w:rFonts w:ascii="Arial Narrow"/>
                <w:b/>
                <w:sz w:val="20"/>
              </w:rPr>
              <w:t>for</w:t>
            </w:r>
            <w:r>
              <w:rPr>
                <w:rFonts w:ascii="Arial Narrow"/>
                <w:b/>
                <w:spacing w:val="-6"/>
                <w:sz w:val="20"/>
              </w:rPr>
              <w:t xml:space="preserve"> </w:t>
            </w:r>
            <w:r>
              <w:rPr>
                <w:rFonts w:ascii="Arial Narrow"/>
                <w:b/>
                <w:sz w:val="20"/>
              </w:rPr>
              <w:t>detailed</w:t>
            </w:r>
            <w:r>
              <w:rPr>
                <w:rFonts w:ascii="Arial Narrow"/>
                <w:b/>
                <w:spacing w:val="-5"/>
                <w:sz w:val="20"/>
              </w:rPr>
              <w:t xml:space="preserve"> </w:t>
            </w:r>
            <w:r>
              <w:rPr>
                <w:rFonts w:ascii="Arial Narrow"/>
                <w:b/>
                <w:sz w:val="20"/>
              </w:rPr>
              <w:t>annual</w:t>
            </w:r>
            <w:r>
              <w:rPr>
                <w:rFonts w:ascii="Arial Narrow"/>
                <w:b/>
                <w:spacing w:val="-5"/>
                <w:sz w:val="20"/>
              </w:rPr>
              <w:t xml:space="preserve"> </w:t>
            </w:r>
            <w:r>
              <w:rPr>
                <w:rFonts w:ascii="Arial Narrow"/>
                <w:b/>
                <w:spacing w:val="-1"/>
                <w:sz w:val="20"/>
              </w:rPr>
              <w:t>reporting</w:t>
            </w:r>
          </w:p>
        </w:tc>
        <w:tc>
          <w:tcPr>
            <w:tcW w:w="487" w:type="dxa"/>
            <w:tcBorders>
              <w:top w:val="single" w:sz="19" w:space="0" w:color="000000"/>
              <w:left w:val="nil"/>
              <w:bottom w:val="single" w:sz="7" w:space="0" w:color="000000"/>
              <w:right w:val="nil"/>
            </w:tcBorders>
          </w:tcPr>
          <w:p w:rsidR="00A51908" w:rsidRDefault="00A51908"/>
        </w:tc>
        <w:tc>
          <w:tcPr>
            <w:tcW w:w="2206" w:type="dxa"/>
            <w:tcBorders>
              <w:top w:val="single" w:sz="19" w:space="0" w:color="000000"/>
              <w:left w:val="nil"/>
              <w:bottom w:val="single" w:sz="7" w:space="0" w:color="000000"/>
              <w:right w:val="nil"/>
            </w:tcBorders>
          </w:tcPr>
          <w:p w:rsidR="00A51908" w:rsidRDefault="00A51908"/>
        </w:tc>
        <w:tc>
          <w:tcPr>
            <w:tcW w:w="2268" w:type="dxa"/>
            <w:gridSpan w:val="4"/>
            <w:tcBorders>
              <w:top w:val="single" w:sz="19" w:space="0" w:color="000000"/>
              <w:left w:val="nil"/>
              <w:bottom w:val="single" w:sz="7" w:space="0" w:color="000000"/>
              <w:right w:val="single" w:sz="18" w:space="0" w:color="000000"/>
            </w:tcBorders>
          </w:tcPr>
          <w:p w:rsidR="00A51908" w:rsidRDefault="009A677E">
            <w:pPr>
              <w:pStyle w:val="TableParagraph"/>
              <w:spacing w:line="228" w:lineRule="exact"/>
              <w:ind w:left="314"/>
              <w:rPr>
                <w:rFonts w:ascii="Arial Narrow" w:eastAsia="Arial Narrow" w:hAnsi="Arial Narrow" w:cs="Arial Narrow"/>
                <w:sz w:val="20"/>
                <w:szCs w:val="20"/>
              </w:rPr>
            </w:pPr>
            <w:r>
              <w:rPr>
                <w:rFonts w:ascii="Arial Narrow"/>
                <w:b/>
                <w:spacing w:val="-1"/>
                <w:sz w:val="20"/>
              </w:rPr>
              <w:t>Valid</w:t>
            </w:r>
            <w:r>
              <w:rPr>
                <w:rFonts w:ascii="Arial Narrow"/>
                <w:b/>
                <w:spacing w:val="-6"/>
                <w:sz w:val="20"/>
              </w:rPr>
              <w:t xml:space="preserve"> </w:t>
            </w:r>
            <w:r>
              <w:rPr>
                <w:rFonts w:ascii="Arial Narrow"/>
                <w:b/>
                <w:sz w:val="20"/>
              </w:rPr>
              <w:t>as</w:t>
            </w:r>
            <w:r>
              <w:rPr>
                <w:rFonts w:ascii="Arial Narrow"/>
                <w:b/>
                <w:spacing w:val="-6"/>
                <w:sz w:val="20"/>
              </w:rPr>
              <w:t xml:space="preserve"> </w:t>
            </w:r>
            <w:r>
              <w:rPr>
                <w:rFonts w:ascii="Arial Narrow"/>
                <w:b/>
                <w:sz w:val="20"/>
              </w:rPr>
              <w:t>of</w:t>
            </w:r>
            <w:r>
              <w:rPr>
                <w:rFonts w:ascii="Arial Narrow"/>
                <w:b/>
                <w:spacing w:val="-5"/>
                <w:sz w:val="20"/>
              </w:rPr>
              <w:t xml:space="preserve"> </w:t>
            </w:r>
            <w:r>
              <w:rPr>
                <w:rFonts w:ascii="Arial Narrow"/>
                <w:b/>
                <w:sz w:val="20"/>
              </w:rPr>
              <w:t>31-Dec-2014</w:t>
            </w:r>
          </w:p>
        </w:tc>
      </w:tr>
      <w:tr w:rsidR="00A51908">
        <w:trPr>
          <w:trHeight w:hRule="exact" w:val="461"/>
        </w:trPr>
        <w:tc>
          <w:tcPr>
            <w:tcW w:w="7514" w:type="dxa"/>
            <w:gridSpan w:val="5"/>
            <w:tcBorders>
              <w:top w:val="single" w:sz="7" w:space="0" w:color="000000"/>
              <w:left w:val="single" w:sz="18" w:space="0" w:color="000000"/>
              <w:bottom w:val="single" w:sz="7" w:space="0" w:color="000000"/>
              <w:right w:val="single" w:sz="7" w:space="0" w:color="000000"/>
            </w:tcBorders>
          </w:tcPr>
          <w:p w:rsidR="00A51908" w:rsidRDefault="009A677E">
            <w:pPr>
              <w:pStyle w:val="TableParagraph"/>
              <w:spacing w:before="122"/>
              <w:ind w:left="47"/>
              <w:rPr>
                <w:rFonts w:ascii="Arial Narrow" w:eastAsia="Arial Narrow" w:hAnsi="Arial Narrow" w:cs="Arial Narrow"/>
                <w:sz w:val="14"/>
                <w:szCs w:val="14"/>
              </w:rPr>
            </w:pPr>
            <w:r>
              <w:rPr>
                <w:rFonts w:ascii="Arial Narrow"/>
                <w:spacing w:val="-1"/>
                <w:sz w:val="14"/>
              </w:rPr>
              <w:t>Classification</w:t>
            </w:r>
            <w:r>
              <w:rPr>
                <w:rFonts w:ascii="Arial Narrow"/>
                <w:spacing w:val="-8"/>
                <w:sz w:val="14"/>
              </w:rPr>
              <w:t xml:space="preserve"> </w:t>
            </w:r>
            <w:r>
              <w:rPr>
                <w:rFonts w:ascii="Arial Narrow"/>
                <w:spacing w:val="-1"/>
                <w:sz w:val="14"/>
              </w:rPr>
              <w:t>variable</w:t>
            </w:r>
            <w:r>
              <w:rPr>
                <w:rFonts w:ascii="Arial Narrow"/>
                <w:spacing w:val="-8"/>
                <w:sz w:val="14"/>
              </w:rPr>
              <w:t xml:space="preserve"> </w:t>
            </w:r>
            <w:r>
              <w:rPr>
                <w:rFonts w:ascii="Arial Narrow"/>
                <w:sz w:val="14"/>
              </w:rPr>
              <w:t>1</w:t>
            </w:r>
          </w:p>
        </w:tc>
        <w:tc>
          <w:tcPr>
            <w:tcW w:w="1702" w:type="dxa"/>
            <w:gridSpan w:val="3"/>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122"/>
              <w:ind w:left="61"/>
              <w:rPr>
                <w:rFonts w:ascii="Arial Narrow" w:eastAsia="Arial Narrow" w:hAnsi="Arial Narrow" w:cs="Arial Narrow"/>
                <w:sz w:val="14"/>
                <w:szCs w:val="14"/>
              </w:rPr>
            </w:pPr>
            <w:r>
              <w:rPr>
                <w:rFonts w:ascii="Arial Narrow"/>
                <w:spacing w:val="-1"/>
                <w:sz w:val="14"/>
              </w:rPr>
              <w:t>Classification</w:t>
            </w:r>
            <w:r>
              <w:rPr>
                <w:rFonts w:ascii="Arial Narrow"/>
                <w:spacing w:val="-8"/>
                <w:sz w:val="14"/>
              </w:rPr>
              <w:t xml:space="preserve"> </w:t>
            </w:r>
            <w:r>
              <w:rPr>
                <w:rFonts w:ascii="Arial Narrow"/>
                <w:spacing w:val="-1"/>
                <w:sz w:val="14"/>
              </w:rPr>
              <w:t>variable</w:t>
            </w:r>
            <w:r>
              <w:rPr>
                <w:rFonts w:ascii="Arial Narrow"/>
                <w:spacing w:val="-8"/>
                <w:sz w:val="14"/>
              </w:rPr>
              <w:t xml:space="preserve"> </w:t>
            </w:r>
            <w:r>
              <w:rPr>
                <w:rFonts w:ascii="Arial Narrow"/>
                <w:sz w:val="14"/>
              </w:rPr>
              <w:t>2</w:t>
            </w:r>
          </w:p>
        </w:tc>
        <w:tc>
          <w:tcPr>
            <w:tcW w:w="566" w:type="dxa"/>
            <w:tcBorders>
              <w:top w:val="single" w:sz="7" w:space="0" w:color="000000"/>
              <w:left w:val="single" w:sz="7" w:space="0" w:color="000000"/>
              <w:bottom w:val="single" w:sz="7" w:space="0" w:color="000000"/>
              <w:right w:val="single" w:sz="18" w:space="0" w:color="000000"/>
            </w:tcBorders>
          </w:tcPr>
          <w:p w:rsidR="00A51908" w:rsidRDefault="009A677E">
            <w:pPr>
              <w:pStyle w:val="TableParagraph"/>
              <w:spacing w:before="122" w:line="243" w:lineRule="auto"/>
              <w:ind w:left="61" w:right="73"/>
              <w:rPr>
                <w:rFonts w:ascii="Arial Narrow" w:eastAsia="Arial Narrow" w:hAnsi="Arial Narrow" w:cs="Arial Narrow"/>
                <w:sz w:val="14"/>
                <w:szCs w:val="14"/>
              </w:rPr>
            </w:pPr>
            <w:r>
              <w:rPr>
                <w:rFonts w:ascii="Arial Narrow"/>
                <w:spacing w:val="-1"/>
                <w:sz w:val="14"/>
              </w:rPr>
              <w:t>Amount</w:t>
            </w:r>
            <w:r>
              <w:rPr>
                <w:rFonts w:ascii="Arial Narrow"/>
                <w:spacing w:val="21"/>
                <w:w w:val="99"/>
                <w:sz w:val="14"/>
              </w:rPr>
              <w:t xml:space="preserve"> </w:t>
            </w:r>
            <w:r>
              <w:rPr>
                <w:rFonts w:ascii="Arial Narrow"/>
                <w:spacing w:val="-1"/>
                <w:sz w:val="14"/>
              </w:rPr>
              <w:t>variable</w:t>
            </w:r>
          </w:p>
        </w:tc>
      </w:tr>
      <w:tr w:rsidR="00A51908">
        <w:trPr>
          <w:trHeight w:hRule="exact" w:val="341"/>
        </w:trPr>
        <w:tc>
          <w:tcPr>
            <w:tcW w:w="427" w:type="dxa"/>
            <w:tcBorders>
              <w:top w:val="single" w:sz="7" w:space="0" w:color="000000"/>
              <w:left w:val="single" w:sz="18" w:space="0" w:color="000000"/>
              <w:bottom w:val="single" w:sz="7" w:space="0" w:color="000000"/>
              <w:right w:val="single" w:sz="7" w:space="0" w:color="000000"/>
            </w:tcBorders>
          </w:tcPr>
          <w:p w:rsidR="00A51908" w:rsidRDefault="009A677E">
            <w:pPr>
              <w:pStyle w:val="TableParagraph"/>
              <w:spacing w:before="2" w:line="243" w:lineRule="auto"/>
              <w:ind w:left="47" w:right="98"/>
              <w:rPr>
                <w:rFonts w:ascii="Arial Narrow" w:eastAsia="Arial Narrow" w:hAnsi="Arial Narrow" w:cs="Arial Narrow"/>
                <w:sz w:val="14"/>
                <w:szCs w:val="14"/>
              </w:rPr>
            </w:pPr>
            <w:r>
              <w:rPr>
                <w:rFonts w:ascii="Arial Narrow"/>
                <w:spacing w:val="-1"/>
                <w:sz w:val="14"/>
              </w:rPr>
              <w:t>Field</w:t>
            </w:r>
            <w:r>
              <w:rPr>
                <w:rFonts w:ascii="Arial Narrow"/>
                <w:spacing w:val="23"/>
                <w:w w:val="99"/>
                <w:sz w:val="14"/>
              </w:rPr>
              <w:t xml:space="preserve"> </w:t>
            </w:r>
            <w:r w:rsidR="005E4D9D">
              <w:rPr>
                <w:rFonts w:ascii="Arial Narrow"/>
                <w:sz w:val="14"/>
              </w:rPr>
              <w:t>6</w:t>
            </w:r>
          </w:p>
        </w:tc>
        <w:tc>
          <w:tcPr>
            <w:tcW w:w="4394" w:type="dxa"/>
            <w:gridSpan w:val="2"/>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2"/>
              <w:ind w:left="62"/>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sidR="005E4D9D">
              <w:rPr>
                <w:rFonts w:ascii="Arial Narrow"/>
                <w:sz w:val="14"/>
              </w:rPr>
              <w:t>7</w:t>
            </w:r>
          </w:p>
        </w:tc>
        <w:tc>
          <w:tcPr>
            <w:tcW w:w="2693" w:type="dxa"/>
            <w:gridSpan w:val="2"/>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sidR="005E4D9D">
              <w:rPr>
                <w:rFonts w:ascii="Arial Narrow"/>
                <w:sz w:val="14"/>
              </w:rPr>
              <w:t>8</w:t>
            </w:r>
          </w:p>
        </w:tc>
        <w:tc>
          <w:tcPr>
            <w:tcW w:w="569" w:type="dxa"/>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sidR="005E4D9D">
              <w:rPr>
                <w:rFonts w:ascii="Arial Narrow"/>
                <w:sz w:val="14"/>
              </w:rPr>
              <w:t>9</w:t>
            </w:r>
          </w:p>
        </w:tc>
        <w:tc>
          <w:tcPr>
            <w:tcW w:w="566" w:type="dxa"/>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sidR="005E4D9D">
              <w:rPr>
                <w:rFonts w:ascii="Arial Narrow"/>
                <w:sz w:val="14"/>
              </w:rPr>
              <w:t>10</w:t>
            </w:r>
          </w:p>
        </w:tc>
        <w:tc>
          <w:tcPr>
            <w:tcW w:w="567" w:type="dxa"/>
            <w:tcBorders>
              <w:top w:val="single" w:sz="7" w:space="0" w:color="000000"/>
              <w:left w:val="single" w:sz="7" w:space="0" w:color="000000"/>
              <w:bottom w:val="single" w:sz="7"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sidR="005E4D9D">
              <w:rPr>
                <w:rFonts w:ascii="Arial Narrow"/>
                <w:spacing w:val="-1"/>
                <w:sz w:val="14"/>
              </w:rPr>
              <w:t>11</w:t>
            </w:r>
          </w:p>
        </w:tc>
        <w:tc>
          <w:tcPr>
            <w:tcW w:w="566" w:type="dxa"/>
            <w:tcBorders>
              <w:top w:val="single" w:sz="7" w:space="0" w:color="000000"/>
              <w:left w:val="single" w:sz="7" w:space="0" w:color="000000"/>
              <w:bottom w:val="single" w:sz="7" w:space="0" w:color="000000"/>
              <w:right w:val="single" w:sz="18"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Field</w:t>
            </w:r>
            <w:r>
              <w:rPr>
                <w:rFonts w:ascii="Arial Narrow"/>
                <w:spacing w:val="-6"/>
                <w:sz w:val="14"/>
              </w:rPr>
              <w:t xml:space="preserve"> </w:t>
            </w:r>
            <w:r w:rsidR="005E4D9D">
              <w:rPr>
                <w:rFonts w:ascii="Arial Narrow"/>
                <w:spacing w:val="-1"/>
                <w:sz w:val="14"/>
              </w:rPr>
              <w:t>12</w:t>
            </w:r>
          </w:p>
        </w:tc>
      </w:tr>
      <w:tr w:rsidR="00A51908">
        <w:trPr>
          <w:trHeight w:hRule="exact" w:val="684"/>
        </w:trPr>
        <w:tc>
          <w:tcPr>
            <w:tcW w:w="427" w:type="dxa"/>
            <w:tcBorders>
              <w:top w:val="single" w:sz="7" w:space="0" w:color="000000"/>
              <w:left w:val="single" w:sz="18" w:space="0" w:color="000000"/>
              <w:bottom w:val="single" w:sz="18" w:space="0" w:color="000000"/>
              <w:right w:val="single" w:sz="7" w:space="0" w:color="000000"/>
            </w:tcBorders>
            <w:shd w:val="clear" w:color="auto" w:fill="F1F1F1"/>
          </w:tcPr>
          <w:p w:rsidR="00A51908" w:rsidRDefault="009A677E">
            <w:pPr>
              <w:pStyle w:val="TableParagraph"/>
              <w:spacing w:before="2" w:line="243" w:lineRule="auto"/>
              <w:ind w:left="47" w:right="131"/>
              <w:rPr>
                <w:rFonts w:ascii="Arial Narrow" w:eastAsia="Arial Narrow" w:hAnsi="Arial Narrow" w:cs="Arial Narrow"/>
                <w:sz w:val="14"/>
                <w:szCs w:val="14"/>
              </w:rPr>
            </w:pPr>
            <w:r>
              <w:rPr>
                <w:rFonts w:ascii="Arial Narrow"/>
                <w:spacing w:val="-1"/>
                <w:sz w:val="14"/>
              </w:rPr>
              <w:t>Pre-</w:t>
            </w:r>
            <w:r>
              <w:rPr>
                <w:rFonts w:ascii="Arial Narrow"/>
                <w:spacing w:val="23"/>
                <w:w w:val="99"/>
                <w:sz w:val="14"/>
              </w:rPr>
              <w:t xml:space="preserve"> </w:t>
            </w:r>
            <w:r>
              <w:rPr>
                <w:rFonts w:ascii="Arial Narrow"/>
                <w:spacing w:val="-1"/>
                <w:sz w:val="14"/>
              </w:rPr>
              <w:t>fix</w:t>
            </w:r>
          </w:p>
        </w:tc>
        <w:tc>
          <w:tcPr>
            <w:tcW w:w="567" w:type="dxa"/>
            <w:tcBorders>
              <w:top w:val="single" w:sz="7" w:space="0" w:color="000000"/>
              <w:left w:val="single" w:sz="7" w:space="0" w:color="000000"/>
              <w:bottom w:val="single" w:sz="18" w:space="0" w:color="000000"/>
              <w:right w:val="single" w:sz="7" w:space="0" w:color="000000"/>
            </w:tcBorders>
            <w:shd w:val="clear" w:color="auto" w:fill="F1F1F1"/>
          </w:tcPr>
          <w:p w:rsidR="00A51908" w:rsidRDefault="009A677E">
            <w:pPr>
              <w:pStyle w:val="TableParagraph"/>
              <w:spacing w:before="2"/>
              <w:ind w:left="62"/>
              <w:rPr>
                <w:rFonts w:ascii="Arial Narrow" w:eastAsia="Arial Narrow" w:hAnsi="Arial Narrow" w:cs="Arial Narrow"/>
                <w:sz w:val="14"/>
                <w:szCs w:val="14"/>
              </w:rPr>
            </w:pPr>
            <w:r>
              <w:rPr>
                <w:rFonts w:ascii="Arial Narrow"/>
                <w:spacing w:val="-1"/>
                <w:sz w:val="14"/>
              </w:rPr>
              <w:t>Item</w:t>
            </w:r>
          </w:p>
        </w:tc>
        <w:tc>
          <w:tcPr>
            <w:tcW w:w="3827" w:type="dxa"/>
            <w:tcBorders>
              <w:top w:val="single" w:sz="7" w:space="0" w:color="000000"/>
              <w:left w:val="single" w:sz="7" w:space="0" w:color="000000"/>
              <w:bottom w:val="single" w:sz="18"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Text</w:t>
            </w:r>
            <w:r>
              <w:rPr>
                <w:rFonts w:ascii="Arial Narrow"/>
                <w:spacing w:val="-5"/>
                <w:sz w:val="14"/>
              </w:rPr>
              <w:t xml:space="preserve"> </w:t>
            </w:r>
            <w:r>
              <w:rPr>
                <w:rFonts w:ascii="Arial Narrow"/>
                <w:spacing w:val="-1"/>
                <w:sz w:val="14"/>
              </w:rPr>
              <w:t>for</w:t>
            </w:r>
            <w:r>
              <w:rPr>
                <w:rFonts w:ascii="Arial Narrow"/>
                <w:spacing w:val="-4"/>
                <w:sz w:val="14"/>
              </w:rPr>
              <w:t xml:space="preserve"> </w:t>
            </w:r>
            <w:r>
              <w:rPr>
                <w:rFonts w:ascii="Arial Narrow"/>
                <w:spacing w:val="-1"/>
                <w:sz w:val="14"/>
              </w:rPr>
              <w:t>item</w:t>
            </w:r>
          </w:p>
        </w:tc>
        <w:tc>
          <w:tcPr>
            <w:tcW w:w="487" w:type="dxa"/>
            <w:tcBorders>
              <w:top w:val="single" w:sz="7" w:space="0" w:color="000000"/>
              <w:left w:val="single" w:sz="7" w:space="0" w:color="000000"/>
              <w:bottom w:val="single" w:sz="18" w:space="0" w:color="000000"/>
              <w:right w:val="single" w:sz="7" w:space="0" w:color="000000"/>
            </w:tcBorders>
            <w:shd w:val="clear" w:color="auto" w:fill="F1F1F1"/>
          </w:tcPr>
          <w:p w:rsidR="00A51908" w:rsidRDefault="009A677E">
            <w:pPr>
              <w:pStyle w:val="TableParagraph"/>
              <w:spacing w:before="2" w:line="243" w:lineRule="auto"/>
              <w:ind w:left="61" w:right="167"/>
              <w:rPr>
                <w:rFonts w:ascii="Arial Narrow" w:eastAsia="Arial Narrow" w:hAnsi="Arial Narrow" w:cs="Arial Narrow"/>
                <w:sz w:val="14"/>
                <w:szCs w:val="14"/>
              </w:rPr>
            </w:pPr>
            <w:r>
              <w:rPr>
                <w:rFonts w:ascii="Arial Narrow"/>
                <w:spacing w:val="-1"/>
                <w:sz w:val="14"/>
              </w:rPr>
              <w:t>Sub-</w:t>
            </w:r>
            <w:r>
              <w:rPr>
                <w:rFonts w:ascii="Arial Narrow"/>
                <w:spacing w:val="21"/>
                <w:w w:val="99"/>
                <w:sz w:val="14"/>
              </w:rPr>
              <w:t xml:space="preserve"> </w:t>
            </w:r>
            <w:r>
              <w:rPr>
                <w:rFonts w:ascii="Arial Narrow"/>
                <w:spacing w:val="-1"/>
                <w:sz w:val="14"/>
              </w:rPr>
              <w:t>item</w:t>
            </w:r>
          </w:p>
        </w:tc>
        <w:tc>
          <w:tcPr>
            <w:tcW w:w="2206" w:type="dxa"/>
            <w:tcBorders>
              <w:top w:val="single" w:sz="7" w:space="0" w:color="000000"/>
              <w:left w:val="single" w:sz="7" w:space="0" w:color="000000"/>
              <w:bottom w:val="single" w:sz="18" w:space="0" w:color="000000"/>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Text</w:t>
            </w:r>
            <w:r>
              <w:rPr>
                <w:rFonts w:ascii="Arial Narrow"/>
                <w:spacing w:val="-5"/>
                <w:sz w:val="14"/>
              </w:rPr>
              <w:t xml:space="preserve"> </w:t>
            </w:r>
            <w:r>
              <w:rPr>
                <w:rFonts w:ascii="Arial Narrow"/>
                <w:spacing w:val="-1"/>
                <w:sz w:val="14"/>
              </w:rPr>
              <w:t>for</w:t>
            </w:r>
            <w:r>
              <w:rPr>
                <w:rFonts w:ascii="Arial Narrow"/>
                <w:spacing w:val="-4"/>
                <w:sz w:val="14"/>
              </w:rPr>
              <w:t xml:space="preserve"> </w:t>
            </w:r>
            <w:r>
              <w:rPr>
                <w:rFonts w:ascii="Arial Narrow"/>
                <w:spacing w:val="-1"/>
                <w:sz w:val="14"/>
              </w:rPr>
              <w:t>sub</w:t>
            </w:r>
            <w:r>
              <w:rPr>
                <w:rFonts w:ascii="Arial Narrow"/>
                <w:spacing w:val="-4"/>
                <w:sz w:val="14"/>
              </w:rPr>
              <w:t xml:space="preserve"> </w:t>
            </w:r>
            <w:r>
              <w:rPr>
                <w:rFonts w:ascii="Arial Narrow"/>
                <w:spacing w:val="-1"/>
                <w:sz w:val="14"/>
              </w:rPr>
              <w:t>item</w:t>
            </w:r>
          </w:p>
        </w:tc>
        <w:tc>
          <w:tcPr>
            <w:tcW w:w="569" w:type="dxa"/>
            <w:tcBorders>
              <w:top w:val="single" w:sz="7" w:space="0" w:color="000000"/>
              <w:left w:val="single" w:sz="7" w:space="0" w:color="000000"/>
              <w:bottom w:val="single" w:sz="18" w:space="0" w:color="000000"/>
              <w:right w:val="single" w:sz="7" w:space="0" w:color="000000"/>
            </w:tcBorders>
            <w:shd w:val="clear" w:color="auto" w:fill="F1F1F1"/>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CPA</w:t>
            </w:r>
          </w:p>
        </w:tc>
        <w:tc>
          <w:tcPr>
            <w:tcW w:w="566" w:type="dxa"/>
            <w:tcBorders>
              <w:top w:val="single" w:sz="7" w:space="0" w:color="000000"/>
              <w:left w:val="single" w:sz="7" w:space="0" w:color="000000"/>
              <w:bottom w:val="single" w:sz="18" w:space="0" w:color="000000"/>
              <w:right w:val="single" w:sz="7" w:space="0" w:color="000000"/>
            </w:tcBorders>
            <w:shd w:val="clear" w:color="auto" w:fill="F1F1F1"/>
          </w:tcPr>
          <w:p w:rsidR="00A51908" w:rsidRDefault="009A677E">
            <w:pPr>
              <w:pStyle w:val="TableParagraph"/>
              <w:spacing w:before="2" w:line="243" w:lineRule="auto"/>
              <w:ind w:left="61" w:right="84"/>
              <w:rPr>
                <w:rFonts w:ascii="Arial Narrow" w:eastAsia="Arial Narrow" w:hAnsi="Arial Narrow" w:cs="Arial Narrow"/>
                <w:sz w:val="14"/>
                <w:szCs w:val="14"/>
              </w:rPr>
            </w:pPr>
            <w:proofErr w:type="spellStart"/>
            <w:r>
              <w:rPr>
                <w:rFonts w:ascii="Arial Narrow"/>
                <w:spacing w:val="-1"/>
                <w:sz w:val="14"/>
              </w:rPr>
              <w:t>Currenc</w:t>
            </w:r>
            <w:proofErr w:type="spellEnd"/>
            <w:r>
              <w:rPr>
                <w:rFonts w:ascii="Arial Narrow"/>
                <w:spacing w:val="21"/>
                <w:w w:val="99"/>
                <w:sz w:val="14"/>
              </w:rPr>
              <w:t xml:space="preserve"> </w:t>
            </w:r>
            <w:r>
              <w:rPr>
                <w:rFonts w:ascii="Arial Narrow"/>
                <w:sz w:val="14"/>
              </w:rPr>
              <w:t>y</w:t>
            </w:r>
          </w:p>
        </w:tc>
        <w:tc>
          <w:tcPr>
            <w:tcW w:w="567" w:type="dxa"/>
            <w:tcBorders>
              <w:top w:val="single" w:sz="7" w:space="0" w:color="000000"/>
              <w:left w:val="single" w:sz="7" w:space="0" w:color="000000"/>
              <w:bottom w:val="single" w:sz="18" w:space="0" w:color="000000"/>
              <w:right w:val="single" w:sz="7" w:space="0" w:color="000000"/>
            </w:tcBorders>
            <w:shd w:val="clear" w:color="auto" w:fill="F1F1F1"/>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2"/>
                <w:sz w:val="14"/>
              </w:rPr>
              <w:t>Country</w:t>
            </w:r>
          </w:p>
        </w:tc>
        <w:tc>
          <w:tcPr>
            <w:tcW w:w="566" w:type="dxa"/>
            <w:tcBorders>
              <w:top w:val="single" w:sz="7" w:space="0" w:color="000000"/>
              <w:left w:val="single" w:sz="7" w:space="0" w:color="000000"/>
              <w:bottom w:val="single" w:sz="18" w:space="0" w:color="000000"/>
              <w:right w:val="single" w:sz="18" w:space="0" w:color="000000"/>
            </w:tcBorders>
          </w:tcPr>
          <w:p w:rsidR="00A51908" w:rsidRDefault="009A677E">
            <w:pPr>
              <w:pStyle w:val="TableParagraph"/>
              <w:spacing w:before="2" w:line="243" w:lineRule="auto"/>
              <w:ind w:left="61" w:right="80"/>
              <w:rPr>
                <w:rFonts w:ascii="Arial Narrow" w:eastAsia="Arial Narrow" w:hAnsi="Arial Narrow" w:cs="Arial Narrow"/>
                <w:sz w:val="14"/>
                <w:szCs w:val="14"/>
              </w:rPr>
            </w:pPr>
            <w:r>
              <w:rPr>
                <w:rFonts w:ascii="Arial Narrow"/>
                <w:spacing w:val="-1"/>
                <w:sz w:val="14"/>
              </w:rPr>
              <w:t>Amount</w:t>
            </w:r>
            <w:r>
              <w:rPr>
                <w:rFonts w:ascii="Arial Narrow"/>
                <w:spacing w:val="21"/>
                <w:w w:val="99"/>
                <w:sz w:val="14"/>
              </w:rPr>
              <w:t xml:space="preserve"> </w:t>
            </w:r>
            <w:r>
              <w:rPr>
                <w:rFonts w:ascii="Arial Narrow"/>
                <w:spacing w:val="1"/>
                <w:sz w:val="14"/>
              </w:rPr>
              <w:t>in</w:t>
            </w:r>
          </w:p>
          <w:p w:rsidR="00A51908" w:rsidRDefault="009A677E">
            <w:pPr>
              <w:pStyle w:val="TableParagraph"/>
              <w:ind w:left="61"/>
              <w:rPr>
                <w:rFonts w:ascii="Arial Narrow" w:eastAsia="Arial Narrow" w:hAnsi="Arial Narrow" w:cs="Arial Narrow"/>
                <w:sz w:val="14"/>
                <w:szCs w:val="14"/>
              </w:rPr>
            </w:pPr>
            <w:r>
              <w:rPr>
                <w:rFonts w:ascii="Arial Narrow"/>
                <w:spacing w:val="-2"/>
                <w:sz w:val="14"/>
              </w:rPr>
              <w:t>1000</w:t>
            </w:r>
          </w:p>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NOK</w:t>
            </w:r>
          </w:p>
        </w:tc>
      </w:tr>
    </w:tbl>
    <w:p w:rsidR="00A51908" w:rsidRDefault="00A51908">
      <w:pPr>
        <w:spacing w:before="1"/>
        <w:rPr>
          <w:rFonts w:ascii="Arial Narrow" w:eastAsia="Arial Narrow" w:hAnsi="Arial Narrow" w:cs="Arial Narrow"/>
          <w:b/>
          <w:bCs/>
          <w:sz w:val="10"/>
          <w:szCs w:val="10"/>
        </w:rPr>
      </w:pPr>
    </w:p>
    <w:p w:rsidR="00A51908" w:rsidRDefault="00F340D9">
      <w:pPr>
        <w:pStyle w:val="Overskrift5"/>
        <w:numPr>
          <w:ilvl w:val="0"/>
          <w:numId w:val="6"/>
        </w:numPr>
        <w:tabs>
          <w:tab w:val="left" w:pos="1318"/>
        </w:tabs>
        <w:ind w:hanging="182"/>
        <w:rPr>
          <w:rFonts w:ascii="Arial Narrow" w:eastAsia="Arial Narrow" w:hAnsi="Arial Narrow" w:cs="Arial Narrow"/>
          <w:b w:val="0"/>
          <w:bCs w:val="0"/>
        </w:rPr>
      </w:pPr>
      <w:r>
        <w:pict>
          <v:group id="_x0000_s2056" style="position:absolute;left:0;text-align:left;margin-left:60.25pt;margin-top:-40.75pt;width:14.3pt;height:16.35pt;z-index:-116440;mso-position-horizontal-relative:page" coordorigin="1205,-815" coordsize="286,327">
            <v:group id="_x0000_s2059" style="position:absolute;left:1205;top:-815;width:286;height:164" coordorigin="1205,-815" coordsize="286,164">
              <v:shape id="_x0000_s2060" style="position:absolute;left:1205;top:-815;width:286;height:164" coordorigin="1205,-815" coordsize="286,164" path="m1205,-652r286,l1491,-815r-286,l1205,-652xe" fillcolor="#f1f1f1" stroked="f">
                <v:path arrowok="t"/>
              </v:shape>
            </v:group>
            <v:group id="_x0000_s2057" style="position:absolute;left:1205;top:-652;width:286;height:164" coordorigin="1205,-652" coordsize="286,164">
              <v:shape id="_x0000_s2058" style="position:absolute;left:1205;top:-652;width:286;height:164" coordorigin="1205,-652" coordsize="286,164" path="m1205,-489r286,l1491,-652r-286,l1205,-489xe" fillcolor="#f1f1f1" stroked="f">
                <v:path arrowok="t"/>
              </v:shape>
            </v:group>
            <w10:wrap anchorx="page"/>
          </v:group>
        </w:pict>
      </w:r>
      <w:r>
        <w:pict>
          <v:group id="_x0000_s2051" style="position:absolute;left:0;text-align:left;margin-left:301.25pt;margin-top:-40.75pt;width:17.4pt;height:16.35pt;z-index:-116416;mso-position-horizontal-relative:page" coordorigin="6025,-815" coordsize="348,327">
            <v:group id="_x0000_s2054" style="position:absolute;left:6025;top:-815;width:348;height:164" coordorigin="6025,-815" coordsize="348,164">
              <v:shape id="_x0000_s2055" style="position:absolute;left:6025;top:-815;width:348;height:164" coordorigin="6025,-815" coordsize="348,164" path="m6025,-652r348,l6373,-815r-348,l6025,-652xe" fillcolor="#f1f1f1" stroked="f">
                <v:path arrowok="t"/>
              </v:shape>
            </v:group>
            <v:group id="_x0000_s2052" style="position:absolute;left:6025;top:-652;width:348;height:164" coordorigin="6025,-652" coordsize="348,164">
              <v:shape id="_x0000_s2053" style="position:absolute;left:6025;top:-652;width:348;height:164" coordorigin="6025,-652" coordsize="348,164" path="m6025,-489r348,l6373,-652r-348,l6025,-489xe" fillcolor="#f1f1f1" stroked="f">
                <v:path arrowok="t"/>
              </v:shape>
            </v:group>
            <w10:wrap anchorx="page"/>
          </v:group>
        </w:pict>
      </w:r>
      <w:r w:rsidR="009A677E">
        <w:rPr>
          <w:rFonts w:ascii="Arial Narrow"/>
          <w:spacing w:val="-1"/>
        </w:rPr>
        <w:t>Gains/losses</w:t>
      </w:r>
      <w:r w:rsidR="009A677E">
        <w:rPr>
          <w:rFonts w:ascii="Arial Narrow"/>
          <w:spacing w:val="-10"/>
        </w:rPr>
        <w:t xml:space="preserve"> </w:t>
      </w:r>
      <w:r w:rsidR="009A677E">
        <w:rPr>
          <w:rFonts w:ascii="Arial Narrow"/>
        </w:rPr>
        <w:t>etc.</w:t>
      </w:r>
      <w:r w:rsidR="009A677E">
        <w:rPr>
          <w:rFonts w:ascii="Arial Narrow"/>
          <w:spacing w:val="-9"/>
        </w:rPr>
        <w:t xml:space="preserve"> </w:t>
      </w:r>
      <w:r w:rsidR="009A677E">
        <w:rPr>
          <w:rFonts w:ascii="Arial Narrow"/>
          <w:spacing w:val="-1"/>
        </w:rPr>
        <w:t>abroad</w:t>
      </w:r>
    </w:p>
    <w:tbl>
      <w:tblPr>
        <w:tblStyle w:val="TableNormal"/>
        <w:tblW w:w="0" w:type="auto"/>
        <w:tblInd w:w="1127" w:type="dxa"/>
        <w:tblLayout w:type="fixed"/>
        <w:tblLook w:val="01E0" w:firstRow="1" w:lastRow="1" w:firstColumn="1" w:lastColumn="1" w:noHBand="0" w:noVBand="0"/>
      </w:tblPr>
      <w:tblGrid>
        <w:gridCol w:w="427"/>
        <w:gridCol w:w="566"/>
        <w:gridCol w:w="3827"/>
        <w:gridCol w:w="497"/>
        <w:gridCol w:w="2197"/>
        <w:gridCol w:w="569"/>
        <w:gridCol w:w="566"/>
        <w:gridCol w:w="567"/>
      </w:tblGrid>
      <w:tr w:rsidR="00A51908">
        <w:trPr>
          <w:trHeight w:hRule="exact" w:val="184"/>
        </w:trPr>
        <w:tc>
          <w:tcPr>
            <w:tcW w:w="9216" w:type="dxa"/>
            <w:gridSpan w:val="8"/>
            <w:tcBorders>
              <w:top w:val="single" w:sz="7" w:space="0" w:color="000000"/>
              <w:left w:val="single" w:sz="7" w:space="0" w:color="000000"/>
              <w:bottom w:val="nil"/>
              <w:right w:val="single" w:sz="7" w:space="0" w:color="000000"/>
            </w:tcBorders>
            <w:shd w:val="clear" w:color="auto" w:fill="F1F1F1"/>
          </w:tcPr>
          <w:p w:rsidR="00A51908" w:rsidRDefault="009A677E">
            <w:pPr>
              <w:pStyle w:val="TableParagraph"/>
              <w:spacing w:line="181" w:lineRule="exact"/>
              <w:ind w:left="61"/>
              <w:rPr>
                <w:rFonts w:ascii="Arial Narrow" w:eastAsia="Arial Narrow" w:hAnsi="Arial Narrow" w:cs="Arial Narrow"/>
                <w:sz w:val="16"/>
                <w:szCs w:val="16"/>
              </w:rPr>
            </w:pPr>
            <w:r>
              <w:rPr>
                <w:rFonts w:ascii="Arial Narrow"/>
                <w:b/>
                <w:sz w:val="16"/>
              </w:rPr>
              <w:t>81 -</w:t>
            </w:r>
            <w:r>
              <w:rPr>
                <w:rFonts w:ascii="Arial Narrow"/>
                <w:b/>
                <w:spacing w:val="-2"/>
                <w:sz w:val="16"/>
              </w:rPr>
              <w:t xml:space="preserve"> </w:t>
            </w:r>
            <w:r>
              <w:rPr>
                <w:rFonts w:ascii="Arial Narrow"/>
                <w:b/>
                <w:sz w:val="16"/>
              </w:rPr>
              <w:t>33.</w:t>
            </w:r>
            <w:r>
              <w:rPr>
                <w:rFonts w:ascii="Arial Narrow"/>
                <w:b/>
                <w:spacing w:val="-2"/>
                <w:sz w:val="16"/>
              </w:rPr>
              <w:t xml:space="preserve"> </w:t>
            </w:r>
            <w:r>
              <w:rPr>
                <w:rFonts w:ascii="Arial Narrow"/>
                <w:b/>
                <w:spacing w:val="-1"/>
                <w:sz w:val="16"/>
              </w:rPr>
              <w:t>Fixed</w:t>
            </w:r>
            <w:r>
              <w:rPr>
                <w:rFonts w:ascii="Arial Narrow"/>
                <w:b/>
                <w:sz w:val="16"/>
              </w:rPr>
              <w:t xml:space="preserve"> </w:t>
            </w:r>
            <w:r>
              <w:rPr>
                <w:rFonts w:ascii="Arial Narrow"/>
                <w:b/>
                <w:spacing w:val="-1"/>
                <w:sz w:val="16"/>
              </w:rPr>
              <w:t>assets</w:t>
            </w:r>
          </w:p>
        </w:tc>
      </w:tr>
      <w:tr w:rsidR="00A51908">
        <w:trPr>
          <w:trHeight w:hRule="exact" w:val="499"/>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right="2"/>
              <w:jc w:val="center"/>
              <w:rPr>
                <w:rFonts w:ascii="Arial Narrow" w:eastAsia="Arial Narrow" w:hAnsi="Arial Narrow" w:cs="Arial Narrow"/>
                <w:sz w:val="14"/>
                <w:szCs w:val="14"/>
              </w:rPr>
            </w:pPr>
            <w:r>
              <w:rPr>
                <w:rFonts w:ascii="Arial Narrow"/>
                <w:spacing w:val="-2"/>
                <w:sz w:val="14"/>
              </w:rPr>
              <w:t>81</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61"/>
              <w:rPr>
                <w:rFonts w:ascii="Arial Narrow" w:eastAsia="Arial Narrow" w:hAnsi="Arial Narrow" w:cs="Arial Narrow"/>
                <w:sz w:val="14"/>
                <w:szCs w:val="14"/>
              </w:rPr>
            </w:pPr>
            <w:r>
              <w:rPr>
                <w:rFonts w:ascii="Arial Narrow"/>
                <w:spacing w:val="-2"/>
                <w:sz w:val="14"/>
              </w:rPr>
              <w:t>12909</w:t>
            </w:r>
          </w:p>
        </w:tc>
        <w:tc>
          <w:tcPr>
            <w:tcW w:w="3827" w:type="dxa"/>
            <w:tcBorders>
              <w:top w:val="nil"/>
              <w:left w:val="single" w:sz="7" w:space="0" w:color="000000"/>
              <w:bottom w:val="nil"/>
              <w:right w:val="single" w:sz="7" w:space="0" w:color="000000"/>
            </w:tcBorders>
          </w:tcPr>
          <w:p w:rsidR="00A51908" w:rsidRDefault="009A677E">
            <w:pPr>
              <w:pStyle w:val="TableParagraph"/>
              <w:spacing w:before="3" w:line="243" w:lineRule="auto"/>
              <w:ind w:left="61" w:right="163"/>
              <w:rPr>
                <w:rFonts w:ascii="Arial Narrow" w:eastAsia="Arial Narrow" w:hAnsi="Arial Narrow" w:cs="Arial Narrow"/>
                <w:sz w:val="14"/>
                <w:szCs w:val="14"/>
              </w:rPr>
            </w:pPr>
            <w:r>
              <w:rPr>
                <w:rFonts w:ascii="Arial Narrow"/>
                <w:spacing w:val="-1"/>
                <w:sz w:val="14"/>
              </w:rPr>
              <w:t>Fixed</w:t>
            </w:r>
            <w:r>
              <w:rPr>
                <w:rFonts w:ascii="Arial Narrow"/>
                <w:spacing w:val="-6"/>
                <w:sz w:val="14"/>
              </w:rPr>
              <w:t xml:space="preserve"> </w:t>
            </w:r>
            <w:r>
              <w:rPr>
                <w:rFonts w:ascii="Arial Narrow"/>
                <w:spacing w:val="-1"/>
                <w:sz w:val="14"/>
              </w:rPr>
              <w:t>real</w:t>
            </w:r>
            <w:r>
              <w:rPr>
                <w:rFonts w:ascii="Arial Narrow"/>
                <w:spacing w:val="-3"/>
                <w:sz w:val="14"/>
              </w:rPr>
              <w:t xml:space="preserve"> </w:t>
            </w:r>
            <w:r>
              <w:rPr>
                <w:rFonts w:ascii="Arial Narrow"/>
                <w:spacing w:val="-1"/>
                <w:sz w:val="14"/>
              </w:rPr>
              <w:t>capital</w:t>
            </w:r>
            <w:r>
              <w:rPr>
                <w:rFonts w:ascii="Arial Narrow"/>
                <w:spacing w:val="-4"/>
                <w:sz w:val="14"/>
              </w:rPr>
              <w:t xml:space="preserve"> </w:t>
            </w:r>
            <w:r>
              <w:rPr>
                <w:rFonts w:ascii="Arial Narrow"/>
                <w:spacing w:val="-1"/>
                <w:sz w:val="14"/>
              </w:rPr>
              <w:t>abroad,</w:t>
            </w:r>
            <w:r>
              <w:rPr>
                <w:rFonts w:ascii="Arial Narrow"/>
                <w:spacing w:val="-5"/>
                <w:sz w:val="14"/>
              </w:rPr>
              <w:t xml:space="preserve"> </w:t>
            </w:r>
            <w:r>
              <w:rPr>
                <w:rFonts w:ascii="Arial Narrow"/>
                <w:spacing w:val="-1"/>
                <w:sz w:val="14"/>
              </w:rPr>
              <w:t>included</w:t>
            </w:r>
            <w:r>
              <w:rPr>
                <w:rFonts w:ascii="Arial Narrow"/>
                <w:spacing w:val="-5"/>
                <w:sz w:val="14"/>
              </w:rPr>
              <w:t xml:space="preserve"> </w:t>
            </w:r>
            <w:r>
              <w:rPr>
                <w:rFonts w:ascii="Arial Narrow"/>
                <w:spacing w:val="-1"/>
                <w:sz w:val="14"/>
              </w:rPr>
              <w:t>project</w:t>
            </w:r>
            <w:r>
              <w:rPr>
                <w:rFonts w:ascii="Arial Narrow"/>
                <w:spacing w:val="-5"/>
                <w:sz w:val="14"/>
              </w:rPr>
              <w:t xml:space="preserve"> </w:t>
            </w:r>
            <w:r>
              <w:rPr>
                <w:rFonts w:ascii="Arial Narrow"/>
                <w:spacing w:val="-1"/>
                <w:sz w:val="14"/>
              </w:rPr>
              <w:t>costs</w:t>
            </w:r>
            <w:r>
              <w:rPr>
                <w:rFonts w:ascii="Arial Narrow"/>
                <w:spacing w:val="-5"/>
                <w:sz w:val="14"/>
              </w:rPr>
              <w:t xml:space="preserve"> </w:t>
            </w:r>
            <w:r>
              <w:rPr>
                <w:rFonts w:ascii="Arial Narrow"/>
                <w:spacing w:val="-1"/>
                <w:sz w:val="14"/>
              </w:rPr>
              <w:t>included</w:t>
            </w:r>
            <w:r>
              <w:rPr>
                <w:rFonts w:ascii="Arial Narrow"/>
                <w:spacing w:val="-5"/>
                <w:sz w:val="14"/>
              </w:rPr>
              <w:t xml:space="preserve"> </w:t>
            </w:r>
            <w:r>
              <w:rPr>
                <w:rFonts w:ascii="Arial Narrow"/>
                <w:sz w:val="14"/>
              </w:rPr>
              <w:t>in</w:t>
            </w:r>
            <w:r>
              <w:rPr>
                <w:rFonts w:ascii="Arial Narrow"/>
                <w:spacing w:val="-5"/>
                <w:sz w:val="14"/>
              </w:rPr>
              <w:t xml:space="preserve"> </w:t>
            </w:r>
            <w:r>
              <w:rPr>
                <w:rFonts w:ascii="Arial Narrow"/>
                <w:spacing w:val="-1"/>
                <w:sz w:val="14"/>
              </w:rPr>
              <w:t>the</w:t>
            </w:r>
            <w:r>
              <w:rPr>
                <w:rFonts w:ascii="Arial Narrow"/>
                <w:spacing w:val="-6"/>
                <w:sz w:val="14"/>
              </w:rPr>
              <w:t xml:space="preserve"> </w:t>
            </w:r>
            <w:r>
              <w:rPr>
                <w:rFonts w:ascii="Arial Narrow"/>
                <w:spacing w:val="-2"/>
                <w:sz w:val="14"/>
              </w:rPr>
              <w:t>balance</w:t>
            </w:r>
            <w:r>
              <w:rPr>
                <w:rFonts w:ascii="Arial Narrow"/>
                <w:spacing w:val="33"/>
                <w:w w:val="99"/>
                <w:sz w:val="14"/>
              </w:rPr>
              <w:t xml:space="preserve"> </w:t>
            </w:r>
            <w:r>
              <w:rPr>
                <w:rFonts w:ascii="Arial Narrow"/>
                <w:spacing w:val="-2"/>
                <w:sz w:val="14"/>
              </w:rPr>
              <w:t>sheet</w:t>
            </w:r>
            <w:r>
              <w:rPr>
                <w:rFonts w:ascii="Arial Narrow"/>
                <w:spacing w:val="-7"/>
                <w:sz w:val="14"/>
              </w:rPr>
              <w:t xml:space="preserve"> </w:t>
            </w:r>
            <w:r>
              <w:rPr>
                <w:rFonts w:ascii="Arial Narrow"/>
                <w:spacing w:val="-2"/>
                <w:sz w:val="14"/>
              </w:rPr>
              <w:t>and</w:t>
            </w:r>
            <w:r>
              <w:rPr>
                <w:rFonts w:ascii="Arial Narrow"/>
                <w:spacing w:val="-7"/>
                <w:sz w:val="14"/>
              </w:rPr>
              <w:t xml:space="preserve"> </w:t>
            </w:r>
            <w:r>
              <w:rPr>
                <w:rFonts w:ascii="Arial Narrow"/>
                <w:spacing w:val="-1"/>
                <w:sz w:val="14"/>
              </w:rPr>
              <w:t>investment</w:t>
            </w:r>
            <w:r>
              <w:rPr>
                <w:rFonts w:ascii="Arial Narrow"/>
                <w:spacing w:val="-7"/>
                <w:sz w:val="14"/>
              </w:rPr>
              <w:t xml:space="preserve"> </w:t>
            </w:r>
            <w:r>
              <w:rPr>
                <w:rFonts w:ascii="Arial Narrow"/>
                <w:spacing w:val="-1"/>
                <w:sz w:val="14"/>
              </w:rPr>
              <w:t>properties</w:t>
            </w:r>
            <w:r>
              <w:rPr>
                <w:rFonts w:ascii="Arial Narrow"/>
                <w:spacing w:val="-5"/>
                <w:sz w:val="14"/>
              </w:rPr>
              <w:t xml:space="preserve"> </w:t>
            </w:r>
            <w:r>
              <w:rPr>
                <w:rFonts w:ascii="Arial Narrow"/>
                <w:spacing w:val="-1"/>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right="1"/>
              <w:jc w:val="center"/>
              <w:rPr>
                <w:rFonts w:ascii="Arial Narrow" w:eastAsia="Arial Narrow" w:hAnsi="Arial Narrow" w:cs="Arial Narrow"/>
                <w:sz w:val="14"/>
                <w:szCs w:val="14"/>
              </w:rPr>
            </w:pPr>
            <w:r>
              <w:rPr>
                <w:rFonts w:ascii="Arial Narrow"/>
                <w:spacing w:val="-1"/>
                <w:sz w:val="14"/>
              </w:rPr>
              <w:t>50</w:t>
            </w:r>
          </w:p>
          <w:p w:rsidR="00A51908" w:rsidRDefault="00A51908">
            <w:pPr>
              <w:pStyle w:val="TableParagraph"/>
              <w:spacing w:before="5"/>
              <w:rPr>
                <w:rFonts w:ascii="Arial Narrow" w:eastAsia="Arial Narrow" w:hAnsi="Arial Narrow" w:cs="Arial Narrow"/>
                <w:b/>
                <w:bCs/>
                <w:sz w:val="14"/>
                <w:szCs w:val="14"/>
              </w:rPr>
            </w:pPr>
          </w:p>
          <w:p w:rsidR="00A51908" w:rsidRDefault="009A677E">
            <w:pPr>
              <w:pStyle w:val="TableParagraph"/>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9A677E">
            <w:pPr>
              <w:pStyle w:val="TableParagraph"/>
              <w:spacing w:before="3" w:line="243" w:lineRule="auto"/>
              <w:ind w:left="61" w:right="312"/>
              <w:rPr>
                <w:rFonts w:ascii="Arial Narrow" w:eastAsia="Arial Narrow" w:hAnsi="Arial Narrow" w:cs="Arial Narrow"/>
                <w:sz w:val="14"/>
                <w:szCs w:val="14"/>
              </w:rPr>
            </w:pPr>
            <w:r>
              <w:rPr>
                <w:rFonts w:ascii="Arial Narrow"/>
                <w:spacing w:val="-1"/>
                <w:sz w:val="14"/>
              </w:rPr>
              <w:t>Gains(+)/losses(-)</w:t>
            </w:r>
            <w:r>
              <w:rPr>
                <w:rFonts w:ascii="Arial Narrow"/>
                <w:spacing w:val="-7"/>
                <w:sz w:val="14"/>
              </w:rPr>
              <w:t xml:space="preserve"> </w:t>
            </w:r>
            <w:r>
              <w:rPr>
                <w:rFonts w:ascii="Arial Narrow"/>
                <w:spacing w:val="-1"/>
                <w:sz w:val="14"/>
              </w:rPr>
              <w:t>from</w:t>
            </w:r>
            <w:r>
              <w:rPr>
                <w:rFonts w:ascii="Arial Narrow"/>
                <w:spacing w:val="-6"/>
                <w:sz w:val="14"/>
              </w:rPr>
              <w:t xml:space="preserve"> </w:t>
            </w:r>
            <w:r>
              <w:rPr>
                <w:rFonts w:ascii="Arial Narrow"/>
                <w:spacing w:val="-1"/>
                <w:sz w:val="14"/>
              </w:rPr>
              <w:t>sales,</w:t>
            </w:r>
            <w:r>
              <w:rPr>
                <w:rFonts w:ascii="Arial Narrow"/>
                <w:spacing w:val="-8"/>
                <w:sz w:val="14"/>
              </w:rPr>
              <w:t xml:space="preserve"> </w:t>
            </w:r>
            <w:r>
              <w:rPr>
                <w:rFonts w:ascii="Arial Narrow"/>
                <w:spacing w:val="-1"/>
                <w:sz w:val="14"/>
              </w:rPr>
              <w:t>value</w:t>
            </w:r>
            <w:r>
              <w:rPr>
                <w:rFonts w:ascii="Arial Narrow"/>
                <w:spacing w:val="35"/>
                <w:w w:val="99"/>
                <w:sz w:val="14"/>
              </w:rPr>
              <w:t xml:space="preserve"> </w:t>
            </w:r>
            <w:r>
              <w:rPr>
                <w:rFonts w:ascii="Arial Narrow"/>
                <w:spacing w:val="-2"/>
                <w:sz w:val="14"/>
              </w:rPr>
              <w:t>change</w:t>
            </w:r>
            <w:r>
              <w:rPr>
                <w:rFonts w:ascii="Arial Narrow"/>
                <w:spacing w:val="-8"/>
                <w:sz w:val="14"/>
              </w:rPr>
              <w:t xml:space="preserve"> </w:t>
            </w:r>
            <w:r>
              <w:rPr>
                <w:rFonts w:ascii="Arial Narrow"/>
                <w:spacing w:val="-1"/>
                <w:sz w:val="14"/>
              </w:rPr>
              <w:t>of</w:t>
            </w:r>
            <w:r>
              <w:rPr>
                <w:rFonts w:ascii="Arial Narrow"/>
                <w:spacing w:val="-7"/>
                <w:sz w:val="14"/>
              </w:rPr>
              <w:t xml:space="preserve"> </w:t>
            </w:r>
            <w:r>
              <w:rPr>
                <w:rFonts w:ascii="Arial Narrow"/>
                <w:spacing w:val="-1"/>
                <w:sz w:val="14"/>
              </w:rPr>
              <w:t>investment</w:t>
            </w:r>
            <w:r>
              <w:rPr>
                <w:rFonts w:ascii="Arial Narrow"/>
                <w:spacing w:val="-7"/>
                <w:sz w:val="14"/>
              </w:rPr>
              <w:t xml:space="preserve"> </w:t>
            </w:r>
            <w:r>
              <w:rPr>
                <w:rFonts w:ascii="Arial Narrow"/>
                <w:spacing w:val="-1"/>
                <w:sz w:val="14"/>
              </w:rPr>
              <w:t>properties</w:t>
            </w:r>
            <w:r>
              <w:rPr>
                <w:rFonts w:ascii="Arial Narrow"/>
                <w:spacing w:val="27"/>
                <w:w w:val="99"/>
                <w:sz w:val="14"/>
              </w:rPr>
              <w:t xml:space="preserve"> </w:t>
            </w:r>
            <w:r>
              <w:rPr>
                <w:rFonts w:ascii="Arial Narrow"/>
                <w:spacing w:val="-1"/>
                <w:sz w:val="14"/>
              </w:rPr>
              <w:t>Devaluations(-)/reversion(+)</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159"/>
              <w:rPr>
                <w:rFonts w:ascii="Arial Narrow" w:eastAsia="Arial Narrow" w:hAnsi="Arial Narrow" w:cs="Arial Narrow"/>
                <w:sz w:val="14"/>
                <w:szCs w:val="14"/>
              </w:rPr>
            </w:pPr>
            <w:r>
              <w:rPr>
                <w:rFonts w:ascii="Arial Narrow"/>
                <w:sz w:val="14"/>
              </w:rPr>
              <w:t>XXX</w:t>
            </w:r>
          </w:p>
          <w:p w:rsidR="00A51908" w:rsidRDefault="00A51908">
            <w:pPr>
              <w:pStyle w:val="TableParagraph"/>
              <w:spacing w:before="5"/>
              <w:rPr>
                <w:rFonts w:ascii="Arial Narrow" w:eastAsia="Arial Narrow" w:hAnsi="Arial Narrow" w:cs="Arial Narrow"/>
                <w:b/>
                <w:bCs/>
                <w:sz w:val="14"/>
                <w:szCs w:val="14"/>
              </w:rPr>
            </w:pPr>
          </w:p>
          <w:p w:rsidR="00A51908" w:rsidRDefault="009A677E">
            <w:pPr>
              <w:pStyle w:val="TableParagraph"/>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260805">
            <w:pPr>
              <w:pStyle w:val="TableParagraph"/>
              <w:spacing w:before="3"/>
              <w:ind w:right="22"/>
              <w:jc w:val="center"/>
              <w:rPr>
                <w:rFonts w:ascii="Arial Narrow" w:eastAsia="Arial Narrow" w:hAnsi="Arial Narrow" w:cs="Arial Narrow"/>
                <w:sz w:val="14"/>
                <w:szCs w:val="14"/>
              </w:rPr>
            </w:pPr>
            <w:r>
              <w:rPr>
                <w:rFonts w:ascii="Arial Narrow"/>
                <w:sz w:val="14"/>
              </w:rPr>
              <w:t>L</w:t>
            </w:r>
          </w:p>
          <w:p w:rsidR="00A51908" w:rsidRDefault="00A51908">
            <w:pPr>
              <w:pStyle w:val="TableParagraph"/>
              <w:spacing w:before="5"/>
              <w:rPr>
                <w:rFonts w:ascii="Arial Narrow" w:eastAsia="Arial Narrow" w:hAnsi="Arial Narrow" w:cs="Arial Narrow"/>
                <w:b/>
                <w:bCs/>
                <w:sz w:val="14"/>
                <w:szCs w:val="14"/>
              </w:rPr>
            </w:pPr>
          </w:p>
          <w:p w:rsidR="00A51908" w:rsidRDefault="00260805" w:rsidP="00260805">
            <w:pPr>
              <w:pStyle w:val="TableParagraph"/>
              <w:ind w:right="22"/>
              <w:jc w:val="center"/>
              <w:rPr>
                <w:rFonts w:ascii="Arial Narrow" w:eastAsia="Arial Narrow" w:hAnsi="Arial Narrow" w:cs="Arial Narrow"/>
                <w:sz w:val="14"/>
                <w:szCs w:val="14"/>
              </w:rPr>
            </w:pPr>
            <w:r>
              <w:rPr>
                <w:rFonts w:ascii="Arial Narrow"/>
                <w:sz w:val="14"/>
              </w:rPr>
              <w:t>L</w:t>
            </w:r>
          </w:p>
        </w:tc>
      </w:tr>
      <w:tr w:rsidR="00A51908">
        <w:trPr>
          <w:trHeight w:hRule="exact" w:val="490"/>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82</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13329</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Investments</w:t>
            </w:r>
            <w:r>
              <w:rPr>
                <w:rFonts w:ascii="Arial Narrow"/>
                <w:spacing w:val="-6"/>
                <w:sz w:val="14"/>
              </w:rPr>
              <w:t xml:space="preserve"> </w:t>
            </w:r>
            <w:r>
              <w:rPr>
                <w:rFonts w:ascii="Arial Narrow"/>
                <w:sz w:val="14"/>
              </w:rPr>
              <w:t>in</w:t>
            </w:r>
            <w:r>
              <w:rPr>
                <w:rFonts w:ascii="Arial Narrow"/>
                <w:spacing w:val="-6"/>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group-</w:t>
            </w:r>
            <w:r>
              <w:rPr>
                <w:rFonts w:ascii="Arial Narrow"/>
                <w:spacing w:val="-5"/>
                <w:sz w:val="14"/>
              </w:rPr>
              <w:t xml:space="preserve"> </w:t>
            </w:r>
            <w:r>
              <w:rPr>
                <w:rFonts w:ascii="Arial Narrow"/>
                <w:spacing w:val="-2"/>
                <w:sz w:val="14"/>
              </w:rPr>
              <w:t>and</w:t>
            </w:r>
            <w:r>
              <w:rPr>
                <w:rFonts w:ascii="Arial Narrow"/>
                <w:spacing w:val="-6"/>
                <w:sz w:val="14"/>
              </w:rPr>
              <w:t xml:space="preserve"> </w:t>
            </w:r>
            <w:r>
              <w:rPr>
                <w:rFonts w:ascii="Arial Narrow"/>
                <w:spacing w:val="-1"/>
                <w:sz w:val="14"/>
              </w:rPr>
              <w:t>associate</w:t>
            </w:r>
            <w:r>
              <w:rPr>
                <w:rFonts w:ascii="Arial Narrow"/>
                <w:spacing w:val="-7"/>
                <w:sz w:val="14"/>
              </w:rPr>
              <w:t xml:space="preserve"> </w:t>
            </w:r>
            <w:r>
              <w:rPr>
                <w:rFonts w:ascii="Arial Narrow"/>
                <w:spacing w:val="-2"/>
                <w:sz w:val="14"/>
              </w:rPr>
              <w:t>companies</w:t>
            </w:r>
            <w:r>
              <w:rPr>
                <w:rFonts w:ascii="Arial Narrow"/>
                <w:spacing w:val="-5"/>
                <w:sz w:val="14"/>
              </w:rPr>
              <w:t xml:space="preserve"> </w:t>
            </w:r>
            <w:r>
              <w:rPr>
                <w:rFonts w:ascii="Arial Narrow"/>
                <w:spacing w:val="-1"/>
                <w:sz w:val="14"/>
              </w:rPr>
              <w:t>(</w:t>
            </w:r>
            <w:proofErr w:type="spellStart"/>
            <w:r>
              <w:rPr>
                <w:rFonts w:ascii="Arial Narrow"/>
                <w:spacing w:val="-1"/>
                <w:sz w:val="14"/>
              </w:rPr>
              <w:t>inc.</w:t>
            </w:r>
            <w:proofErr w:type="spellEnd"/>
            <w:r>
              <w:rPr>
                <w:rFonts w:ascii="Arial Narrow"/>
                <w:spacing w:val="-6"/>
                <w:sz w:val="14"/>
              </w:rPr>
              <w:t xml:space="preserve"> </w:t>
            </w:r>
            <w:r>
              <w:rPr>
                <w:rFonts w:ascii="Arial Narrow"/>
                <w:spacing w:val="-1"/>
                <w:sz w:val="14"/>
              </w:rPr>
              <w:t>branches)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50</w:t>
            </w:r>
          </w:p>
          <w:p w:rsidR="00A51908" w:rsidRDefault="00A51908">
            <w:pPr>
              <w:pStyle w:val="TableParagraph"/>
              <w:spacing w:before="5"/>
              <w:rPr>
                <w:rFonts w:ascii="Arial Narrow" w:eastAsia="Arial Narrow" w:hAnsi="Arial Narrow" w:cs="Arial Narrow"/>
                <w:b/>
                <w:bCs/>
                <w:sz w:val="14"/>
                <w:szCs w:val="14"/>
              </w:rPr>
            </w:pPr>
          </w:p>
          <w:p w:rsidR="00A51908" w:rsidRDefault="009A677E">
            <w:pPr>
              <w:pStyle w:val="TableParagraph"/>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9A677E">
            <w:pPr>
              <w:pStyle w:val="TableParagraph"/>
              <w:spacing w:line="243" w:lineRule="auto"/>
              <w:ind w:left="61" w:right="417"/>
              <w:rPr>
                <w:rFonts w:ascii="Arial Narrow" w:eastAsia="Arial Narrow" w:hAnsi="Arial Narrow" w:cs="Arial Narrow"/>
                <w:sz w:val="14"/>
                <w:szCs w:val="14"/>
              </w:rPr>
            </w:pPr>
            <w:r>
              <w:rPr>
                <w:rFonts w:ascii="Arial Narrow"/>
                <w:spacing w:val="-1"/>
                <w:sz w:val="14"/>
              </w:rPr>
              <w:t>Gains(+)/losses(-)</w:t>
            </w:r>
            <w:r>
              <w:rPr>
                <w:rFonts w:ascii="Arial Narrow"/>
                <w:spacing w:val="-7"/>
                <w:sz w:val="14"/>
              </w:rPr>
              <w:t xml:space="preserve"> </w:t>
            </w:r>
            <w:r>
              <w:rPr>
                <w:rFonts w:ascii="Arial Narrow"/>
                <w:spacing w:val="-1"/>
                <w:sz w:val="14"/>
              </w:rPr>
              <w:t>on</w:t>
            </w:r>
            <w:r>
              <w:rPr>
                <w:rFonts w:ascii="Arial Narrow"/>
                <w:spacing w:val="-7"/>
                <w:sz w:val="14"/>
              </w:rPr>
              <w:t xml:space="preserve"> </w:t>
            </w:r>
            <w:r>
              <w:rPr>
                <w:rFonts w:ascii="Arial Narrow"/>
                <w:spacing w:val="-1"/>
                <w:sz w:val="14"/>
              </w:rPr>
              <w:t>sales,</w:t>
            </w:r>
            <w:r>
              <w:rPr>
                <w:rFonts w:ascii="Arial Narrow"/>
                <w:spacing w:val="-8"/>
                <w:sz w:val="14"/>
              </w:rPr>
              <w:t xml:space="preserve"> </w:t>
            </w:r>
            <w:r>
              <w:rPr>
                <w:rFonts w:ascii="Arial Narrow"/>
                <w:spacing w:val="-1"/>
                <w:sz w:val="14"/>
              </w:rPr>
              <w:t>value</w:t>
            </w:r>
            <w:r>
              <w:rPr>
                <w:rFonts w:ascii="Arial Narrow"/>
                <w:spacing w:val="27"/>
                <w:w w:val="99"/>
                <w:sz w:val="14"/>
              </w:rPr>
              <w:t xml:space="preserve"> </w:t>
            </w:r>
            <w:r>
              <w:rPr>
                <w:rFonts w:ascii="Arial Narrow"/>
                <w:spacing w:val="-2"/>
                <w:sz w:val="14"/>
              </w:rPr>
              <w:t>adjustments</w:t>
            </w:r>
          </w:p>
          <w:p w:rsidR="00A51908" w:rsidRDefault="009A677E">
            <w:pPr>
              <w:pStyle w:val="TableParagraph"/>
              <w:ind w:left="61"/>
              <w:rPr>
                <w:rFonts w:ascii="Arial Narrow" w:eastAsia="Arial Narrow" w:hAnsi="Arial Narrow" w:cs="Arial Narrow"/>
                <w:sz w:val="14"/>
                <w:szCs w:val="14"/>
              </w:rPr>
            </w:pPr>
            <w:r>
              <w:rPr>
                <w:rFonts w:ascii="Arial Narrow"/>
                <w:spacing w:val="-1"/>
                <w:sz w:val="14"/>
              </w:rPr>
              <w:t>Devaluations(-)/reversion(+)</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p w:rsidR="00A51908" w:rsidRDefault="00A51908">
            <w:pPr>
              <w:pStyle w:val="TableParagraph"/>
              <w:spacing w:before="5"/>
              <w:rPr>
                <w:rFonts w:ascii="Arial Narrow" w:eastAsia="Arial Narrow" w:hAnsi="Arial Narrow" w:cs="Arial Narrow"/>
                <w:b/>
                <w:bCs/>
                <w:sz w:val="14"/>
                <w:szCs w:val="14"/>
              </w:rPr>
            </w:pPr>
          </w:p>
          <w:p w:rsidR="00A51908" w:rsidRDefault="009A677E">
            <w:pPr>
              <w:pStyle w:val="TableParagraph"/>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260805">
            <w:pPr>
              <w:pStyle w:val="TableParagraph"/>
              <w:spacing w:line="155" w:lineRule="exact"/>
              <w:jc w:val="center"/>
              <w:rPr>
                <w:rFonts w:ascii="Arial Narrow" w:eastAsia="Arial Narrow" w:hAnsi="Arial Narrow" w:cs="Arial Narrow"/>
                <w:sz w:val="14"/>
                <w:szCs w:val="14"/>
              </w:rPr>
            </w:pPr>
            <w:r>
              <w:rPr>
                <w:rFonts w:ascii="Arial Narrow"/>
                <w:sz w:val="14"/>
              </w:rPr>
              <w:t>L</w:t>
            </w:r>
          </w:p>
          <w:p w:rsidR="00A51908" w:rsidRDefault="00A51908">
            <w:pPr>
              <w:pStyle w:val="TableParagraph"/>
              <w:spacing w:before="5"/>
              <w:rPr>
                <w:rFonts w:ascii="Arial Narrow" w:eastAsia="Arial Narrow" w:hAnsi="Arial Narrow" w:cs="Arial Narrow"/>
                <w:b/>
                <w:bCs/>
                <w:sz w:val="14"/>
                <w:szCs w:val="14"/>
              </w:rPr>
            </w:pPr>
          </w:p>
          <w:p w:rsidR="00A51908" w:rsidRDefault="00260805">
            <w:pPr>
              <w:pStyle w:val="TableParagraph"/>
              <w:jc w:val="center"/>
              <w:rPr>
                <w:rFonts w:ascii="Arial Narrow" w:eastAsia="Arial Narrow" w:hAnsi="Arial Narrow" w:cs="Arial Narrow"/>
                <w:sz w:val="14"/>
                <w:szCs w:val="14"/>
              </w:rPr>
            </w:pPr>
            <w:r>
              <w:rPr>
                <w:rFonts w:ascii="Arial Narrow"/>
                <w:sz w:val="14"/>
              </w:rPr>
              <w:t>L</w:t>
            </w:r>
          </w:p>
        </w:tc>
      </w:tr>
      <w:tr w:rsidR="00A51908">
        <w:trPr>
          <w:trHeight w:hRule="exact" w:val="327"/>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82</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13409</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Loans</w:t>
            </w:r>
            <w:r>
              <w:rPr>
                <w:rFonts w:ascii="Arial Narrow"/>
                <w:spacing w:val="-5"/>
                <w:sz w:val="14"/>
              </w:rPr>
              <w:t xml:space="preserve"> </w:t>
            </w:r>
            <w:r>
              <w:rPr>
                <w:rFonts w:ascii="Arial Narrow"/>
                <w:spacing w:val="-1"/>
                <w:sz w:val="14"/>
              </w:rPr>
              <w:t>to</w:t>
            </w:r>
            <w:r>
              <w:rPr>
                <w:rFonts w:ascii="Arial Narrow"/>
                <w:spacing w:val="-6"/>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group-</w:t>
            </w:r>
            <w:r>
              <w:rPr>
                <w:rFonts w:ascii="Arial Narrow"/>
                <w:spacing w:val="-4"/>
                <w:sz w:val="14"/>
              </w:rPr>
              <w:t xml:space="preserve"> </w:t>
            </w:r>
            <w:r>
              <w:rPr>
                <w:rFonts w:ascii="Arial Narrow"/>
                <w:spacing w:val="-2"/>
                <w:sz w:val="14"/>
              </w:rPr>
              <w:t>and</w:t>
            </w:r>
            <w:r>
              <w:rPr>
                <w:rFonts w:ascii="Arial Narrow"/>
                <w:spacing w:val="-6"/>
                <w:sz w:val="14"/>
              </w:rPr>
              <w:t xml:space="preserve"> </w:t>
            </w:r>
            <w:r>
              <w:rPr>
                <w:rFonts w:ascii="Arial Narrow"/>
                <w:spacing w:val="-1"/>
                <w:sz w:val="14"/>
              </w:rPr>
              <w:t>associate</w:t>
            </w:r>
            <w:r>
              <w:rPr>
                <w:rFonts w:ascii="Arial Narrow"/>
                <w:spacing w:val="-6"/>
                <w:sz w:val="14"/>
              </w:rPr>
              <w:t xml:space="preserve"> </w:t>
            </w:r>
            <w:r>
              <w:rPr>
                <w:rFonts w:ascii="Arial Narrow"/>
                <w:spacing w:val="-2"/>
                <w:sz w:val="14"/>
              </w:rPr>
              <w:t>companies</w:t>
            </w:r>
            <w:r>
              <w:rPr>
                <w:rFonts w:ascii="Arial Narrow"/>
                <w:spacing w:val="-4"/>
                <w:sz w:val="14"/>
              </w:rPr>
              <w:t xml:space="preserve"> </w:t>
            </w:r>
            <w:r>
              <w:rPr>
                <w:rFonts w:ascii="Arial Narrow"/>
                <w:spacing w:val="-1"/>
                <w:sz w:val="14"/>
              </w:rPr>
              <w:t>(incl.</w:t>
            </w:r>
            <w:r>
              <w:rPr>
                <w:rFonts w:ascii="Arial Narrow"/>
                <w:spacing w:val="-6"/>
                <w:sz w:val="14"/>
              </w:rPr>
              <w:t xml:space="preserve"> </w:t>
            </w:r>
            <w:r>
              <w:rPr>
                <w:rFonts w:ascii="Arial Narrow"/>
                <w:spacing w:val="-1"/>
                <w:sz w:val="14"/>
              </w:rPr>
              <w:t>branches)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9A677E">
            <w:pPr>
              <w:pStyle w:val="TableParagraph"/>
              <w:spacing w:line="243" w:lineRule="auto"/>
              <w:ind w:left="61" w:right="249"/>
              <w:rPr>
                <w:rFonts w:ascii="Arial Narrow" w:eastAsia="Arial Narrow" w:hAnsi="Arial Narrow" w:cs="Arial Narrow"/>
                <w:sz w:val="14"/>
                <w:szCs w:val="14"/>
              </w:rPr>
            </w:pPr>
            <w:r>
              <w:rPr>
                <w:rFonts w:ascii="Arial Narrow"/>
                <w:spacing w:val="-2"/>
                <w:sz w:val="14"/>
              </w:rPr>
              <w:t>Devaluations,</w:t>
            </w:r>
            <w:r>
              <w:rPr>
                <w:rFonts w:ascii="Arial Narrow"/>
                <w:spacing w:val="-11"/>
                <w:sz w:val="14"/>
              </w:rPr>
              <w:t xml:space="preserve"> </w:t>
            </w:r>
            <w:r>
              <w:rPr>
                <w:rFonts w:ascii="Arial Narrow"/>
                <w:spacing w:val="-1"/>
                <w:sz w:val="14"/>
              </w:rPr>
              <w:t>losses,</w:t>
            </w:r>
            <w:r>
              <w:rPr>
                <w:rFonts w:ascii="Arial Narrow"/>
                <w:spacing w:val="-10"/>
                <w:sz w:val="14"/>
              </w:rPr>
              <w:t xml:space="preserve"> </w:t>
            </w:r>
            <w:r>
              <w:rPr>
                <w:rFonts w:ascii="Arial Narrow"/>
                <w:spacing w:val="-1"/>
                <w:sz w:val="14"/>
              </w:rPr>
              <w:t>write-offs(-)/</w:t>
            </w:r>
            <w:r>
              <w:rPr>
                <w:rFonts w:ascii="Arial Narrow"/>
                <w:spacing w:val="51"/>
                <w:w w:val="99"/>
                <w:sz w:val="14"/>
              </w:rPr>
              <w:t xml:space="preserve"> </w:t>
            </w:r>
            <w:r>
              <w:rPr>
                <w:rFonts w:ascii="Arial Narrow"/>
                <w:spacing w:val="-1"/>
                <w:sz w:val="14"/>
              </w:rPr>
              <w:t>reversal</w:t>
            </w:r>
            <w:r>
              <w:rPr>
                <w:rFonts w:ascii="Arial Narrow"/>
                <w:spacing w:val="-5"/>
                <w:sz w:val="14"/>
              </w:rPr>
              <w:t xml:space="preserve"> </w:t>
            </w:r>
            <w:r>
              <w:rPr>
                <w:rFonts w:ascii="Arial Narrow"/>
                <w:spacing w:val="-1"/>
                <w:sz w:val="14"/>
              </w:rPr>
              <w:t>of</w:t>
            </w:r>
            <w:r>
              <w:rPr>
                <w:rFonts w:ascii="Arial Narrow"/>
                <w:spacing w:val="-6"/>
                <w:sz w:val="14"/>
              </w:rPr>
              <w:t xml:space="preserve"> </w:t>
            </w:r>
            <w:r>
              <w:rPr>
                <w:rFonts w:ascii="Arial Narrow"/>
                <w:spacing w:val="-2"/>
                <w:sz w:val="14"/>
              </w:rPr>
              <w:t>devaluations,</w:t>
            </w:r>
            <w:r>
              <w:rPr>
                <w:rFonts w:ascii="Arial Narrow"/>
                <w:spacing w:val="20"/>
                <w:sz w:val="14"/>
              </w:rPr>
              <w:t xml:space="preserve"> </w:t>
            </w:r>
            <w:r>
              <w:rPr>
                <w:rFonts w:ascii="Arial Narrow"/>
                <w:spacing w:val="-1"/>
                <w:sz w:val="14"/>
              </w:rPr>
              <w:t>resetting(+)</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260805">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490"/>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83</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13500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Investments</w:t>
            </w:r>
            <w:r>
              <w:rPr>
                <w:rFonts w:ascii="Arial Narrow"/>
                <w:spacing w:val="-5"/>
                <w:sz w:val="14"/>
              </w:rPr>
              <w:t xml:space="preserve"> </w:t>
            </w:r>
            <w:r>
              <w:rPr>
                <w:rFonts w:ascii="Arial Narrow"/>
                <w:sz w:val="14"/>
              </w:rPr>
              <w:t>in</w:t>
            </w:r>
            <w:r>
              <w:rPr>
                <w:rFonts w:ascii="Arial Narrow"/>
                <w:spacing w:val="-6"/>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shares</w:t>
            </w:r>
            <w:r>
              <w:rPr>
                <w:rFonts w:ascii="Arial Narrow"/>
                <w:spacing w:val="-5"/>
                <w:sz w:val="14"/>
              </w:rPr>
              <w:t xml:space="preserve"> </w:t>
            </w:r>
            <w:r>
              <w:rPr>
                <w:rFonts w:ascii="Arial Narrow"/>
                <w:spacing w:val="-2"/>
                <w:sz w:val="14"/>
              </w:rPr>
              <w:t>and</w:t>
            </w:r>
            <w:r>
              <w:rPr>
                <w:rFonts w:ascii="Arial Narrow"/>
                <w:spacing w:val="-5"/>
                <w:sz w:val="14"/>
              </w:rPr>
              <w:t xml:space="preserve"> </w:t>
            </w:r>
            <w:r>
              <w:rPr>
                <w:rFonts w:ascii="Arial Narrow"/>
                <w:spacing w:val="-1"/>
                <w:sz w:val="14"/>
              </w:rPr>
              <w:t>security</w:t>
            </w:r>
            <w:r>
              <w:rPr>
                <w:rFonts w:ascii="Arial Narrow"/>
                <w:spacing w:val="-5"/>
                <w:sz w:val="14"/>
              </w:rPr>
              <w:t xml:space="preserve"> </w:t>
            </w:r>
            <w:r>
              <w:rPr>
                <w:rFonts w:ascii="Arial Narrow"/>
                <w:spacing w:val="-2"/>
                <w:sz w:val="14"/>
              </w:rPr>
              <w:t>funds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50</w:t>
            </w:r>
          </w:p>
          <w:p w:rsidR="00A51908" w:rsidRDefault="00A51908">
            <w:pPr>
              <w:pStyle w:val="TableParagraph"/>
              <w:spacing w:before="5"/>
              <w:rPr>
                <w:rFonts w:ascii="Arial Narrow" w:eastAsia="Arial Narrow" w:hAnsi="Arial Narrow" w:cs="Arial Narrow"/>
                <w:b/>
                <w:bCs/>
                <w:sz w:val="14"/>
                <w:szCs w:val="14"/>
              </w:rPr>
            </w:pPr>
          </w:p>
          <w:p w:rsidR="00A51908" w:rsidRDefault="009A677E">
            <w:pPr>
              <w:pStyle w:val="TableParagraph"/>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9A677E">
            <w:pPr>
              <w:pStyle w:val="TableParagraph"/>
              <w:spacing w:line="243" w:lineRule="auto"/>
              <w:ind w:left="61" w:right="383"/>
              <w:rPr>
                <w:rFonts w:ascii="Arial Narrow" w:eastAsia="Arial Narrow" w:hAnsi="Arial Narrow" w:cs="Arial Narrow"/>
                <w:sz w:val="14"/>
                <w:szCs w:val="14"/>
              </w:rPr>
            </w:pPr>
            <w:r>
              <w:rPr>
                <w:rFonts w:ascii="Arial Narrow"/>
                <w:spacing w:val="-1"/>
                <w:sz w:val="14"/>
              </w:rPr>
              <w:t>Realized</w:t>
            </w:r>
            <w:r>
              <w:rPr>
                <w:rFonts w:ascii="Arial Narrow"/>
                <w:spacing w:val="-8"/>
                <w:sz w:val="14"/>
              </w:rPr>
              <w:t xml:space="preserve"> </w:t>
            </w:r>
            <w:r>
              <w:rPr>
                <w:rFonts w:ascii="Arial Narrow"/>
                <w:spacing w:val="-1"/>
                <w:sz w:val="14"/>
              </w:rPr>
              <w:t>(and</w:t>
            </w:r>
            <w:r>
              <w:rPr>
                <w:rFonts w:ascii="Arial Narrow"/>
                <w:spacing w:val="-7"/>
                <w:sz w:val="14"/>
              </w:rPr>
              <w:t xml:space="preserve"> </w:t>
            </w:r>
            <w:r>
              <w:rPr>
                <w:rFonts w:ascii="Arial Narrow"/>
                <w:spacing w:val="-1"/>
                <w:sz w:val="14"/>
              </w:rPr>
              <w:t>possibly</w:t>
            </w:r>
            <w:r>
              <w:rPr>
                <w:rFonts w:ascii="Arial Narrow"/>
                <w:spacing w:val="-7"/>
                <w:sz w:val="14"/>
              </w:rPr>
              <w:t xml:space="preserve"> </w:t>
            </w:r>
            <w:r>
              <w:rPr>
                <w:rFonts w:ascii="Arial Narrow"/>
                <w:spacing w:val="-1"/>
                <w:sz w:val="14"/>
              </w:rPr>
              <w:t>unrealized)</w:t>
            </w:r>
            <w:r>
              <w:rPr>
                <w:rFonts w:ascii="Arial Narrow"/>
                <w:spacing w:val="24"/>
                <w:w w:val="99"/>
                <w:sz w:val="14"/>
              </w:rPr>
              <w:t xml:space="preserve"> </w:t>
            </w:r>
            <w:r>
              <w:rPr>
                <w:rFonts w:ascii="Arial Narrow"/>
                <w:spacing w:val="-1"/>
                <w:sz w:val="14"/>
              </w:rPr>
              <w:t>market</w:t>
            </w:r>
            <w:r>
              <w:rPr>
                <w:rFonts w:ascii="Arial Narrow"/>
                <w:spacing w:val="-10"/>
                <w:sz w:val="14"/>
              </w:rPr>
              <w:t xml:space="preserve"> </w:t>
            </w:r>
            <w:r>
              <w:rPr>
                <w:rFonts w:ascii="Arial Narrow"/>
                <w:spacing w:val="-1"/>
                <w:sz w:val="14"/>
              </w:rPr>
              <w:t>value</w:t>
            </w:r>
            <w:r>
              <w:rPr>
                <w:rFonts w:ascii="Arial Narrow"/>
                <w:spacing w:val="-10"/>
                <w:sz w:val="14"/>
              </w:rPr>
              <w:t xml:space="preserve"> </w:t>
            </w:r>
            <w:r>
              <w:rPr>
                <w:rFonts w:ascii="Arial Narrow"/>
                <w:spacing w:val="-1"/>
                <w:sz w:val="14"/>
              </w:rPr>
              <w:t>gains(+)/-losses(-)</w:t>
            </w:r>
            <w:r>
              <w:rPr>
                <w:rFonts w:ascii="Arial Narrow"/>
                <w:spacing w:val="27"/>
                <w:w w:val="99"/>
                <w:sz w:val="14"/>
              </w:rPr>
              <w:t xml:space="preserve"> </w:t>
            </w:r>
            <w:r>
              <w:rPr>
                <w:rFonts w:ascii="Arial Narrow"/>
                <w:spacing w:val="-1"/>
                <w:sz w:val="14"/>
              </w:rPr>
              <w:t>Devaluations(-)/reversion(+)</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p w:rsidR="00A51908" w:rsidRDefault="00A51908">
            <w:pPr>
              <w:pStyle w:val="TableParagraph"/>
              <w:spacing w:before="5"/>
              <w:rPr>
                <w:rFonts w:ascii="Arial Narrow" w:eastAsia="Arial Narrow" w:hAnsi="Arial Narrow" w:cs="Arial Narrow"/>
                <w:b/>
                <w:bCs/>
                <w:sz w:val="14"/>
                <w:szCs w:val="14"/>
              </w:rPr>
            </w:pPr>
          </w:p>
          <w:p w:rsidR="00A51908" w:rsidRDefault="009A677E">
            <w:pPr>
              <w:pStyle w:val="TableParagraph"/>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260805">
            <w:pPr>
              <w:pStyle w:val="TableParagraph"/>
              <w:spacing w:line="155" w:lineRule="exact"/>
              <w:jc w:val="center"/>
              <w:rPr>
                <w:rFonts w:ascii="Arial Narrow" w:eastAsia="Arial Narrow" w:hAnsi="Arial Narrow" w:cs="Arial Narrow"/>
                <w:sz w:val="14"/>
                <w:szCs w:val="14"/>
              </w:rPr>
            </w:pPr>
            <w:r>
              <w:rPr>
                <w:rFonts w:ascii="Arial Narrow"/>
                <w:sz w:val="14"/>
              </w:rPr>
              <w:t>L</w:t>
            </w:r>
          </w:p>
          <w:p w:rsidR="00A51908" w:rsidRDefault="00A51908">
            <w:pPr>
              <w:pStyle w:val="TableParagraph"/>
              <w:spacing w:before="5"/>
              <w:rPr>
                <w:rFonts w:ascii="Arial Narrow" w:eastAsia="Arial Narrow" w:hAnsi="Arial Narrow" w:cs="Arial Narrow"/>
                <w:b/>
                <w:bCs/>
                <w:sz w:val="14"/>
                <w:szCs w:val="14"/>
              </w:rPr>
            </w:pPr>
          </w:p>
          <w:p w:rsidR="00A51908" w:rsidRDefault="00260805">
            <w:pPr>
              <w:pStyle w:val="TableParagraph"/>
              <w:jc w:val="center"/>
              <w:rPr>
                <w:rFonts w:ascii="Arial Narrow" w:eastAsia="Arial Narrow" w:hAnsi="Arial Narrow" w:cs="Arial Narrow"/>
                <w:sz w:val="14"/>
                <w:szCs w:val="14"/>
              </w:rPr>
            </w:pPr>
            <w:r>
              <w:rPr>
                <w:rFonts w:ascii="Arial Narrow"/>
                <w:sz w:val="14"/>
              </w:rPr>
              <w:t>L</w:t>
            </w:r>
          </w:p>
        </w:tc>
      </w:tr>
      <w:tr w:rsidR="00A51908">
        <w:trPr>
          <w:trHeight w:hRule="exact" w:val="490"/>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83</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13600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Bonds</w:t>
            </w:r>
            <w:r>
              <w:rPr>
                <w:rFonts w:ascii="Arial Narrow"/>
                <w:spacing w:val="-6"/>
                <w:sz w:val="14"/>
              </w:rPr>
              <w:t xml:space="preserve"> </w:t>
            </w:r>
            <w:r>
              <w:rPr>
                <w:rFonts w:ascii="Arial Narrow"/>
                <w:spacing w:val="-1"/>
                <w:sz w:val="14"/>
              </w:rPr>
              <w:t>issued</w:t>
            </w:r>
            <w:r>
              <w:rPr>
                <w:rFonts w:ascii="Arial Narrow"/>
                <w:spacing w:val="-7"/>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50</w:t>
            </w:r>
          </w:p>
          <w:p w:rsidR="00A51908" w:rsidRDefault="00A51908">
            <w:pPr>
              <w:pStyle w:val="TableParagraph"/>
              <w:spacing w:before="5"/>
              <w:rPr>
                <w:rFonts w:ascii="Arial Narrow" w:eastAsia="Arial Narrow" w:hAnsi="Arial Narrow" w:cs="Arial Narrow"/>
                <w:b/>
                <w:bCs/>
                <w:sz w:val="14"/>
                <w:szCs w:val="14"/>
              </w:rPr>
            </w:pPr>
          </w:p>
          <w:p w:rsidR="00A51908" w:rsidRDefault="009A677E">
            <w:pPr>
              <w:pStyle w:val="TableParagraph"/>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9A677E">
            <w:pPr>
              <w:pStyle w:val="TableParagraph"/>
              <w:spacing w:line="243" w:lineRule="auto"/>
              <w:ind w:left="61" w:right="383"/>
              <w:rPr>
                <w:rFonts w:ascii="Arial Narrow" w:eastAsia="Arial Narrow" w:hAnsi="Arial Narrow" w:cs="Arial Narrow"/>
                <w:sz w:val="14"/>
                <w:szCs w:val="14"/>
              </w:rPr>
            </w:pPr>
            <w:r>
              <w:rPr>
                <w:rFonts w:ascii="Arial Narrow"/>
                <w:spacing w:val="-1"/>
                <w:sz w:val="14"/>
              </w:rPr>
              <w:t>Realized</w:t>
            </w:r>
            <w:r>
              <w:rPr>
                <w:rFonts w:ascii="Arial Narrow"/>
                <w:spacing w:val="-8"/>
                <w:sz w:val="14"/>
              </w:rPr>
              <w:t xml:space="preserve"> </w:t>
            </w:r>
            <w:r>
              <w:rPr>
                <w:rFonts w:ascii="Arial Narrow"/>
                <w:spacing w:val="-1"/>
                <w:sz w:val="14"/>
              </w:rPr>
              <w:t>(and</w:t>
            </w:r>
            <w:r>
              <w:rPr>
                <w:rFonts w:ascii="Arial Narrow"/>
                <w:spacing w:val="-7"/>
                <w:sz w:val="14"/>
              </w:rPr>
              <w:t xml:space="preserve"> </w:t>
            </w:r>
            <w:r>
              <w:rPr>
                <w:rFonts w:ascii="Arial Narrow"/>
                <w:spacing w:val="-1"/>
                <w:sz w:val="14"/>
              </w:rPr>
              <w:t>possibly</w:t>
            </w:r>
            <w:r>
              <w:rPr>
                <w:rFonts w:ascii="Arial Narrow"/>
                <w:spacing w:val="-7"/>
                <w:sz w:val="14"/>
              </w:rPr>
              <w:t xml:space="preserve"> </w:t>
            </w:r>
            <w:r>
              <w:rPr>
                <w:rFonts w:ascii="Arial Narrow"/>
                <w:spacing w:val="-1"/>
                <w:sz w:val="14"/>
              </w:rPr>
              <w:t>unrealized)</w:t>
            </w:r>
            <w:r>
              <w:rPr>
                <w:rFonts w:ascii="Arial Narrow"/>
                <w:spacing w:val="25"/>
                <w:w w:val="99"/>
                <w:sz w:val="14"/>
              </w:rPr>
              <w:t xml:space="preserve"> </w:t>
            </w:r>
            <w:r>
              <w:rPr>
                <w:rFonts w:ascii="Arial Narrow"/>
                <w:spacing w:val="-1"/>
                <w:sz w:val="14"/>
              </w:rPr>
              <w:t>market</w:t>
            </w:r>
            <w:r>
              <w:rPr>
                <w:rFonts w:ascii="Arial Narrow"/>
                <w:spacing w:val="-10"/>
                <w:sz w:val="14"/>
              </w:rPr>
              <w:t xml:space="preserve"> </w:t>
            </w:r>
            <w:r>
              <w:rPr>
                <w:rFonts w:ascii="Arial Narrow"/>
                <w:spacing w:val="-1"/>
                <w:sz w:val="14"/>
              </w:rPr>
              <w:t>value</w:t>
            </w:r>
            <w:r>
              <w:rPr>
                <w:rFonts w:ascii="Arial Narrow"/>
                <w:spacing w:val="-10"/>
                <w:sz w:val="14"/>
              </w:rPr>
              <w:t xml:space="preserve"> </w:t>
            </w:r>
            <w:r>
              <w:rPr>
                <w:rFonts w:ascii="Arial Narrow"/>
                <w:spacing w:val="-1"/>
                <w:sz w:val="14"/>
              </w:rPr>
              <w:t>gains(+)/-losses(-)</w:t>
            </w:r>
            <w:r>
              <w:rPr>
                <w:rFonts w:ascii="Arial Narrow"/>
                <w:spacing w:val="27"/>
                <w:w w:val="99"/>
                <w:sz w:val="14"/>
              </w:rPr>
              <w:t xml:space="preserve"> </w:t>
            </w:r>
            <w:r>
              <w:rPr>
                <w:rFonts w:ascii="Arial Narrow"/>
                <w:spacing w:val="-1"/>
                <w:sz w:val="14"/>
              </w:rPr>
              <w:t>Devaluations(-)/reversion(+)</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p w:rsidR="00A51908" w:rsidRDefault="00A51908">
            <w:pPr>
              <w:pStyle w:val="TableParagraph"/>
              <w:spacing w:before="5"/>
              <w:rPr>
                <w:rFonts w:ascii="Arial Narrow" w:eastAsia="Arial Narrow" w:hAnsi="Arial Narrow" w:cs="Arial Narrow"/>
                <w:b/>
                <w:bCs/>
                <w:sz w:val="14"/>
                <w:szCs w:val="14"/>
              </w:rPr>
            </w:pPr>
          </w:p>
          <w:p w:rsidR="00A51908" w:rsidRDefault="009A677E">
            <w:pPr>
              <w:pStyle w:val="TableParagraph"/>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260805">
            <w:pPr>
              <w:pStyle w:val="TableParagraph"/>
              <w:spacing w:line="155" w:lineRule="exact"/>
              <w:jc w:val="center"/>
              <w:rPr>
                <w:rFonts w:ascii="Arial Narrow" w:eastAsia="Arial Narrow" w:hAnsi="Arial Narrow" w:cs="Arial Narrow"/>
                <w:sz w:val="14"/>
                <w:szCs w:val="14"/>
              </w:rPr>
            </w:pPr>
            <w:r>
              <w:rPr>
                <w:rFonts w:ascii="Arial Narrow"/>
                <w:sz w:val="14"/>
              </w:rPr>
              <w:t>L</w:t>
            </w:r>
          </w:p>
          <w:p w:rsidR="00A51908" w:rsidRDefault="00A51908">
            <w:pPr>
              <w:pStyle w:val="TableParagraph"/>
              <w:spacing w:before="5"/>
              <w:rPr>
                <w:rFonts w:ascii="Arial Narrow" w:eastAsia="Arial Narrow" w:hAnsi="Arial Narrow" w:cs="Arial Narrow"/>
                <w:b/>
                <w:bCs/>
                <w:sz w:val="14"/>
                <w:szCs w:val="14"/>
              </w:rPr>
            </w:pPr>
          </w:p>
          <w:p w:rsidR="00A51908" w:rsidRDefault="00260805">
            <w:pPr>
              <w:pStyle w:val="TableParagraph"/>
              <w:jc w:val="center"/>
              <w:rPr>
                <w:rFonts w:ascii="Arial Narrow" w:eastAsia="Arial Narrow" w:hAnsi="Arial Narrow" w:cs="Arial Narrow"/>
                <w:sz w:val="14"/>
                <w:szCs w:val="14"/>
              </w:rPr>
            </w:pPr>
            <w:r>
              <w:rPr>
                <w:rFonts w:ascii="Arial Narrow"/>
                <w:sz w:val="14"/>
              </w:rPr>
              <w:t>L</w:t>
            </w:r>
          </w:p>
        </w:tc>
      </w:tr>
      <w:tr w:rsidR="00A51908">
        <w:trPr>
          <w:trHeight w:hRule="exact" w:val="317"/>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83</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13909</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Other</w:t>
            </w:r>
            <w:r>
              <w:rPr>
                <w:rFonts w:ascii="Arial Narrow"/>
                <w:spacing w:val="-6"/>
                <w:sz w:val="14"/>
              </w:rPr>
              <w:t xml:space="preserve"> </w:t>
            </w:r>
            <w:r>
              <w:rPr>
                <w:rFonts w:ascii="Arial Narrow"/>
                <w:spacing w:val="-1"/>
                <w:sz w:val="14"/>
              </w:rPr>
              <w:t>long-term</w:t>
            </w:r>
            <w:r>
              <w:rPr>
                <w:rFonts w:ascii="Arial Narrow"/>
                <w:spacing w:val="-4"/>
                <w:sz w:val="14"/>
              </w:rPr>
              <w:t xml:space="preserve"> </w:t>
            </w:r>
            <w:r>
              <w:rPr>
                <w:rFonts w:ascii="Arial Narrow"/>
                <w:spacing w:val="-1"/>
                <w:sz w:val="14"/>
              </w:rPr>
              <w:t>receivables</w:t>
            </w:r>
            <w:r>
              <w:rPr>
                <w:rFonts w:ascii="Arial Narrow"/>
                <w:spacing w:val="23"/>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9A677E">
            <w:pPr>
              <w:pStyle w:val="TableParagraph"/>
              <w:spacing w:line="243" w:lineRule="auto"/>
              <w:ind w:left="61" w:right="249"/>
              <w:rPr>
                <w:rFonts w:ascii="Arial Narrow" w:eastAsia="Arial Narrow" w:hAnsi="Arial Narrow" w:cs="Arial Narrow"/>
                <w:sz w:val="14"/>
                <w:szCs w:val="14"/>
              </w:rPr>
            </w:pPr>
            <w:r>
              <w:rPr>
                <w:rFonts w:ascii="Arial Narrow"/>
                <w:spacing w:val="-2"/>
                <w:sz w:val="14"/>
              </w:rPr>
              <w:t>Devaluations,</w:t>
            </w:r>
            <w:r>
              <w:rPr>
                <w:rFonts w:ascii="Arial Narrow"/>
                <w:spacing w:val="-11"/>
                <w:sz w:val="14"/>
              </w:rPr>
              <w:t xml:space="preserve"> </w:t>
            </w:r>
            <w:r>
              <w:rPr>
                <w:rFonts w:ascii="Arial Narrow"/>
                <w:spacing w:val="-1"/>
                <w:sz w:val="14"/>
              </w:rPr>
              <w:t>losses,</w:t>
            </w:r>
            <w:r>
              <w:rPr>
                <w:rFonts w:ascii="Arial Narrow"/>
                <w:spacing w:val="-10"/>
                <w:sz w:val="14"/>
              </w:rPr>
              <w:t xml:space="preserve"> </w:t>
            </w:r>
            <w:r>
              <w:rPr>
                <w:rFonts w:ascii="Arial Narrow"/>
                <w:spacing w:val="-1"/>
                <w:sz w:val="14"/>
              </w:rPr>
              <w:t>write-offs(-)/</w:t>
            </w:r>
            <w:r>
              <w:rPr>
                <w:rFonts w:ascii="Arial Narrow"/>
                <w:spacing w:val="51"/>
                <w:w w:val="99"/>
                <w:sz w:val="14"/>
              </w:rPr>
              <w:t xml:space="preserve"> </w:t>
            </w:r>
            <w:r>
              <w:rPr>
                <w:rFonts w:ascii="Arial Narrow"/>
                <w:spacing w:val="-1"/>
                <w:sz w:val="14"/>
              </w:rPr>
              <w:t>reversal</w:t>
            </w:r>
            <w:r>
              <w:rPr>
                <w:rFonts w:ascii="Arial Narrow"/>
                <w:spacing w:val="-5"/>
                <w:sz w:val="14"/>
              </w:rPr>
              <w:t xml:space="preserve"> </w:t>
            </w:r>
            <w:r>
              <w:rPr>
                <w:rFonts w:ascii="Arial Narrow"/>
                <w:spacing w:val="-1"/>
                <w:sz w:val="14"/>
              </w:rPr>
              <w:t>of</w:t>
            </w:r>
            <w:r>
              <w:rPr>
                <w:rFonts w:ascii="Arial Narrow"/>
                <w:spacing w:val="-6"/>
                <w:sz w:val="14"/>
              </w:rPr>
              <w:t xml:space="preserve"> </w:t>
            </w:r>
            <w:r>
              <w:rPr>
                <w:rFonts w:ascii="Arial Narrow"/>
                <w:spacing w:val="-2"/>
                <w:sz w:val="14"/>
              </w:rPr>
              <w:t>devaluations,</w:t>
            </w:r>
            <w:r>
              <w:rPr>
                <w:rFonts w:ascii="Arial Narrow"/>
                <w:spacing w:val="20"/>
                <w:sz w:val="14"/>
              </w:rPr>
              <w:t xml:space="preserve"> </w:t>
            </w:r>
            <w:r>
              <w:rPr>
                <w:rFonts w:ascii="Arial Narrow"/>
                <w:spacing w:val="-1"/>
                <w:sz w:val="14"/>
              </w:rPr>
              <w:t>resetting(+)</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260805">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85"/>
        </w:trPr>
        <w:tc>
          <w:tcPr>
            <w:tcW w:w="9216" w:type="dxa"/>
            <w:gridSpan w:val="8"/>
            <w:tcBorders>
              <w:top w:val="nil"/>
              <w:left w:val="single" w:sz="7" w:space="0" w:color="000000"/>
              <w:bottom w:val="nil"/>
              <w:right w:val="single" w:sz="7" w:space="0" w:color="000000"/>
            </w:tcBorders>
            <w:shd w:val="clear" w:color="auto" w:fill="F1F1F1"/>
          </w:tcPr>
          <w:p w:rsidR="00A51908" w:rsidRDefault="009A677E">
            <w:pPr>
              <w:pStyle w:val="TableParagraph"/>
              <w:spacing w:line="182" w:lineRule="exact"/>
              <w:ind w:left="61"/>
              <w:rPr>
                <w:rFonts w:ascii="Arial Narrow" w:eastAsia="Arial Narrow" w:hAnsi="Arial Narrow" w:cs="Arial Narrow"/>
                <w:sz w:val="16"/>
                <w:szCs w:val="16"/>
              </w:rPr>
            </w:pPr>
            <w:r>
              <w:rPr>
                <w:rFonts w:ascii="Arial Narrow"/>
                <w:b/>
                <w:sz w:val="16"/>
              </w:rPr>
              <w:t>84.</w:t>
            </w:r>
            <w:r>
              <w:rPr>
                <w:rFonts w:ascii="Arial Narrow"/>
                <w:b/>
                <w:spacing w:val="-2"/>
                <w:sz w:val="16"/>
              </w:rPr>
              <w:t xml:space="preserve"> </w:t>
            </w:r>
            <w:r>
              <w:rPr>
                <w:rFonts w:ascii="Arial Narrow"/>
                <w:b/>
                <w:spacing w:val="-1"/>
                <w:sz w:val="16"/>
              </w:rPr>
              <w:t>Financial</w:t>
            </w:r>
            <w:r>
              <w:rPr>
                <w:rFonts w:ascii="Arial Narrow"/>
                <w:b/>
                <w:spacing w:val="-2"/>
                <w:sz w:val="16"/>
              </w:rPr>
              <w:t xml:space="preserve"> </w:t>
            </w:r>
            <w:r>
              <w:rPr>
                <w:rFonts w:ascii="Arial Narrow"/>
                <w:b/>
                <w:spacing w:val="-1"/>
                <w:sz w:val="16"/>
              </w:rPr>
              <w:t>current</w:t>
            </w:r>
            <w:r>
              <w:rPr>
                <w:rFonts w:ascii="Arial Narrow"/>
                <w:b/>
                <w:spacing w:val="-2"/>
                <w:sz w:val="16"/>
              </w:rPr>
              <w:t xml:space="preserve"> </w:t>
            </w:r>
            <w:r>
              <w:rPr>
                <w:rFonts w:ascii="Arial Narrow"/>
                <w:b/>
                <w:spacing w:val="-1"/>
                <w:sz w:val="16"/>
              </w:rPr>
              <w:t>assets</w:t>
            </w:r>
          </w:p>
        </w:tc>
      </w:tr>
      <w:tr w:rsidR="00A51908">
        <w:trPr>
          <w:trHeight w:hRule="exact" w:val="335"/>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right="1"/>
              <w:jc w:val="center"/>
              <w:rPr>
                <w:rFonts w:ascii="Arial Narrow" w:eastAsia="Arial Narrow" w:hAnsi="Arial Narrow" w:cs="Arial Narrow"/>
                <w:sz w:val="14"/>
                <w:szCs w:val="14"/>
              </w:rPr>
            </w:pPr>
            <w:r>
              <w:rPr>
                <w:rFonts w:ascii="Arial Narrow"/>
                <w:spacing w:val="-1"/>
                <w:sz w:val="14"/>
              </w:rPr>
              <w:t>84</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119"/>
              <w:rPr>
                <w:rFonts w:ascii="Arial Narrow" w:eastAsia="Arial Narrow" w:hAnsi="Arial Narrow" w:cs="Arial Narrow"/>
                <w:sz w:val="14"/>
                <w:szCs w:val="14"/>
              </w:rPr>
            </w:pPr>
            <w:r>
              <w:rPr>
                <w:rFonts w:ascii="Arial Narrow"/>
                <w:spacing w:val="-2"/>
                <w:sz w:val="14"/>
              </w:rPr>
              <w:t>15309</w:t>
            </w:r>
          </w:p>
        </w:tc>
        <w:tc>
          <w:tcPr>
            <w:tcW w:w="3827" w:type="dxa"/>
            <w:tcBorders>
              <w:top w:val="nil"/>
              <w:left w:val="single" w:sz="7" w:space="0" w:color="000000"/>
              <w:bottom w:val="nil"/>
              <w:right w:val="single" w:sz="7" w:space="0" w:color="000000"/>
            </w:tcBorders>
          </w:tcPr>
          <w:p w:rsidR="00A51908" w:rsidRDefault="009A677E">
            <w:pPr>
              <w:pStyle w:val="TableParagraph"/>
              <w:spacing w:before="3" w:line="243" w:lineRule="auto"/>
              <w:ind w:left="61" w:right="218"/>
              <w:rPr>
                <w:rFonts w:ascii="Arial Narrow" w:eastAsia="Arial Narrow" w:hAnsi="Arial Narrow" w:cs="Arial Narrow"/>
                <w:sz w:val="14"/>
                <w:szCs w:val="14"/>
              </w:rPr>
            </w:pPr>
            <w:r>
              <w:rPr>
                <w:rFonts w:ascii="Arial Narrow"/>
                <w:spacing w:val="-1"/>
                <w:sz w:val="14"/>
              </w:rPr>
              <w:t>Accounts</w:t>
            </w:r>
            <w:r>
              <w:rPr>
                <w:rFonts w:ascii="Arial Narrow"/>
                <w:spacing w:val="-5"/>
                <w:sz w:val="14"/>
              </w:rPr>
              <w:t xml:space="preserve"> </w:t>
            </w:r>
            <w:r>
              <w:rPr>
                <w:rFonts w:ascii="Arial Narrow"/>
                <w:spacing w:val="-1"/>
                <w:sz w:val="14"/>
              </w:rPr>
              <w:t>receivables</w:t>
            </w:r>
            <w:r>
              <w:rPr>
                <w:rFonts w:ascii="Arial Narrow"/>
                <w:spacing w:val="-5"/>
                <w:sz w:val="14"/>
              </w:rPr>
              <w:t xml:space="preserve"> </w:t>
            </w:r>
            <w:r>
              <w:rPr>
                <w:rFonts w:ascii="Arial Narrow"/>
                <w:spacing w:val="-2"/>
                <w:sz w:val="14"/>
              </w:rPr>
              <w:t>and</w:t>
            </w:r>
            <w:r>
              <w:rPr>
                <w:rFonts w:ascii="Arial Narrow"/>
                <w:spacing w:val="-6"/>
                <w:sz w:val="14"/>
              </w:rPr>
              <w:t xml:space="preserve"> </w:t>
            </w:r>
            <w:r>
              <w:rPr>
                <w:rFonts w:ascii="Arial Narrow"/>
                <w:spacing w:val="-2"/>
                <w:sz w:val="14"/>
              </w:rPr>
              <w:t>earned,</w:t>
            </w:r>
            <w:r>
              <w:rPr>
                <w:rFonts w:ascii="Arial Narrow"/>
                <w:spacing w:val="-5"/>
                <w:sz w:val="14"/>
              </w:rPr>
              <w:t xml:space="preserve"> </w:t>
            </w:r>
            <w:r>
              <w:rPr>
                <w:rFonts w:ascii="Arial Narrow"/>
                <w:spacing w:val="-2"/>
                <w:sz w:val="14"/>
              </w:rPr>
              <w:t>not</w:t>
            </w:r>
            <w:r>
              <w:rPr>
                <w:rFonts w:ascii="Arial Narrow"/>
                <w:spacing w:val="-6"/>
                <w:sz w:val="14"/>
              </w:rPr>
              <w:t xml:space="preserve"> </w:t>
            </w:r>
            <w:r>
              <w:rPr>
                <w:rFonts w:ascii="Arial Narrow"/>
                <w:spacing w:val="-1"/>
                <w:sz w:val="14"/>
              </w:rPr>
              <w:t>invoiced</w:t>
            </w:r>
            <w:r>
              <w:rPr>
                <w:rFonts w:ascii="Arial Narrow"/>
                <w:spacing w:val="-5"/>
                <w:sz w:val="14"/>
              </w:rPr>
              <w:t xml:space="preserve"> </w:t>
            </w:r>
            <w:r>
              <w:rPr>
                <w:rFonts w:ascii="Arial Narrow"/>
                <w:spacing w:val="-2"/>
                <w:sz w:val="14"/>
              </w:rPr>
              <w:t>operating</w:t>
            </w:r>
            <w:r>
              <w:rPr>
                <w:rFonts w:ascii="Arial Narrow"/>
                <w:spacing w:val="21"/>
                <w:sz w:val="14"/>
              </w:rPr>
              <w:t xml:space="preserve"> </w:t>
            </w:r>
            <w:r>
              <w:rPr>
                <w:rFonts w:ascii="Arial Narrow"/>
                <w:spacing w:val="-1"/>
                <w:sz w:val="14"/>
              </w:rPr>
              <w:t>income</w:t>
            </w:r>
            <w:r>
              <w:rPr>
                <w:rFonts w:ascii="Arial Narrow"/>
                <w:spacing w:val="-5"/>
                <w:sz w:val="14"/>
              </w:rPr>
              <w:t xml:space="preserve"> </w:t>
            </w:r>
            <w:r>
              <w:rPr>
                <w:rFonts w:ascii="Arial Narrow"/>
                <w:spacing w:val="-1"/>
                <w:sz w:val="14"/>
              </w:rPr>
              <w:t>from</w:t>
            </w:r>
            <w:r>
              <w:rPr>
                <w:rFonts w:ascii="Arial Narrow"/>
                <w:spacing w:val="53"/>
                <w:w w:val="99"/>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9A677E">
            <w:pPr>
              <w:pStyle w:val="TableParagraph"/>
              <w:spacing w:before="3" w:line="243" w:lineRule="auto"/>
              <w:ind w:left="61" w:right="249"/>
              <w:rPr>
                <w:rFonts w:ascii="Arial Narrow" w:eastAsia="Arial Narrow" w:hAnsi="Arial Narrow" w:cs="Arial Narrow"/>
                <w:sz w:val="14"/>
                <w:szCs w:val="14"/>
              </w:rPr>
            </w:pPr>
            <w:r>
              <w:rPr>
                <w:rFonts w:ascii="Arial Narrow"/>
                <w:spacing w:val="-2"/>
                <w:sz w:val="14"/>
              </w:rPr>
              <w:t>Devaluations,</w:t>
            </w:r>
            <w:r>
              <w:rPr>
                <w:rFonts w:ascii="Arial Narrow"/>
                <w:spacing w:val="-11"/>
                <w:sz w:val="14"/>
              </w:rPr>
              <w:t xml:space="preserve"> </w:t>
            </w:r>
            <w:r>
              <w:rPr>
                <w:rFonts w:ascii="Arial Narrow"/>
                <w:spacing w:val="-1"/>
                <w:sz w:val="14"/>
              </w:rPr>
              <w:t>losses,</w:t>
            </w:r>
            <w:r>
              <w:rPr>
                <w:rFonts w:ascii="Arial Narrow"/>
                <w:spacing w:val="-10"/>
                <w:sz w:val="14"/>
              </w:rPr>
              <w:t xml:space="preserve"> </w:t>
            </w:r>
            <w:r>
              <w:rPr>
                <w:rFonts w:ascii="Arial Narrow"/>
                <w:spacing w:val="-1"/>
                <w:sz w:val="14"/>
              </w:rPr>
              <w:t>write-offs(-)/</w:t>
            </w:r>
            <w:r>
              <w:rPr>
                <w:rFonts w:ascii="Arial Narrow"/>
                <w:spacing w:val="51"/>
                <w:w w:val="99"/>
                <w:sz w:val="14"/>
              </w:rPr>
              <w:t xml:space="preserve"> </w:t>
            </w:r>
            <w:r>
              <w:rPr>
                <w:rFonts w:ascii="Arial Narrow"/>
                <w:spacing w:val="-1"/>
                <w:sz w:val="14"/>
              </w:rPr>
              <w:t>reversal</w:t>
            </w:r>
            <w:r>
              <w:rPr>
                <w:rFonts w:ascii="Arial Narrow"/>
                <w:spacing w:val="-5"/>
                <w:sz w:val="14"/>
              </w:rPr>
              <w:t xml:space="preserve"> </w:t>
            </w:r>
            <w:r>
              <w:rPr>
                <w:rFonts w:ascii="Arial Narrow"/>
                <w:spacing w:val="-1"/>
                <w:sz w:val="14"/>
              </w:rPr>
              <w:t>of</w:t>
            </w:r>
            <w:r>
              <w:rPr>
                <w:rFonts w:ascii="Arial Narrow"/>
                <w:spacing w:val="-6"/>
                <w:sz w:val="14"/>
              </w:rPr>
              <w:t xml:space="preserve"> </w:t>
            </w:r>
            <w:r>
              <w:rPr>
                <w:rFonts w:ascii="Arial Narrow"/>
                <w:spacing w:val="-2"/>
                <w:sz w:val="14"/>
              </w:rPr>
              <w:t>devaluations,</w:t>
            </w:r>
            <w:r>
              <w:rPr>
                <w:rFonts w:ascii="Arial Narrow"/>
                <w:spacing w:val="20"/>
                <w:sz w:val="14"/>
              </w:rPr>
              <w:t xml:space="preserve"> </w:t>
            </w:r>
            <w:r>
              <w:rPr>
                <w:rFonts w:ascii="Arial Narrow"/>
                <w:spacing w:val="-1"/>
                <w:sz w:val="14"/>
              </w:rPr>
              <w:t>resetting(+)</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154"/>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260805">
            <w:pPr>
              <w:pStyle w:val="TableParagraph"/>
              <w:spacing w:before="3"/>
              <w:ind w:right="22"/>
              <w:jc w:val="center"/>
              <w:rPr>
                <w:rFonts w:ascii="Arial Narrow" w:eastAsia="Arial Narrow" w:hAnsi="Arial Narrow" w:cs="Arial Narrow"/>
                <w:sz w:val="14"/>
                <w:szCs w:val="14"/>
              </w:rPr>
            </w:pPr>
            <w:r>
              <w:rPr>
                <w:rFonts w:ascii="Arial Narrow"/>
                <w:sz w:val="14"/>
              </w:rPr>
              <w:t>L</w:t>
            </w:r>
          </w:p>
        </w:tc>
      </w:tr>
      <w:tr w:rsidR="00A51908">
        <w:trPr>
          <w:trHeight w:hRule="exact" w:val="326"/>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1"/>
              <w:jc w:val="center"/>
              <w:rPr>
                <w:rFonts w:ascii="Arial Narrow" w:eastAsia="Arial Narrow" w:hAnsi="Arial Narrow" w:cs="Arial Narrow"/>
                <w:sz w:val="14"/>
                <w:szCs w:val="14"/>
              </w:rPr>
            </w:pPr>
            <w:r>
              <w:rPr>
                <w:rFonts w:ascii="Arial Narrow"/>
                <w:spacing w:val="-1"/>
                <w:sz w:val="14"/>
              </w:rPr>
              <w:t>84</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15600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Other</w:t>
            </w:r>
            <w:r>
              <w:rPr>
                <w:rFonts w:ascii="Arial Narrow"/>
                <w:spacing w:val="-6"/>
                <w:sz w:val="14"/>
              </w:rPr>
              <w:t xml:space="preserve"> </w:t>
            </w:r>
            <w:r>
              <w:rPr>
                <w:rFonts w:ascii="Arial Narrow"/>
                <w:spacing w:val="-1"/>
                <w:sz w:val="14"/>
              </w:rPr>
              <w:t>receivables</w:t>
            </w:r>
            <w:r>
              <w:rPr>
                <w:rFonts w:ascii="Arial Narrow"/>
                <w:spacing w:val="-5"/>
                <w:sz w:val="14"/>
              </w:rPr>
              <w:t xml:space="preserve"> </w:t>
            </w:r>
            <w:r>
              <w:rPr>
                <w:rFonts w:ascii="Arial Narrow"/>
                <w:spacing w:val="-1"/>
                <w:sz w:val="14"/>
              </w:rPr>
              <w:t>from</w:t>
            </w:r>
            <w:r>
              <w:rPr>
                <w:rFonts w:ascii="Arial Narrow"/>
                <w:spacing w:val="-5"/>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group</w:t>
            </w:r>
            <w:r>
              <w:rPr>
                <w:rFonts w:ascii="Arial Narrow"/>
                <w:spacing w:val="-6"/>
                <w:sz w:val="14"/>
              </w:rPr>
              <w:t xml:space="preserve"> </w:t>
            </w:r>
            <w:r>
              <w:rPr>
                <w:rFonts w:ascii="Arial Narrow"/>
                <w:spacing w:val="-2"/>
                <w:sz w:val="14"/>
              </w:rPr>
              <w:t>companies</w:t>
            </w:r>
            <w:r>
              <w:rPr>
                <w:rFonts w:ascii="Arial Narrow"/>
                <w:spacing w:val="-4"/>
                <w:sz w:val="14"/>
              </w:rPr>
              <w:t xml:space="preserve"> </w:t>
            </w:r>
            <w:r>
              <w:rPr>
                <w:rFonts w:ascii="Arial Narrow"/>
                <w:spacing w:val="-1"/>
                <w:sz w:val="14"/>
              </w:rPr>
              <w:t>(incl.</w:t>
            </w:r>
            <w:r>
              <w:rPr>
                <w:rFonts w:ascii="Arial Narrow"/>
                <w:spacing w:val="-6"/>
                <w:sz w:val="14"/>
              </w:rPr>
              <w:t xml:space="preserve"> </w:t>
            </w:r>
            <w:r>
              <w:rPr>
                <w:rFonts w:ascii="Arial Narrow"/>
                <w:spacing w:val="-1"/>
                <w:sz w:val="14"/>
              </w:rPr>
              <w:t>affiliates)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1"/>
              <w:jc w:val="center"/>
              <w:rPr>
                <w:rFonts w:ascii="Arial Narrow" w:eastAsia="Arial Narrow" w:hAnsi="Arial Narrow" w:cs="Arial Narrow"/>
                <w:sz w:val="14"/>
                <w:szCs w:val="14"/>
              </w:rPr>
            </w:pPr>
            <w:r>
              <w:rPr>
                <w:rFonts w:ascii="Arial Narrow"/>
                <w:spacing w:val="-1"/>
                <w:sz w:val="14"/>
              </w:rPr>
              <w:t>70</w:t>
            </w:r>
          </w:p>
        </w:tc>
        <w:tc>
          <w:tcPr>
            <w:tcW w:w="2197" w:type="dxa"/>
            <w:tcBorders>
              <w:top w:val="nil"/>
              <w:left w:val="single" w:sz="7" w:space="0" w:color="000000"/>
              <w:bottom w:val="nil"/>
              <w:right w:val="single" w:sz="7" w:space="0" w:color="000000"/>
            </w:tcBorders>
          </w:tcPr>
          <w:p w:rsidR="00A51908" w:rsidRDefault="009A677E">
            <w:pPr>
              <w:pStyle w:val="TableParagraph"/>
              <w:spacing w:line="243" w:lineRule="auto"/>
              <w:ind w:left="61" w:right="249"/>
              <w:rPr>
                <w:rFonts w:ascii="Arial Narrow" w:eastAsia="Arial Narrow" w:hAnsi="Arial Narrow" w:cs="Arial Narrow"/>
                <w:sz w:val="14"/>
                <w:szCs w:val="14"/>
              </w:rPr>
            </w:pPr>
            <w:r>
              <w:rPr>
                <w:rFonts w:ascii="Arial Narrow"/>
                <w:spacing w:val="-2"/>
                <w:sz w:val="14"/>
              </w:rPr>
              <w:t>Devaluations,</w:t>
            </w:r>
            <w:r>
              <w:rPr>
                <w:rFonts w:ascii="Arial Narrow"/>
                <w:spacing w:val="-11"/>
                <w:sz w:val="14"/>
              </w:rPr>
              <w:t xml:space="preserve"> </w:t>
            </w:r>
            <w:r>
              <w:rPr>
                <w:rFonts w:ascii="Arial Narrow"/>
                <w:spacing w:val="-1"/>
                <w:sz w:val="14"/>
              </w:rPr>
              <w:t>losses,</w:t>
            </w:r>
            <w:r>
              <w:rPr>
                <w:rFonts w:ascii="Arial Narrow"/>
                <w:spacing w:val="-10"/>
                <w:sz w:val="14"/>
              </w:rPr>
              <w:t xml:space="preserve"> </w:t>
            </w:r>
            <w:r>
              <w:rPr>
                <w:rFonts w:ascii="Arial Narrow"/>
                <w:spacing w:val="-1"/>
                <w:sz w:val="14"/>
              </w:rPr>
              <w:t>write-offs(-)/</w:t>
            </w:r>
            <w:r>
              <w:rPr>
                <w:rFonts w:ascii="Arial Narrow"/>
                <w:spacing w:val="51"/>
                <w:w w:val="99"/>
                <w:sz w:val="14"/>
              </w:rPr>
              <w:t xml:space="preserve"> </w:t>
            </w:r>
            <w:r>
              <w:rPr>
                <w:rFonts w:ascii="Arial Narrow"/>
                <w:spacing w:val="-1"/>
                <w:sz w:val="14"/>
              </w:rPr>
              <w:t>reversal</w:t>
            </w:r>
            <w:r>
              <w:rPr>
                <w:rFonts w:ascii="Arial Narrow"/>
                <w:spacing w:val="-5"/>
                <w:sz w:val="14"/>
              </w:rPr>
              <w:t xml:space="preserve"> </w:t>
            </w:r>
            <w:r>
              <w:rPr>
                <w:rFonts w:ascii="Arial Narrow"/>
                <w:spacing w:val="-1"/>
                <w:sz w:val="14"/>
              </w:rPr>
              <w:t>of</w:t>
            </w:r>
            <w:r>
              <w:rPr>
                <w:rFonts w:ascii="Arial Narrow"/>
                <w:spacing w:val="-6"/>
                <w:sz w:val="14"/>
              </w:rPr>
              <w:t xml:space="preserve"> </w:t>
            </w:r>
            <w:r>
              <w:rPr>
                <w:rFonts w:ascii="Arial Narrow"/>
                <w:spacing w:val="-2"/>
                <w:sz w:val="14"/>
              </w:rPr>
              <w:t>devaluations,</w:t>
            </w:r>
            <w:r>
              <w:rPr>
                <w:rFonts w:ascii="Arial Narrow"/>
                <w:spacing w:val="20"/>
                <w:sz w:val="14"/>
              </w:rPr>
              <w:t xml:space="preserve"> </w:t>
            </w:r>
            <w:r>
              <w:rPr>
                <w:rFonts w:ascii="Arial Narrow"/>
                <w:spacing w:val="-1"/>
                <w:sz w:val="14"/>
              </w:rPr>
              <w:t>resetting(+)</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4"/>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260805">
            <w:pPr>
              <w:pStyle w:val="TableParagraph"/>
              <w:spacing w:line="155" w:lineRule="exact"/>
              <w:ind w:right="22"/>
              <w:jc w:val="center"/>
              <w:rPr>
                <w:rFonts w:ascii="Arial Narrow" w:eastAsia="Arial Narrow" w:hAnsi="Arial Narrow" w:cs="Arial Narrow"/>
                <w:sz w:val="14"/>
                <w:szCs w:val="14"/>
              </w:rPr>
            </w:pPr>
            <w:r>
              <w:rPr>
                <w:rFonts w:ascii="Arial Narrow"/>
                <w:sz w:val="14"/>
              </w:rPr>
              <w:t>L</w:t>
            </w:r>
          </w:p>
        </w:tc>
      </w:tr>
      <w:tr w:rsidR="00A51908">
        <w:trPr>
          <w:trHeight w:hRule="exact" w:val="326"/>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1"/>
              <w:jc w:val="center"/>
              <w:rPr>
                <w:rFonts w:ascii="Arial Narrow" w:eastAsia="Arial Narrow" w:hAnsi="Arial Narrow" w:cs="Arial Narrow"/>
                <w:sz w:val="14"/>
                <w:szCs w:val="14"/>
              </w:rPr>
            </w:pPr>
            <w:r>
              <w:rPr>
                <w:rFonts w:ascii="Arial Narrow"/>
                <w:spacing w:val="-1"/>
                <w:sz w:val="14"/>
              </w:rPr>
              <w:t>84</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15709</w:t>
            </w:r>
          </w:p>
        </w:tc>
        <w:tc>
          <w:tcPr>
            <w:tcW w:w="3827" w:type="dxa"/>
            <w:tcBorders>
              <w:top w:val="nil"/>
              <w:left w:val="single" w:sz="7" w:space="0" w:color="000000"/>
              <w:bottom w:val="nil"/>
              <w:right w:val="single" w:sz="7" w:space="0" w:color="000000"/>
            </w:tcBorders>
          </w:tcPr>
          <w:p w:rsidR="00A51908" w:rsidRDefault="009A677E">
            <w:pPr>
              <w:pStyle w:val="TableParagraph"/>
              <w:spacing w:line="243" w:lineRule="auto"/>
              <w:ind w:left="61" w:right="290"/>
              <w:rPr>
                <w:rFonts w:ascii="Arial Narrow" w:eastAsia="Arial Narrow" w:hAnsi="Arial Narrow" w:cs="Arial Narrow"/>
                <w:sz w:val="14"/>
                <w:szCs w:val="14"/>
              </w:rPr>
            </w:pPr>
            <w:r>
              <w:rPr>
                <w:rFonts w:ascii="Arial Narrow"/>
                <w:spacing w:val="-2"/>
                <w:sz w:val="14"/>
              </w:rPr>
              <w:t>Other</w:t>
            </w:r>
            <w:r>
              <w:rPr>
                <w:rFonts w:ascii="Arial Narrow"/>
                <w:spacing w:val="-6"/>
                <w:sz w:val="14"/>
              </w:rPr>
              <w:t xml:space="preserve"> </w:t>
            </w:r>
            <w:r>
              <w:rPr>
                <w:rFonts w:ascii="Arial Narrow"/>
                <w:spacing w:val="-1"/>
                <w:sz w:val="14"/>
              </w:rPr>
              <w:t>short-term</w:t>
            </w:r>
            <w:r>
              <w:rPr>
                <w:rFonts w:ascii="Arial Narrow"/>
                <w:spacing w:val="-5"/>
                <w:sz w:val="14"/>
              </w:rPr>
              <w:t xml:space="preserve"> </w:t>
            </w:r>
            <w:r>
              <w:rPr>
                <w:rFonts w:ascii="Arial Narrow"/>
                <w:spacing w:val="-1"/>
                <w:sz w:val="14"/>
              </w:rPr>
              <w:t>receivables</w:t>
            </w:r>
            <w:r>
              <w:rPr>
                <w:rFonts w:ascii="Arial Narrow"/>
                <w:spacing w:val="-6"/>
                <w:sz w:val="14"/>
              </w:rPr>
              <w:t xml:space="preserve"> </w:t>
            </w:r>
            <w:r>
              <w:rPr>
                <w:rFonts w:ascii="Arial Narrow"/>
                <w:spacing w:val="-1"/>
                <w:sz w:val="14"/>
              </w:rPr>
              <w:t>abroad,</w:t>
            </w:r>
            <w:r>
              <w:rPr>
                <w:rFonts w:ascii="Arial Narrow"/>
                <w:spacing w:val="-6"/>
                <w:sz w:val="14"/>
              </w:rPr>
              <w:t xml:space="preserve"> </w:t>
            </w:r>
            <w:r>
              <w:rPr>
                <w:rFonts w:ascii="Arial Narrow"/>
                <w:spacing w:val="-1"/>
                <w:sz w:val="14"/>
              </w:rPr>
              <w:t>including</w:t>
            </w:r>
            <w:r>
              <w:rPr>
                <w:rFonts w:ascii="Arial Narrow"/>
                <w:spacing w:val="-7"/>
                <w:sz w:val="14"/>
              </w:rPr>
              <w:t xml:space="preserve"> </w:t>
            </w:r>
            <w:r>
              <w:rPr>
                <w:rFonts w:ascii="Arial Narrow"/>
                <w:spacing w:val="-1"/>
                <w:sz w:val="14"/>
              </w:rPr>
              <w:t>foreign</w:t>
            </w:r>
            <w:r>
              <w:rPr>
                <w:rFonts w:ascii="Arial Narrow"/>
                <w:spacing w:val="-7"/>
                <w:sz w:val="14"/>
              </w:rPr>
              <w:t xml:space="preserve"> </w:t>
            </w:r>
            <w:r>
              <w:rPr>
                <w:rFonts w:ascii="Arial Narrow"/>
                <w:spacing w:val="-1"/>
                <w:sz w:val="14"/>
              </w:rPr>
              <w:t>owners,</w:t>
            </w:r>
            <w:r>
              <w:rPr>
                <w:rFonts w:ascii="Arial Narrow"/>
                <w:spacing w:val="-6"/>
                <w:sz w:val="14"/>
              </w:rPr>
              <w:t xml:space="preserve"> </w:t>
            </w:r>
            <w:r>
              <w:rPr>
                <w:rFonts w:ascii="Arial Narrow"/>
                <w:spacing w:val="-2"/>
                <w:sz w:val="14"/>
              </w:rPr>
              <w:t>board</w:t>
            </w:r>
            <w:r>
              <w:rPr>
                <w:rFonts w:ascii="Arial Narrow"/>
                <w:spacing w:val="31"/>
                <w:w w:val="99"/>
                <w:sz w:val="14"/>
              </w:rPr>
              <w:t xml:space="preserve"> </w:t>
            </w:r>
            <w:r>
              <w:rPr>
                <w:rFonts w:ascii="Arial Narrow"/>
                <w:spacing w:val="-1"/>
                <w:sz w:val="14"/>
              </w:rPr>
              <w:t>members</w:t>
            </w:r>
            <w:r>
              <w:rPr>
                <w:rFonts w:ascii="Arial Narrow"/>
                <w:spacing w:val="-7"/>
                <w:sz w:val="14"/>
              </w:rPr>
              <w:t xml:space="preserve"> </w:t>
            </w:r>
            <w:r>
              <w:rPr>
                <w:rFonts w:ascii="Arial Narrow"/>
                <w:spacing w:val="-1"/>
                <w:sz w:val="14"/>
              </w:rPr>
              <w:t>etc.</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9A677E">
            <w:pPr>
              <w:pStyle w:val="TableParagraph"/>
              <w:spacing w:line="243" w:lineRule="auto"/>
              <w:ind w:left="61" w:right="249"/>
              <w:rPr>
                <w:rFonts w:ascii="Arial Narrow" w:eastAsia="Arial Narrow" w:hAnsi="Arial Narrow" w:cs="Arial Narrow"/>
                <w:sz w:val="14"/>
                <w:szCs w:val="14"/>
              </w:rPr>
            </w:pPr>
            <w:r>
              <w:rPr>
                <w:rFonts w:ascii="Arial Narrow"/>
                <w:spacing w:val="-2"/>
                <w:sz w:val="14"/>
              </w:rPr>
              <w:t>Devaluations,</w:t>
            </w:r>
            <w:r>
              <w:rPr>
                <w:rFonts w:ascii="Arial Narrow"/>
                <w:spacing w:val="-11"/>
                <w:sz w:val="14"/>
              </w:rPr>
              <w:t xml:space="preserve"> </w:t>
            </w:r>
            <w:r>
              <w:rPr>
                <w:rFonts w:ascii="Arial Narrow"/>
                <w:spacing w:val="-1"/>
                <w:sz w:val="14"/>
              </w:rPr>
              <w:t>losses,</w:t>
            </w:r>
            <w:r>
              <w:rPr>
                <w:rFonts w:ascii="Arial Narrow"/>
                <w:spacing w:val="-10"/>
                <w:sz w:val="14"/>
              </w:rPr>
              <w:t xml:space="preserve"> </w:t>
            </w:r>
            <w:r>
              <w:rPr>
                <w:rFonts w:ascii="Arial Narrow"/>
                <w:spacing w:val="-1"/>
                <w:sz w:val="14"/>
              </w:rPr>
              <w:t>write-offs(-)/</w:t>
            </w:r>
            <w:r>
              <w:rPr>
                <w:rFonts w:ascii="Arial Narrow"/>
                <w:spacing w:val="51"/>
                <w:w w:val="99"/>
                <w:sz w:val="14"/>
              </w:rPr>
              <w:t xml:space="preserve"> </w:t>
            </w:r>
            <w:r>
              <w:rPr>
                <w:rFonts w:ascii="Arial Narrow"/>
                <w:spacing w:val="-1"/>
                <w:sz w:val="14"/>
              </w:rPr>
              <w:t>reversal</w:t>
            </w:r>
            <w:r>
              <w:rPr>
                <w:rFonts w:ascii="Arial Narrow"/>
                <w:spacing w:val="-5"/>
                <w:sz w:val="14"/>
              </w:rPr>
              <w:t xml:space="preserve"> </w:t>
            </w:r>
            <w:r>
              <w:rPr>
                <w:rFonts w:ascii="Arial Narrow"/>
                <w:spacing w:val="-1"/>
                <w:sz w:val="14"/>
              </w:rPr>
              <w:t>of</w:t>
            </w:r>
            <w:r>
              <w:rPr>
                <w:rFonts w:ascii="Arial Narrow"/>
                <w:spacing w:val="-6"/>
                <w:sz w:val="14"/>
              </w:rPr>
              <w:t xml:space="preserve"> </w:t>
            </w:r>
            <w:r>
              <w:rPr>
                <w:rFonts w:ascii="Arial Narrow"/>
                <w:spacing w:val="-2"/>
                <w:sz w:val="14"/>
              </w:rPr>
              <w:t>devaluations,</w:t>
            </w:r>
            <w:r>
              <w:rPr>
                <w:rFonts w:ascii="Arial Narrow"/>
                <w:spacing w:val="20"/>
                <w:sz w:val="14"/>
              </w:rPr>
              <w:t xml:space="preserve"> </w:t>
            </w:r>
            <w:r>
              <w:rPr>
                <w:rFonts w:ascii="Arial Narrow"/>
                <w:spacing w:val="-1"/>
                <w:sz w:val="14"/>
              </w:rPr>
              <w:t>resetting(+)</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74"/>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260805">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490"/>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1"/>
              <w:jc w:val="center"/>
              <w:rPr>
                <w:rFonts w:ascii="Arial Narrow" w:eastAsia="Arial Narrow" w:hAnsi="Arial Narrow" w:cs="Arial Narrow"/>
                <w:sz w:val="14"/>
                <w:szCs w:val="14"/>
              </w:rPr>
            </w:pPr>
            <w:r>
              <w:rPr>
                <w:rFonts w:ascii="Arial Narrow"/>
                <w:spacing w:val="-1"/>
                <w:sz w:val="14"/>
              </w:rPr>
              <w:t>84</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18109</w:t>
            </w:r>
          </w:p>
        </w:tc>
        <w:tc>
          <w:tcPr>
            <w:tcW w:w="3827" w:type="dxa"/>
            <w:tcBorders>
              <w:top w:val="nil"/>
              <w:left w:val="single" w:sz="7" w:space="0" w:color="000000"/>
              <w:bottom w:val="nil"/>
              <w:right w:val="single" w:sz="7" w:space="0" w:color="000000"/>
            </w:tcBorders>
          </w:tcPr>
          <w:p w:rsidR="00A51908" w:rsidRDefault="009A677E">
            <w:pPr>
              <w:pStyle w:val="TableParagraph"/>
              <w:spacing w:line="243" w:lineRule="auto"/>
              <w:ind w:left="61" w:right="101"/>
              <w:rPr>
                <w:rFonts w:ascii="Arial Narrow" w:eastAsia="Arial Narrow" w:hAnsi="Arial Narrow" w:cs="Arial Narrow"/>
                <w:sz w:val="14"/>
                <w:szCs w:val="14"/>
              </w:rPr>
            </w:pPr>
            <w:r>
              <w:rPr>
                <w:rFonts w:ascii="Arial Narrow"/>
                <w:spacing w:val="-1"/>
                <w:sz w:val="14"/>
              </w:rPr>
              <w:t>Marked</w:t>
            </w:r>
            <w:r>
              <w:rPr>
                <w:rFonts w:ascii="Arial Narrow"/>
                <w:spacing w:val="-7"/>
                <w:sz w:val="14"/>
              </w:rPr>
              <w:t xml:space="preserve"> </w:t>
            </w:r>
            <w:r>
              <w:rPr>
                <w:rFonts w:ascii="Arial Narrow"/>
                <w:spacing w:val="-2"/>
                <w:sz w:val="14"/>
              </w:rPr>
              <w:t>and</w:t>
            </w:r>
            <w:r>
              <w:rPr>
                <w:rFonts w:ascii="Arial Narrow"/>
                <w:spacing w:val="-6"/>
                <w:sz w:val="14"/>
              </w:rPr>
              <w:t xml:space="preserve"> </w:t>
            </w:r>
            <w:r>
              <w:rPr>
                <w:rFonts w:ascii="Arial Narrow"/>
                <w:spacing w:val="-1"/>
                <w:sz w:val="14"/>
              </w:rPr>
              <w:t>non-market-based</w:t>
            </w:r>
            <w:r>
              <w:rPr>
                <w:rFonts w:ascii="Arial Narrow"/>
                <w:spacing w:val="-6"/>
                <w:sz w:val="14"/>
              </w:rPr>
              <w:t xml:space="preserve"> </w:t>
            </w:r>
            <w:r>
              <w:rPr>
                <w:rFonts w:ascii="Arial Narrow"/>
                <w:spacing w:val="-1"/>
                <w:sz w:val="14"/>
              </w:rPr>
              <w:t>investments</w:t>
            </w:r>
            <w:r>
              <w:rPr>
                <w:rFonts w:ascii="Arial Narrow"/>
                <w:spacing w:val="-6"/>
                <w:sz w:val="14"/>
              </w:rPr>
              <w:t xml:space="preserve"> </w:t>
            </w:r>
            <w:r>
              <w:rPr>
                <w:rFonts w:ascii="Arial Narrow"/>
                <w:sz w:val="14"/>
              </w:rPr>
              <w:t>in</w:t>
            </w:r>
            <w:r>
              <w:rPr>
                <w:rFonts w:ascii="Arial Narrow"/>
                <w:spacing w:val="-6"/>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shares</w:t>
            </w:r>
            <w:r>
              <w:rPr>
                <w:rFonts w:ascii="Arial Narrow"/>
                <w:spacing w:val="-6"/>
                <w:sz w:val="14"/>
              </w:rPr>
              <w:t xml:space="preserve"> </w:t>
            </w:r>
            <w:r>
              <w:rPr>
                <w:rFonts w:ascii="Arial Narrow"/>
                <w:spacing w:val="-2"/>
                <w:sz w:val="14"/>
              </w:rPr>
              <w:t>and</w:t>
            </w:r>
            <w:r>
              <w:rPr>
                <w:rFonts w:ascii="Arial Narrow"/>
                <w:spacing w:val="-6"/>
                <w:sz w:val="14"/>
              </w:rPr>
              <w:t xml:space="preserve"> </w:t>
            </w:r>
            <w:r>
              <w:rPr>
                <w:rFonts w:ascii="Arial Narrow"/>
                <w:spacing w:val="-1"/>
                <w:sz w:val="14"/>
              </w:rPr>
              <w:t>shares</w:t>
            </w:r>
            <w:r>
              <w:rPr>
                <w:rFonts w:ascii="Arial Narrow"/>
                <w:spacing w:val="25"/>
                <w:w w:val="99"/>
                <w:sz w:val="14"/>
              </w:rPr>
              <w:t xml:space="preserve"> </w:t>
            </w:r>
            <w:r>
              <w:rPr>
                <w:rFonts w:ascii="Arial Narrow"/>
                <w:sz w:val="14"/>
              </w:rPr>
              <w:t>in</w:t>
            </w:r>
            <w:r>
              <w:rPr>
                <w:rFonts w:ascii="Arial Narrow"/>
                <w:spacing w:val="-6"/>
                <w:sz w:val="14"/>
              </w:rPr>
              <w:t xml:space="preserve"> </w:t>
            </w:r>
            <w:r>
              <w:rPr>
                <w:rFonts w:ascii="Arial Narrow"/>
                <w:spacing w:val="-2"/>
                <w:sz w:val="14"/>
              </w:rPr>
              <w:t>mutual</w:t>
            </w:r>
            <w:r>
              <w:rPr>
                <w:rFonts w:ascii="Arial Narrow"/>
                <w:spacing w:val="-4"/>
                <w:sz w:val="14"/>
              </w:rPr>
              <w:t xml:space="preserve"> </w:t>
            </w:r>
            <w:r>
              <w:rPr>
                <w:rFonts w:ascii="Arial Narrow"/>
                <w:spacing w:val="-2"/>
                <w:sz w:val="14"/>
              </w:rPr>
              <w:t>funds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50</w:t>
            </w:r>
          </w:p>
          <w:p w:rsidR="00A51908" w:rsidRDefault="00A51908">
            <w:pPr>
              <w:pStyle w:val="TableParagraph"/>
              <w:spacing w:before="5"/>
              <w:rPr>
                <w:rFonts w:ascii="Arial Narrow" w:eastAsia="Arial Narrow" w:hAnsi="Arial Narrow" w:cs="Arial Narrow"/>
                <w:b/>
                <w:bCs/>
                <w:sz w:val="14"/>
                <w:szCs w:val="14"/>
              </w:rPr>
            </w:pPr>
          </w:p>
          <w:p w:rsidR="00A51908" w:rsidRDefault="009A677E">
            <w:pPr>
              <w:pStyle w:val="TableParagraph"/>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9A677E">
            <w:pPr>
              <w:pStyle w:val="TableParagraph"/>
              <w:spacing w:line="243" w:lineRule="auto"/>
              <w:ind w:left="61" w:right="183"/>
              <w:rPr>
                <w:rFonts w:ascii="Arial Narrow" w:eastAsia="Arial Narrow" w:hAnsi="Arial Narrow" w:cs="Arial Narrow"/>
                <w:sz w:val="14"/>
                <w:szCs w:val="14"/>
              </w:rPr>
            </w:pPr>
            <w:r>
              <w:rPr>
                <w:rFonts w:ascii="Arial Narrow"/>
                <w:spacing w:val="-1"/>
                <w:sz w:val="14"/>
              </w:rPr>
              <w:t>Realized</w:t>
            </w:r>
            <w:r>
              <w:rPr>
                <w:rFonts w:ascii="Arial Narrow"/>
                <w:spacing w:val="-7"/>
                <w:sz w:val="14"/>
              </w:rPr>
              <w:t xml:space="preserve"> </w:t>
            </w:r>
            <w:r>
              <w:rPr>
                <w:rFonts w:ascii="Arial Narrow"/>
                <w:spacing w:val="-2"/>
                <w:sz w:val="14"/>
              </w:rPr>
              <w:t>and</w:t>
            </w:r>
            <w:r>
              <w:rPr>
                <w:rFonts w:ascii="Arial Narrow"/>
                <w:spacing w:val="-7"/>
                <w:sz w:val="14"/>
              </w:rPr>
              <w:t xml:space="preserve"> </w:t>
            </w:r>
            <w:r>
              <w:rPr>
                <w:rFonts w:ascii="Arial Narrow"/>
                <w:spacing w:val="-1"/>
                <w:sz w:val="14"/>
              </w:rPr>
              <w:t>unrealized)</w:t>
            </w:r>
            <w:r>
              <w:rPr>
                <w:rFonts w:ascii="Arial Narrow"/>
                <w:spacing w:val="-5"/>
                <w:sz w:val="14"/>
              </w:rPr>
              <w:t xml:space="preserve"> </w:t>
            </w:r>
            <w:r>
              <w:rPr>
                <w:rFonts w:ascii="Arial Narrow"/>
                <w:spacing w:val="-1"/>
                <w:sz w:val="14"/>
              </w:rPr>
              <w:t>market</w:t>
            </w:r>
            <w:r>
              <w:rPr>
                <w:rFonts w:ascii="Arial Narrow"/>
                <w:spacing w:val="-7"/>
                <w:sz w:val="14"/>
              </w:rPr>
              <w:t xml:space="preserve"> </w:t>
            </w:r>
            <w:r>
              <w:rPr>
                <w:rFonts w:ascii="Arial Narrow"/>
                <w:spacing w:val="-1"/>
                <w:sz w:val="14"/>
              </w:rPr>
              <w:t>value</w:t>
            </w:r>
            <w:r>
              <w:rPr>
                <w:rFonts w:ascii="Arial Narrow"/>
                <w:spacing w:val="27"/>
                <w:w w:val="99"/>
                <w:sz w:val="14"/>
              </w:rPr>
              <w:t xml:space="preserve"> </w:t>
            </w:r>
            <w:r>
              <w:rPr>
                <w:rFonts w:ascii="Arial Narrow"/>
                <w:spacing w:val="-1"/>
                <w:sz w:val="14"/>
              </w:rPr>
              <w:t>gains(+)/-losses(-)</w:t>
            </w:r>
          </w:p>
          <w:p w:rsidR="00A51908" w:rsidRDefault="009A677E">
            <w:pPr>
              <w:pStyle w:val="TableParagraph"/>
              <w:ind w:left="61"/>
              <w:rPr>
                <w:rFonts w:ascii="Arial Narrow" w:eastAsia="Arial Narrow" w:hAnsi="Arial Narrow" w:cs="Arial Narrow"/>
                <w:sz w:val="14"/>
                <w:szCs w:val="14"/>
              </w:rPr>
            </w:pPr>
            <w:r>
              <w:rPr>
                <w:rFonts w:ascii="Arial Narrow"/>
                <w:spacing w:val="-1"/>
                <w:sz w:val="14"/>
              </w:rPr>
              <w:t>Devaluations(-)/reversion(+)</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p w:rsidR="00A51908" w:rsidRDefault="00A51908">
            <w:pPr>
              <w:pStyle w:val="TableParagraph"/>
              <w:spacing w:before="5"/>
              <w:rPr>
                <w:rFonts w:ascii="Arial Narrow" w:eastAsia="Arial Narrow" w:hAnsi="Arial Narrow" w:cs="Arial Narrow"/>
                <w:b/>
                <w:bCs/>
                <w:sz w:val="14"/>
                <w:szCs w:val="14"/>
              </w:rPr>
            </w:pPr>
          </w:p>
          <w:p w:rsidR="00A51908" w:rsidRDefault="009A677E">
            <w:pPr>
              <w:pStyle w:val="TableParagraph"/>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260805">
            <w:pPr>
              <w:pStyle w:val="TableParagraph"/>
              <w:spacing w:line="155" w:lineRule="exact"/>
              <w:jc w:val="center"/>
              <w:rPr>
                <w:rFonts w:ascii="Arial Narrow" w:eastAsia="Arial Narrow" w:hAnsi="Arial Narrow" w:cs="Arial Narrow"/>
                <w:sz w:val="14"/>
                <w:szCs w:val="14"/>
              </w:rPr>
            </w:pPr>
            <w:r>
              <w:rPr>
                <w:rFonts w:ascii="Arial Narrow"/>
                <w:sz w:val="14"/>
              </w:rPr>
              <w:t>L</w:t>
            </w:r>
          </w:p>
          <w:p w:rsidR="00A51908" w:rsidRDefault="00A51908">
            <w:pPr>
              <w:pStyle w:val="TableParagraph"/>
              <w:spacing w:before="5"/>
              <w:rPr>
                <w:rFonts w:ascii="Arial Narrow" w:eastAsia="Arial Narrow" w:hAnsi="Arial Narrow" w:cs="Arial Narrow"/>
                <w:b/>
                <w:bCs/>
                <w:sz w:val="14"/>
                <w:szCs w:val="14"/>
              </w:rPr>
            </w:pPr>
          </w:p>
          <w:p w:rsidR="00A51908" w:rsidRDefault="00260805">
            <w:pPr>
              <w:pStyle w:val="TableParagraph"/>
              <w:jc w:val="center"/>
              <w:rPr>
                <w:rFonts w:ascii="Arial Narrow" w:eastAsia="Arial Narrow" w:hAnsi="Arial Narrow" w:cs="Arial Narrow"/>
                <w:sz w:val="14"/>
                <w:szCs w:val="14"/>
              </w:rPr>
            </w:pPr>
            <w:r>
              <w:rPr>
                <w:rFonts w:ascii="Arial Narrow"/>
                <w:sz w:val="14"/>
              </w:rPr>
              <w:t>L</w:t>
            </w:r>
          </w:p>
        </w:tc>
      </w:tr>
      <w:tr w:rsidR="00A51908">
        <w:trPr>
          <w:trHeight w:hRule="exact" w:val="490"/>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1"/>
              <w:jc w:val="center"/>
              <w:rPr>
                <w:rFonts w:ascii="Arial Narrow" w:eastAsia="Arial Narrow" w:hAnsi="Arial Narrow" w:cs="Arial Narrow"/>
                <w:sz w:val="14"/>
                <w:szCs w:val="14"/>
              </w:rPr>
            </w:pPr>
            <w:r>
              <w:rPr>
                <w:rFonts w:ascii="Arial Narrow"/>
                <w:spacing w:val="-1"/>
                <w:sz w:val="14"/>
              </w:rPr>
              <w:t>84</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18409</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Marked</w:t>
            </w:r>
            <w:r>
              <w:rPr>
                <w:rFonts w:ascii="Arial Narrow"/>
                <w:spacing w:val="-7"/>
                <w:sz w:val="14"/>
              </w:rPr>
              <w:t xml:space="preserve"> </w:t>
            </w:r>
            <w:r>
              <w:rPr>
                <w:rFonts w:ascii="Arial Narrow"/>
                <w:spacing w:val="-2"/>
                <w:sz w:val="14"/>
              </w:rPr>
              <w:t>and</w:t>
            </w:r>
            <w:r>
              <w:rPr>
                <w:rFonts w:ascii="Arial Narrow"/>
                <w:spacing w:val="-7"/>
                <w:sz w:val="14"/>
              </w:rPr>
              <w:t xml:space="preserve"> </w:t>
            </w:r>
            <w:r>
              <w:rPr>
                <w:rFonts w:ascii="Arial Narrow"/>
                <w:spacing w:val="-1"/>
                <w:sz w:val="14"/>
              </w:rPr>
              <w:t>non-market-based</w:t>
            </w:r>
            <w:r>
              <w:rPr>
                <w:rFonts w:ascii="Arial Narrow"/>
                <w:spacing w:val="-6"/>
                <w:sz w:val="14"/>
              </w:rPr>
              <w:t xml:space="preserve"> </w:t>
            </w:r>
            <w:r>
              <w:rPr>
                <w:rFonts w:ascii="Arial Narrow"/>
                <w:spacing w:val="-2"/>
                <w:sz w:val="14"/>
              </w:rPr>
              <w:t>bonds,</w:t>
            </w:r>
            <w:r>
              <w:rPr>
                <w:rFonts w:ascii="Arial Narrow"/>
                <w:spacing w:val="-7"/>
                <w:sz w:val="14"/>
              </w:rPr>
              <w:t xml:space="preserve"> </w:t>
            </w:r>
            <w:r>
              <w:rPr>
                <w:rFonts w:ascii="Arial Narrow"/>
                <w:spacing w:val="-1"/>
                <w:sz w:val="14"/>
              </w:rPr>
              <w:t>certificates</w:t>
            </w:r>
            <w:r>
              <w:rPr>
                <w:rFonts w:ascii="Arial Narrow"/>
                <w:spacing w:val="-6"/>
                <w:sz w:val="14"/>
              </w:rPr>
              <w:t xml:space="preserve"> </w:t>
            </w:r>
            <w:proofErr w:type="spellStart"/>
            <w:r>
              <w:rPr>
                <w:rFonts w:ascii="Arial Narrow"/>
                <w:sz w:val="14"/>
              </w:rPr>
              <w:t>rtc</w:t>
            </w:r>
            <w:proofErr w:type="spellEnd"/>
            <w:r>
              <w:rPr>
                <w:rFonts w:ascii="Arial Narrow"/>
                <w:sz w:val="14"/>
              </w:rPr>
              <w:t>.</w:t>
            </w:r>
            <w:r>
              <w:rPr>
                <w:rFonts w:ascii="Arial Narrow"/>
                <w:spacing w:val="-5"/>
                <w:sz w:val="14"/>
              </w:rPr>
              <w:t xml:space="preserve"> </w:t>
            </w:r>
            <w:r>
              <w:rPr>
                <w:rFonts w:ascii="Arial Narrow"/>
                <w:spacing w:val="-1"/>
                <w:sz w:val="14"/>
              </w:rPr>
              <w:t>Issued</w:t>
            </w:r>
            <w:r>
              <w:rPr>
                <w:rFonts w:ascii="Arial Narrow"/>
                <w:spacing w:val="-7"/>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50</w:t>
            </w:r>
          </w:p>
          <w:p w:rsidR="00A51908" w:rsidRDefault="00A51908">
            <w:pPr>
              <w:pStyle w:val="TableParagraph"/>
              <w:spacing w:before="6"/>
              <w:rPr>
                <w:rFonts w:ascii="Arial Narrow" w:eastAsia="Arial Narrow" w:hAnsi="Arial Narrow" w:cs="Arial Narrow"/>
                <w:b/>
                <w:bCs/>
                <w:sz w:val="14"/>
                <w:szCs w:val="14"/>
              </w:rPr>
            </w:pPr>
          </w:p>
          <w:p w:rsidR="00A51908" w:rsidRDefault="009A677E">
            <w:pPr>
              <w:pStyle w:val="TableParagraph"/>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9A677E">
            <w:pPr>
              <w:pStyle w:val="TableParagraph"/>
              <w:spacing w:line="243" w:lineRule="auto"/>
              <w:ind w:left="61" w:right="181"/>
              <w:rPr>
                <w:rFonts w:ascii="Arial Narrow" w:eastAsia="Arial Narrow" w:hAnsi="Arial Narrow" w:cs="Arial Narrow"/>
                <w:sz w:val="14"/>
                <w:szCs w:val="14"/>
              </w:rPr>
            </w:pPr>
            <w:r>
              <w:rPr>
                <w:rFonts w:ascii="Arial Narrow"/>
                <w:spacing w:val="-1"/>
                <w:sz w:val="14"/>
              </w:rPr>
              <w:t>Realized</w:t>
            </w:r>
            <w:r>
              <w:rPr>
                <w:rFonts w:ascii="Arial Narrow"/>
                <w:spacing w:val="-7"/>
                <w:sz w:val="14"/>
              </w:rPr>
              <w:t xml:space="preserve"> </w:t>
            </w:r>
            <w:r>
              <w:rPr>
                <w:rFonts w:ascii="Arial Narrow"/>
                <w:spacing w:val="-2"/>
                <w:sz w:val="14"/>
              </w:rPr>
              <w:t>and</w:t>
            </w:r>
            <w:r>
              <w:rPr>
                <w:rFonts w:ascii="Arial Narrow"/>
                <w:spacing w:val="-7"/>
                <w:sz w:val="14"/>
              </w:rPr>
              <w:t xml:space="preserve"> </w:t>
            </w:r>
            <w:r>
              <w:rPr>
                <w:rFonts w:ascii="Arial Narrow"/>
                <w:spacing w:val="-1"/>
                <w:sz w:val="14"/>
              </w:rPr>
              <w:t>unrealized)</w:t>
            </w:r>
            <w:r>
              <w:rPr>
                <w:rFonts w:ascii="Arial Narrow"/>
                <w:spacing w:val="-5"/>
                <w:sz w:val="14"/>
              </w:rPr>
              <w:t xml:space="preserve"> </w:t>
            </w:r>
            <w:r>
              <w:rPr>
                <w:rFonts w:ascii="Arial Narrow"/>
                <w:spacing w:val="-1"/>
                <w:sz w:val="14"/>
              </w:rPr>
              <w:t>market</w:t>
            </w:r>
            <w:r>
              <w:rPr>
                <w:rFonts w:ascii="Arial Narrow"/>
                <w:spacing w:val="-7"/>
                <w:sz w:val="14"/>
              </w:rPr>
              <w:t xml:space="preserve"> </w:t>
            </w:r>
            <w:r>
              <w:rPr>
                <w:rFonts w:ascii="Arial Narrow"/>
                <w:spacing w:val="-1"/>
                <w:sz w:val="14"/>
              </w:rPr>
              <w:t>value</w:t>
            </w:r>
            <w:r>
              <w:rPr>
                <w:rFonts w:ascii="Arial Narrow"/>
                <w:spacing w:val="29"/>
                <w:w w:val="99"/>
                <w:sz w:val="14"/>
              </w:rPr>
              <w:t xml:space="preserve"> </w:t>
            </w:r>
            <w:r>
              <w:rPr>
                <w:rFonts w:ascii="Arial Narrow"/>
                <w:spacing w:val="-1"/>
                <w:sz w:val="14"/>
              </w:rPr>
              <w:t>gains(+)/-losses(-)</w:t>
            </w:r>
          </w:p>
          <w:p w:rsidR="00A51908" w:rsidRDefault="009A677E">
            <w:pPr>
              <w:pStyle w:val="TableParagraph"/>
              <w:ind w:left="61"/>
              <w:rPr>
                <w:rFonts w:ascii="Arial Narrow" w:eastAsia="Arial Narrow" w:hAnsi="Arial Narrow" w:cs="Arial Narrow"/>
                <w:sz w:val="14"/>
                <w:szCs w:val="14"/>
              </w:rPr>
            </w:pPr>
            <w:r>
              <w:rPr>
                <w:rFonts w:ascii="Arial Narrow"/>
                <w:spacing w:val="-1"/>
                <w:sz w:val="14"/>
              </w:rPr>
              <w:t>Devaluations(-)/reversion(+)</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p w:rsidR="00A51908" w:rsidRDefault="00A51908">
            <w:pPr>
              <w:pStyle w:val="TableParagraph"/>
              <w:spacing w:before="6"/>
              <w:rPr>
                <w:rFonts w:ascii="Arial Narrow" w:eastAsia="Arial Narrow" w:hAnsi="Arial Narrow" w:cs="Arial Narrow"/>
                <w:b/>
                <w:bCs/>
                <w:sz w:val="14"/>
                <w:szCs w:val="14"/>
              </w:rPr>
            </w:pPr>
          </w:p>
          <w:p w:rsidR="00A51908" w:rsidRDefault="009A677E">
            <w:pPr>
              <w:pStyle w:val="TableParagraph"/>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260805">
            <w:pPr>
              <w:pStyle w:val="TableParagraph"/>
              <w:spacing w:line="155" w:lineRule="exact"/>
              <w:jc w:val="center"/>
              <w:rPr>
                <w:rFonts w:ascii="Arial Narrow" w:eastAsia="Arial Narrow" w:hAnsi="Arial Narrow" w:cs="Arial Narrow"/>
                <w:sz w:val="14"/>
                <w:szCs w:val="14"/>
              </w:rPr>
            </w:pPr>
            <w:r>
              <w:rPr>
                <w:rFonts w:ascii="Arial Narrow"/>
                <w:sz w:val="14"/>
              </w:rPr>
              <w:t>L</w:t>
            </w:r>
          </w:p>
          <w:p w:rsidR="00A51908" w:rsidRDefault="00A51908">
            <w:pPr>
              <w:pStyle w:val="TableParagraph"/>
              <w:spacing w:before="6"/>
              <w:rPr>
                <w:rFonts w:ascii="Arial Narrow" w:eastAsia="Arial Narrow" w:hAnsi="Arial Narrow" w:cs="Arial Narrow"/>
                <w:b/>
                <w:bCs/>
                <w:sz w:val="14"/>
                <w:szCs w:val="14"/>
              </w:rPr>
            </w:pPr>
          </w:p>
          <w:p w:rsidR="00A51908" w:rsidRDefault="00260805">
            <w:pPr>
              <w:pStyle w:val="TableParagraph"/>
              <w:jc w:val="center"/>
              <w:rPr>
                <w:rFonts w:ascii="Arial Narrow" w:eastAsia="Arial Narrow" w:hAnsi="Arial Narrow" w:cs="Arial Narrow"/>
                <w:sz w:val="14"/>
                <w:szCs w:val="14"/>
              </w:rPr>
            </w:pPr>
            <w:r>
              <w:rPr>
                <w:rFonts w:ascii="Arial Narrow"/>
                <w:sz w:val="14"/>
              </w:rPr>
              <w:t>L</w:t>
            </w:r>
          </w:p>
        </w:tc>
      </w:tr>
      <w:tr w:rsidR="00A51908">
        <w:trPr>
          <w:trHeight w:hRule="exact" w:val="481"/>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1"/>
              <w:jc w:val="center"/>
              <w:rPr>
                <w:rFonts w:ascii="Arial Narrow" w:eastAsia="Arial Narrow" w:hAnsi="Arial Narrow" w:cs="Arial Narrow"/>
                <w:sz w:val="14"/>
                <w:szCs w:val="14"/>
              </w:rPr>
            </w:pPr>
            <w:r>
              <w:rPr>
                <w:rFonts w:ascii="Arial Narrow"/>
                <w:spacing w:val="-1"/>
                <w:sz w:val="14"/>
              </w:rPr>
              <w:t>84</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18800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Other</w:t>
            </w:r>
            <w:r>
              <w:rPr>
                <w:rFonts w:ascii="Arial Narrow"/>
                <w:spacing w:val="-6"/>
                <w:sz w:val="14"/>
              </w:rPr>
              <w:t xml:space="preserve"> </w:t>
            </w:r>
            <w:r>
              <w:rPr>
                <w:rFonts w:ascii="Arial Narrow"/>
                <w:spacing w:val="-1"/>
                <w:sz w:val="14"/>
              </w:rPr>
              <w:t>financial</w:t>
            </w:r>
            <w:r>
              <w:rPr>
                <w:rFonts w:ascii="Arial Narrow"/>
                <w:spacing w:val="-5"/>
                <w:sz w:val="14"/>
              </w:rPr>
              <w:t xml:space="preserve"> </w:t>
            </w:r>
            <w:r>
              <w:rPr>
                <w:rFonts w:ascii="Arial Narrow"/>
                <w:spacing w:val="-1"/>
                <w:sz w:val="14"/>
              </w:rPr>
              <w:t>instruments</w:t>
            </w:r>
            <w:r>
              <w:rPr>
                <w:rFonts w:ascii="Arial Narrow"/>
                <w:spacing w:val="-5"/>
                <w:sz w:val="14"/>
              </w:rPr>
              <w:t xml:space="preserve"> </w:t>
            </w:r>
            <w:r>
              <w:rPr>
                <w:rFonts w:ascii="Arial Narrow"/>
                <w:spacing w:val="-1"/>
                <w:sz w:val="14"/>
              </w:rPr>
              <w:t>with</w:t>
            </w:r>
            <w:r>
              <w:rPr>
                <w:rFonts w:ascii="Arial Narrow"/>
                <w:spacing w:val="-6"/>
                <w:sz w:val="14"/>
              </w:rPr>
              <w:t xml:space="preserve"> </w:t>
            </w:r>
            <w:r>
              <w:rPr>
                <w:rFonts w:ascii="Arial Narrow"/>
                <w:spacing w:val="-1"/>
                <w:sz w:val="14"/>
              </w:rPr>
              <w:t>foreign</w:t>
            </w:r>
            <w:r>
              <w:rPr>
                <w:rFonts w:ascii="Arial Narrow"/>
                <w:spacing w:val="-7"/>
                <w:sz w:val="14"/>
              </w:rPr>
              <w:t xml:space="preserve"> </w:t>
            </w:r>
            <w:proofErr w:type="spellStart"/>
            <w:r>
              <w:rPr>
                <w:rFonts w:ascii="Arial Narrow"/>
                <w:spacing w:val="-2"/>
                <w:sz w:val="14"/>
              </w:rPr>
              <w:t>debitor</w:t>
            </w:r>
            <w:proofErr w:type="spellEnd"/>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50</w:t>
            </w:r>
          </w:p>
          <w:p w:rsidR="00A51908" w:rsidRDefault="00A51908">
            <w:pPr>
              <w:pStyle w:val="TableParagraph"/>
              <w:spacing w:before="5"/>
              <w:rPr>
                <w:rFonts w:ascii="Arial Narrow" w:eastAsia="Arial Narrow" w:hAnsi="Arial Narrow" w:cs="Arial Narrow"/>
                <w:b/>
                <w:bCs/>
                <w:sz w:val="14"/>
                <w:szCs w:val="14"/>
              </w:rPr>
            </w:pPr>
          </w:p>
          <w:p w:rsidR="00A51908" w:rsidRDefault="009A677E">
            <w:pPr>
              <w:pStyle w:val="TableParagraph"/>
              <w:spacing w:line="160" w:lineRule="exact"/>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9A677E">
            <w:pPr>
              <w:pStyle w:val="TableParagraph"/>
              <w:spacing w:line="243" w:lineRule="auto"/>
              <w:ind w:left="61" w:right="183"/>
              <w:rPr>
                <w:rFonts w:ascii="Arial Narrow" w:eastAsia="Arial Narrow" w:hAnsi="Arial Narrow" w:cs="Arial Narrow"/>
                <w:sz w:val="14"/>
                <w:szCs w:val="14"/>
              </w:rPr>
            </w:pPr>
            <w:r>
              <w:rPr>
                <w:rFonts w:ascii="Arial Narrow"/>
                <w:spacing w:val="-1"/>
                <w:sz w:val="14"/>
              </w:rPr>
              <w:t>Realized</w:t>
            </w:r>
            <w:r>
              <w:rPr>
                <w:rFonts w:ascii="Arial Narrow"/>
                <w:spacing w:val="-7"/>
                <w:sz w:val="14"/>
              </w:rPr>
              <w:t xml:space="preserve"> </w:t>
            </w:r>
            <w:r>
              <w:rPr>
                <w:rFonts w:ascii="Arial Narrow"/>
                <w:spacing w:val="-2"/>
                <w:sz w:val="14"/>
              </w:rPr>
              <w:t>and</w:t>
            </w:r>
            <w:r>
              <w:rPr>
                <w:rFonts w:ascii="Arial Narrow"/>
                <w:spacing w:val="-7"/>
                <w:sz w:val="14"/>
              </w:rPr>
              <w:t xml:space="preserve"> </w:t>
            </w:r>
            <w:r>
              <w:rPr>
                <w:rFonts w:ascii="Arial Narrow"/>
                <w:spacing w:val="-1"/>
                <w:sz w:val="14"/>
              </w:rPr>
              <w:t>unrealized)</w:t>
            </w:r>
            <w:r>
              <w:rPr>
                <w:rFonts w:ascii="Arial Narrow"/>
                <w:spacing w:val="-5"/>
                <w:sz w:val="14"/>
              </w:rPr>
              <w:t xml:space="preserve"> </w:t>
            </w:r>
            <w:r>
              <w:rPr>
                <w:rFonts w:ascii="Arial Narrow"/>
                <w:spacing w:val="-1"/>
                <w:sz w:val="14"/>
              </w:rPr>
              <w:t>market</w:t>
            </w:r>
            <w:r>
              <w:rPr>
                <w:rFonts w:ascii="Arial Narrow"/>
                <w:spacing w:val="-7"/>
                <w:sz w:val="14"/>
              </w:rPr>
              <w:t xml:space="preserve"> </w:t>
            </w:r>
            <w:r>
              <w:rPr>
                <w:rFonts w:ascii="Arial Narrow"/>
                <w:spacing w:val="-1"/>
                <w:sz w:val="14"/>
              </w:rPr>
              <w:t>value</w:t>
            </w:r>
            <w:r>
              <w:rPr>
                <w:rFonts w:ascii="Arial Narrow"/>
                <w:spacing w:val="27"/>
                <w:w w:val="99"/>
                <w:sz w:val="14"/>
              </w:rPr>
              <w:t xml:space="preserve"> </w:t>
            </w:r>
            <w:r>
              <w:rPr>
                <w:rFonts w:ascii="Arial Narrow"/>
                <w:spacing w:val="-1"/>
                <w:sz w:val="14"/>
              </w:rPr>
              <w:t>gains(+)/-losses(-)</w:t>
            </w:r>
          </w:p>
          <w:p w:rsidR="00A51908" w:rsidRDefault="009A677E">
            <w:pPr>
              <w:pStyle w:val="TableParagraph"/>
              <w:spacing w:line="160" w:lineRule="exact"/>
              <w:ind w:left="61"/>
              <w:rPr>
                <w:rFonts w:ascii="Arial Narrow" w:eastAsia="Arial Narrow" w:hAnsi="Arial Narrow" w:cs="Arial Narrow"/>
                <w:sz w:val="14"/>
                <w:szCs w:val="14"/>
              </w:rPr>
            </w:pPr>
            <w:r>
              <w:rPr>
                <w:rFonts w:ascii="Arial Narrow"/>
                <w:spacing w:val="-1"/>
                <w:sz w:val="14"/>
              </w:rPr>
              <w:t>Devaluations(-)/reversion(+)</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p w:rsidR="00A51908" w:rsidRDefault="00A51908">
            <w:pPr>
              <w:pStyle w:val="TableParagraph"/>
              <w:spacing w:before="5"/>
              <w:rPr>
                <w:rFonts w:ascii="Arial Narrow" w:eastAsia="Arial Narrow" w:hAnsi="Arial Narrow" w:cs="Arial Narrow"/>
                <w:b/>
                <w:bCs/>
                <w:sz w:val="14"/>
                <w:szCs w:val="14"/>
              </w:rPr>
            </w:pPr>
          </w:p>
          <w:p w:rsidR="00A51908" w:rsidRDefault="009A677E">
            <w:pPr>
              <w:pStyle w:val="TableParagraph"/>
              <w:spacing w:line="160"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260805">
            <w:pPr>
              <w:pStyle w:val="TableParagraph"/>
              <w:spacing w:line="155" w:lineRule="exact"/>
              <w:jc w:val="center"/>
              <w:rPr>
                <w:rFonts w:ascii="Arial Narrow" w:eastAsia="Arial Narrow" w:hAnsi="Arial Narrow" w:cs="Arial Narrow"/>
                <w:sz w:val="14"/>
                <w:szCs w:val="14"/>
              </w:rPr>
            </w:pPr>
            <w:r>
              <w:rPr>
                <w:rFonts w:ascii="Arial Narrow"/>
                <w:sz w:val="14"/>
              </w:rPr>
              <w:t>L</w:t>
            </w:r>
          </w:p>
          <w:p w:rsidR="00A51908" w:rsidRDefault="00A51908">
            <w:pPr>
              <w:pStyle w:val="TableParagraph"/>
              <w:spacing w:before="5"/>
              <w:rPr>
                <w:rFonts w:ascii="Arial Narrow" w:eastAsia="Arial Narrow" w:hAnsi="Arial Narrow" w:cs="Arial Narrow"/>
                <w:b/>
                <w:bCs/>
                <w:sz w:val="14"/>
                <w:szCs w:val="14"/>
              </w:rPr>
            </w:pPr>
          </w:p>
          <w:p w:rsidR="00A51908" w:rsidRDefault="00260805">
            <w:pPr>
              <w:pStyle w:val="TableParagraph"/>
              <w:spacing w:line="160" w:lineRule="exact"/>
              <w:jc w:val="center"/>
              <w:rPr>
                <w:rFonts w:ascii="Arial Narrow" w:eastAsia="Arial Narrow" w:hAnsi="Arial Narrow" w:cs="Arial Narrow"/>
                <w:sz w:val="14"/>
                <w:szCs w:val="14"/>
              </w:rPr>
            </w:pPr>
            <w:r>
              <w:rPr>
                <w:rFonts w:ascii="Arial Narrow"/>
                <w:sz w:val="14"/>
              </w:rPr>
              <w:t>L</w:t>
            </w:r>
          </w:p>
        </w:tc>
      </w:tr>
      <w:tr w:rsidR="00A51908">
        <w:trPr>
          <w:trHeight w:hRule="exact" w:val="185"/>
        </w:trPr>
        <w:tc>
          <w:tcPr>
            <w:tcW w:w="9216" w:type="dxa"/>
            <w:gridSpan w:val="8"/>
            <w:tcBorders>
              <w:top w:val="nil"/>
              <w:left w:val="single" w:sz="7" w:space="0" w:color="000000"/>
              <w:bottom w:val="nil"/>
              <w:right w:val="single" w:sz="7" w:space="0" w:color="000000"/>
            </w:tcBorders>
            <w:shd w:val="clear" w:color="auto" w:fill="F1F1F1"/>
          </w:tcPr>
          <w:p w:rsidR="00A51908" w:rsidRDefault="009A677E">
            <w:pPr>
              <w:pStyle w:val="TableParagraph"/>
              <w:spacing w:line="182" w:lineRule="exact"/>
              <w:ind w:left="61"/>
              <w:rPr>
                <w:rFonts w:ascii="Arial Narrow" w:eastAsia="Arial Narrow" w:hAnsi="Arial Narrow" w:cs="Arial Narrow"/>
                <w:sz w:val="16"/>
                <w:szCs w:val="16"/>
              </w:rPr>
            </w:pPr>
            <w:r>
              <w:rPr>
                <w:rFonts w:ascii="Arial Narrow"/>
                <w:b/>
                <w:sz w:val="16"/>
              </w:rPr>
              <w:t>86.</w:t>
            </w:r>
            <w:r>
              <w:rPr>
                <w:rFonts w:ascii="Arial Narrow"/>
                <w:b/>
                <w:spacing w:val="-2"/>
                <w:sz w:val="16"/>
              </w:rPr>
              <w:t xml:space="preserve"> </w:t>
            </w:r>
            <w:r>
              <w:rPr>
                <w:rFonts w:ascii="Arial Narrow"/>
                <w:b/>
                <w:spacing w:val="-1"/>
                <w:sz w:val="16"/>
              </w:rPr>
              <w:t>Equity</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A51908"/>
        </w:tc>
        <w:tc>
          <w:tcPr>
            <w:tcW w:w="566" w:type="dxa"/>
            <w:tcBorders>
              <w:top w:val="nil"/>
              <w:left w:val="single" w:sz="7" w:space="0" w:color="000000"/>
              <w:bottom w:val="nil"/>
              <w:right w:val="single" w:sz="7" w:space="0" w:color="000000"/>
            </w:tcBorders>
            <w:shd w:val="clear" w:color="auto" w:fill="F1F1F1"/>
          </w:tcPr>
          <w:p w:rsidR="00A51908" w:rsidRDefault="00A51908"/>
        </w:tc>
        <w:tc>
          <w:tcPr>
            <w:tcW w:w="3827" w:type="dxa"/>
            <w:tcBorders>
              <w:top w:val="nil"/>
              <w:left w:val="single" w:sz="7" w:space="0" w:color="000000"/>
              <w:bottom w:val="nil"/>
              <w:right w:val="single" w:sz="7" w:space="0" w:color="000000"/>
            </w:tcBorders>
          </w:tcPr>
          <w:p w:rsidR="00A51908" w:rsidRDefault="00A51908"/>
        </w:tc>
        <w:tc>
          <w:tcPr>
            <w:tcW w:w="497" w:type="dxa"/>
            <w:tcBorders>
              <w:top w:val="nil"/>
              <w:left w:val="single" w:sz="7" w:space="0" w:color="000000"/>
              <w:bottom w:val="nil"/>
              <w:right w:val="single" w:sz="7" w:space="0" w:color="000000"/>
            </w:tcBorders>
            <w:shd w:val="clear" w:color="auto" w:fill="F1F1F1"/>
          </w:tcPr>
          <w:p w:rsidR="00A51908" w:rsidRDefault="00A51908"/>
        </w:tc>
        <w:tc>
          <w:tcPr>
            <w:tcW w:w="2197" w:type="dxa"/>
            <w:tcBorders>
              <w:top w:val="nil"/>
              <w:left w:val="single" w:sz="7" w:space="0" w:color="000000"/>
              <w:bottom w:val="nil"/>
              <w:right w:val="single" w:sz="7" w:space="0" w:color="000000"/>
            </w:tcBorders>
          </w:tcPr>
          <w:p w:rsidR="00A51908" w:rsidRDefault="00A51908"/>
        </w:tc>
        <w:tc>
          <w:tcPr>
            <w:tcW w:w="569" w:type="dxa"/>
            <w:tcBorders>
              <w:top w:val="nil"/>
              <w:left w:val="single" w:sz="7" w:space="0" w:color="000000"/>
              <w:bottom w:val="nil"/>
              <w:right w:val="single" w:sz="7" w:space="0" w:color="000000"/>
            </w:tcBorders>
            <w:shd w:val="clear" w:color="auto" w:fill="F1F1F1"/>
          </w:tcPr>
          <w:p w:rsidR="00A51908" w:rsidRDefault="00A51908"/>
        </w:tc>
        <w:tc>
          <w:tcPr>
            <w:tcW w:w="566" w:type="dxa"/>
            <w:tcBorders>
              <w:top w:val="nil"/>
              <w:left w:val="single" w:sz="7" w:space="0" w:color="000000"/>
              <w:bottom w:val="nil"/>
              <w:right w:val="single" w:sz="7" w:space="0" w:color="000000"/>
            </w:tcBorders>
            <w:shd w:val="clear" w:color="auto" w:fill="F1F1F1"/>
          </w:tcPr>
          <w:p w:rsidR="00A51908" w:rsidRDefault="00A51908"/>
        </w:tc>
        <w:tc>
          <w:tcPr>
            <w:tcW w:w="567" w:type="dxa"/>
            <w:tcBorders>
              <w:top w:val="nil"/>
              <w:left w:val="single" w:sz="7" w:space="0" w:color="000000"/>
              <w:bottom w:val="nil"/>
              <w:right w:val="single" w:sz="7" w:space="0" w:color="000000"/>
            </w:tcBorders>
            <w:shd w:val="clear" w:color="auto" w:fill="F1F1F1"/>
          </w:tcPr>
          <w:p w:rsidR="00A51908" w:rsidRDefault="00A51908"/>
        </w:tc>
      </w:tr>
      <w:tr w:rsidR="00A51908">
        <w:trPr>
          <w:trHeight w:hRule="exact" w:val="335"/>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right="2"/>
              <w:jc w:val="center"/>
              <w:rPr>
                <w:rFonts w:ascii="Arial Narrow" w:eastAsia="Arial Narrow" w:hAnsi="Arial Narrow" w:cs="Arial Narrow"/>
                <w:sz w:val="14"/>
                <w:szCs w:val="14"/>
              </w:rPr>
            </w:pPr>
            <w:r>
              <w:rPr>
                <w:rFonts w:ascii="Arial Narrow"/>
                <w:spacing w:val="-2"/>
                <w:sz w:val="14"/>
              </w:rPr>
              <w:t>86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119"/>
              <w:rPr>
                <w:rFonts w:ascii="Arial Narrow" w:eastAsia="Arial Narrow" w:hAnsi="Arial Narrow" w:cs="Arial Narrow"/>
                <w:sz w:val="14"/>
                <w:szCs w:val="14"/>
              </w:rPr>
            </w:pPr>
            <w:r>
              <w:rPr>
                <w:rFonts w:ascii="Arial Narrow"/>
                <w:spacing w:val="-2"/>
                <w:sz w:val="14"/>
              </w:rPr>
              <w:t>20001</w:t>
            </w:r>
          </w:p>
        </w:tc>
        <w:tc>
          <w:tcPr>
            <w:tcW w:w="3827" w:type="dxa"/>
            <w:tcBorders>
              <w:top w:val="nil"/>
              <w:left w:val="single" w:sz="7" w:space="0" w:color="000000"/>
              <w:bottom w:val="nil"/>
              <w:right w:val="single" w:sz="7" w:space="0" w:color="000000"/>
            </w:tcBorders>
          </w:tcPr>
          <w:p w:rsidR="00A51908" w:rsidRDefault="009A677E">
            <w:pPr>
              <w:pStyle w:val="TableParagraph"/>
              <w:spacing w:before="3" w:line="243" w:lineRule="auto"/>
              <w:ind w:left="61" w:right="217"/>
              <w:rPr>
                <w:rFonts w:ascii="Arial Narrow" w:eastAsia="Arial Narrow" w:hAnsi="Arial Narrow" w:cs="Arial Narrow"/>
                <w:sz w:val="14"/>
                <w:szCs w:val="14"/>
              </w:rPr>
            </w:pPr>
            <w:r>
              <w:rPr>
                <w:rFonts w:ascii="Arial Narrow"/>
                <w:spacing w:val="-1"/>
                <w:sz w:val="14"/>
              </w:rPr>
              <w:t>Share</w:t>
            </w:r>
            <w:r>
              <w:rPr>
                <w:rFonts w:ascii="Arial Narrow"/>
                <w:spacing w:val="-6"/>
                <w:sz w:val="14"/>
              </w:rPr>
              <w:t xml:space="preserve"> </w:t>
            </w:r>
            <w:r>
              <w:rPr>
                <w:rFonts w:ascii="Arial Narrow"/>
                <w:spacing w:val="-1"/>
                <w:sz w:val="14"/>
              </w:rPr>
              <w:t>capital</w:t>
            </w:r>
            <w:r>
              <w:rPr>
                <w:rFonts w:ascii="Arial Narrow"/>
                <w:spacing w:val="-4"/>
                <w:sz w:val="14"/>
              </w:rPr>
              <w:t xml:space="preserve"> </w:t>
            </w:r>
            <w:r>
              <w:rPr>
                <w:rFonts w:ascii="Arial Narrow"/>
                <w:spacing w:val="-2"/>
                <w:sz w:val="14"/>
              </w:rPr>
              <w:t>/equity</w:t>
            </w:r>
            <w:r>
              <w:rPr>
                <w:rFonts w:ascii="Arial Narrow"/>
                <w:spacing w:val="-5"/>
                <w:sz w:val="14"/>
              </w:rPr>
              <w:t xml:space="preserve"> </w:t>
            </w:r>
            <w:r>
              <w:rPr>
                <w:rFonts w:ascii="Arial Narrow"/>
                <w:spacing w:val="-2"/>
                <w:sz w:val="14"/>
              </w:rPr>
              <w:t>owned</w:t>
            </w:r>
            <w:r>
              <w:rPr>
                <w:rFonts w:ascii="Arial Narrow"/>
                <w:spacing w:val="-5"/>
                <w:sz w:val="14"/>
              </w:rPr>
              <w:t xml:space="preserve"> </w:t>
            </w:r>
            <w:r>
              <w:rPr>
                <w:rFonts w:ascii="Arial Narrow"/>
                <w:spacing w:val="-1"/>
                <w:sz w:val="14"/>
              </w:rPr>
              <w:t>by</w:t>
            </w:r>
            <w:r>
              <w:rPr>
                <w:rFonts w:ascii="Arial Narrow"/>
                <w:spacing w:val="-5"/>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parties</w:t>
            </w:r>
            <w:r>
              <w:rPr>
                <w:rFonts w:ascii="Arial Narrow"/>
                <w:spacing w:val="-4"/>
                <w:sz w:val="14"/>
              </w:rPr>
              <w:t xml:space="preserve"> </w:t>
            </w:r>
            <w:r>
              <w:rPr>
                <w:rFonts w:ascii="Arial Narrow"/>
                <w:spacing w:val="-1"/>
                <w:sz w:val="14"/>
              </w:rPr>
              <w:t>where</w:t>
            </w:r>
            <w:r>
              <w:rPr>
                <w:rFonts w:ascii="Arial Narrow"/>
                <w:spacing w:val="-6"/>
                <w:sz w:val="14"/>
              </w:rPr>
              <w:t xml:space="preserve"> </w:t>
            </w:r>
            <w:r>
              <w:rPr>
                <w:rFonts w:ascii="Arial Narrow"/>
                <w:spacing w:val="-1"/>
                <w:sz w:val="14"/>
              </w:rPr>
              <w:t>each</w:t>
            </w:r>
            <w:r>
              <w:rPr>
                <w:rFonts w:ascii="Arial Narrow"/>
                <w:spacing w:val="-5"/>
                <w:sz w:val="14"/>
              </w:rPr>
              <w:t xml:space="preserve"> </w:t>
            </w:r>
            <w:r>
              <w:rPr>
                <w:rFonts w:ascii="Arial Narrow"/>
                <w:spacing w:val="-2"/>
                <w:sz w:val="14"/>
              </w:rPr>
              <w:t>shareholder</w:t>
            </w:r>
            <w:r>
              <w:rPr>
                <w:rFonts w:ascii="Arial Narrow"/>
                <w:spacing w:val="43"/>
                <w:w w:val="99"/>
                <w:sz w:val="14"/>
              </w:rPr>
              <w:t xml:space="preserve"> </w:t>
            </w:r>
            <w:r>
              <w:rPr>
                <w:rFonts w:ascii="Arial Narrow"/>
                <w:spacing w:val="-2"/>
                <w:sz w:val="14"/>
              </w:rPr>
              <w:t>owns</w:t>
            </w:r>
            <w:r>
              <w:rPr>
                <w:rFonts w:ascii="Arial Narrow"/>
                <w:spacing w:val="-4"/>
                <w:sz w:val="14"/>
              </w:rPr>
              <w:t xml:space="preserve"> </w:t>
            </w:r>
            <w:r>
              <w:rPr>
                <w:rFonts w:ascii="Arial Narrow"/>
                <w:spacing w:val="-1"/>
                <w:sz w:val="14"/>
              </w:rPr>
              <w:t>at</w:t>
            </w:r>
            <w:r>
              <w:rPr>
                <w:rFonts w:ascii="Arial Narrow"/>
                <w:spacing w:val="-5"/>
                <w:sz w:val="14"/>
              </w:rPr>
              <w:t xml:space="preserve"> </w:t>
            </w:r>
            <w:r>
              <w:rPr>
                <w:rFonts w:ascii="Arial Narrow"/>
                <w:spacing w:val="-1"/>
                <w:sz w:val="14"/>
              </w:rPr>
              <w:t>least</w:t>
            </w:r>
            <w:r>
              <w:rPr>
                <w:rFonts w:ascii="Arial Narrow"/>
                <w:spacing w:val="-4"/>
                <w:sz w:val="14"/>
              </w:rPr>
              <w:t xml:space="preserve"> </w:t>
            </w:r>
            <w:r>
              <w:rPr>
                <w:rFonts w:ascii="Arial Narrow"/>
                <w:spacing w:val="-2"/>
                <w:sz w:val="14"/>
              </w:rPr>
              <w:t>20%</w:t>
            </w:r>
            <w:r>
              <w:rPr>
                <w:rFonts w:ascii="Arial Narrow"/>
                <w:spacing w:val="-5"/>
                <w:sz w:val="14"/>
              </w:rPr>
              <w:t xml:space="preserve"> </w:t>
            </w:r>
            <w:r>
              <w:rPr>
                <w:rFonts w:ascii="Arial Narrow"/>
                <w:spacing w:val="-1"/>
                <w:sz w:val="14"/>
              </w:rPr>
              <w:t>of</w:t>
            </w:r>
            <w:r>
              <w:rPr>
                <w:rFonts w:ascii="Arial Narrow"/>
                <w:spacing w:val="-4"/>
                <w:sz w:val="14"/>
              </w:rPr>
              <w:t xml:space="preserve"> </w:t>
            </w:r>
            <w:r>
              <w:rPr>
                <w:rFonts w:ascii="Arial Narrow"/>
                <w:spacing w:val="-1"/>
                <w:sz w:val="14"/>
              </w:rPr>
              <w:t>the</w:t>
            </w:r>
            <w:r>
              <w:rPr>
                <w:rFonts w:ascii="Arial Narrow"/>
                <w:spacing w:val="-5"/>
                <w:sz w:val="14"/>
              </w:rPr>
              <w:t xml:space="preserve"> </w:t>
            </w:r>
            <w:r>
              <w:rPr>
                <w:rFonts w:ascii="Arial Narrow"/>
                <w:spacing w:val="-1"/>
                <w:sz w:val="14"/>
              </w:rPr>
              <w:t>share</w:t>
            </w:r>
            <w:r>
              <w:rPr>
                <w:rFonts w:ascii="Arial Narrow"/>
                <w:spacing w:val="-4"/>
                <w:sz w:val="14"/>
              </w:rPr>
              <w:t xml:space="preserve"> </w:t>
            </w:r>
            <w:r>
              <w:rPr>
                <w:rFonts w:ascii="Arial Narrow"/>
                <w:spacing w:val="-1"/>
                <w:sz w:val="14"/>
              </w:rPr>
              <w:t>capital/</w:t>
            </w:r>
            <w:r>
              <w:rPr>
                <w:rFonts w:ascii="Arial Narrow"/>
                <w:spacing w:val="-5"/>
                <w:sz w:val="14"/>
              </w:rPr>
              <w:t xml:space="preserve"> </w:t>
            </w:r>
            <w:r>
              <w:rPr>
                <w:rFonts w:ascii="Arial Narrow"/>
                <w:spacing w:val="-2"/>
                <w:sz w:val="14"/>
              </w:rPr>
              <w:t>equity</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9A677E">
            <w:pPr>
              <w:pStyle w:val="TableParagraph"/>
              <w:spacing w:before="3" w:line="243" w:lineRule="auto"/>
              <w:ind w:left="61" w:right="197"/>
              <w:rPr>
                <w:rFonts w:ascii="Arial Narrow" w:eastAsia="Arial Narrow" w:hAnsi="Arial Narrow" w:cs="Arial Narrow"/>
                <w:sz w:val="14"/>
                <w:szCs w:val="14"/>
              </w:rPr>
            </w:pPr>
            <w:r>
              <w:rPr>
                <w:rFonts w:ascii="Arial Narrow"/>
                <w:spacing w:val="-1"/>
                <w:sz w:val="14"/>
              </w:rPr>
              <w:t>Increase(+)/decrease(-)</w:t>
            </w:r>
            <w:r>
              <w:rPr>
                <w:rFonts w:ascii="Arial Narrow"/>
                <w:spacing w:val="-11"/>
                <w:sz w:val="14"/>
              </w:rPr>
              <w:t xml:space="preserve"> </w:t>
            </w:r>
            <w:r>
              <w:rPr>
                <w:rFonts w:ascii="Arial Narrow"/>
                <w:spacing w:val="-2"/>
                <w:sz w:val="14"/>
              </w:rPr>
              <w:t>against</w:t>
            </w:r>
            <w:r>
              <w:rPr>
                <w:rFonts w:ascii="Arial Narrow"/>
                <w:spacing w:val="-11"/>
                <w:sz w:val="14"/>
              </w:rPr>
              <w:t xml:space="preserve"> </w:t>
            </w:r>
            <w:r>
              <w:rPr>
                <w:rFonts w:ascii="Arial Narrow"/>
                <w:spacing w:val="-2"/>
                <w:sz w:val="14"/>
              </w:rPr>
              <w:t>equity</w:t>
            </w:r>
            <w:r>
              <w:rPr>
                <w:rFonts w:ascii="Arial Narrow"/>
                <w:spacing w:val="37"/>
                <w:w w:val="99"/>
                <w:sz w:val="14"/>
              </w:rPr>
              <w:t xml:space="preserve"> </w:t>
            </w:r>
            <w:r>
              <w:rPr>
                <w:rFonts w:ascii="Arial Narrow"/>
                <w:spacing w:val="-2"/>
                <w:sz w:val="14"/>
              </w:rPr>
              <w:t>funds</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3"/>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260805">
            <w:pPr>
              <w:pStyle w:val="TableParagraph"/>
              <w:spacing w:before="3"/>
              <w:jc w:val="center"/>
              <w:rPr>
                <w:rFonts w:ascii="Arial Narrow" w:eastAsia="Arial Narrow" w:hAnsi="Arial Narrow" w:cs="Arial Narrow"/>
                <w:sz w:val="14"/>
                <w:szCs w:val="14"/>
              </w:rPr>
            </w:pPr>
            <w:r>
              <w:rPr>
                <w:rFonts w:ascii="Arial Narrow"/>
                <w:sz w:val="14"/>
              </w:rPr>
              <w:t>L</w:t>
            </w:r>
          </w:p>
        </w:tc>
      </w:tr>
      <w:tr w:rsidR="00A51908">
        <w:trPr>
          <w:trHeight w:hRule="exact" w:val="317"/>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86</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20002</w:t>
            </w:r>
          </w:p>
        </w:tc>
        <w:tc>
          <w:tcPr>
            <w:tcW w:w="3827" w:type="dxa"/>
            <w:tcBorders>
              <w:top w:val="nil"/>
              <w:left w:val="single" w:sz="7" w:space="0" w:color="000000"/>
              <w:bottom w:val="nil"/>
              <w:right w:val="single" w:sz="7" w:space="0" w:color="000000"/>
            </w:tcBorders>
          </w:tcPr>
          <w:p w:rsidR="00A51908" w:rsidRDefault="009A677E">
            <w:pPr>
              <w:pStyle w:val="TableParagraph"/>
              <w:spacing w:line="243" w:lineRule="auto"/>
              <w:ind w:left="61" w:right="214"/>
              <w:rPr>
                <w:rFonts w:ascii="Arial Narrow" w:eastAsia="Arial Narrow" w:hAnsi="Arial Narrow" w:cs="Arial Narrow"/>
                <w:sz w:val="14"/>
                <w:szCs w:val="14"/>
              </w:rPr>
            </w:pPr>
            <w:r>
              <w:rPr>
                <w:rFonts w:ascii="Arial Narrow"/>
                <w:spacing w:val="-1"/>
                <w:sz w:val="14"/>
              </w:rPr>
              <w:t>Share</w:t>
            </w:r>
            <w:r>
              <w:rPr>
                <w:rFonts w:ascii="Arial Narrow"/>
                <w:spacing w:val="-6"/>
                <w:sz w:val="14"/>
              </w:rPr>
              <w:t xml:space="preserve"> </w:t>
            </w:r>
            <w:r>
              <w:rPr>
                <w:rFonts w:ascii="Arial Narrow"/>
                <w:spacing w:val="-1"/>
                <w:sz w:val="14"/>
              </w:rPr>
              <w:t>capital</w:t>
            </w:r>
            <w:r>
              <w:rPr>
                <w:rFonts w:ascii="Arial Narrow"/>
                <w:spacing w:val="-4"/>
                <w:sz w:val="14"/>
              </w:rPr>
              <w:t xml:space="preserve"> </w:t>
            </w:r>
            <w:r>
              <w:rPr>
                <w:rFonts w:ascii="Arial Narrow"/>
                <w:spacing w:val="-2"/>
                <w:sz w:val="14"/>
              </w:rPr>
              <w:t>/equity</w:t>
            </w:r>
            <w:r>
              <w:rPr>
                <w:rFonts w:ascii="Arial Narrow"/>
                <w:spacing w:val="-5"/>
                <w:sz w:val="14"/>
              </w:rPr>
              <w:t xml:space="preserve"> </w:t>
            </w:r>
            <w:r>
              <w:rPr>
                <w:rFonts w:ascii="Arial Narrow"/>
                <w:spacing w:val="-2"/>
                <w:sz w:val="14"/>
              </w:rPr>
              <w:t>owned</w:t>
            </w:r>
            <w:r>
              <w:rPr>
                <w:rFonts w:ascii="Arial Narrow"/>
                <w:spacing w:val="-5"/>
                <w:sz w:val="14"/>
              </w:rPr>
              <w:t xml:space="preserve"> </w:t>
            </w:r>
            <w:r>
              <w:rPr>
                <w:rFonts w:ascii="Arial Narrow"/>
                <w:spacing w:val="-1"/>
                <w:sz w:val="14"/>
              </w:rPr>
              <w:t>by</w:t>
            </w:r>
            <w:r>
              <w:rPr>
                <w:rFonts w:ascii="Arial Narrow"/>
                <w:spacing w:val="-5"/>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parties</w:t>
            </w:r>
            <w:r>
              <w:rPr>
                <w:rFonts w:ascii="Arial Narrow"/>
                <w:spacing w:val="-4"/>
                <w:sz w:val="14"/>
              </w:rPr>
              <w:t xml:space="preserve"> </w:t>
            </w:r>
            <w:r>
              <w:rPr>
                <w:rFonts w:ascii="Arial Narrow"/>
                <w:spacing w:val="-1"/>
                <w:sz w:val="14"/>
              </w:rPr>
              <w:t>where</w:t>
            </w:r>
            <w:r>
              <w:rPr>
                <w:rFonts w:ascii="Arial Narrow"/>
                <w:spacing w:val="-6"/>
                <w:sz w:val="14"/>
              </w:rPr>
              <w:t xml:space="preserve"> </w:t>
            </w:r>
            <w:r>
              <w:rPr>
                <w:rFonts w:ascii="Arial Narrow"/>
                <w:spacing w:val="-1"/>
                <w:sz w:val="14"/>
              </w:rPr>
              <w:t>each</w:t>
            </w:r>
            <w:r>
              <w:rPr>
                <w:rFonts w:ascii="Arial Narrow"/>
                <w:spacing w:val="-5"/>
                <w:sz w:val="14"/>
              </w:rPr>
              <w:t xml:space="preserve"> </w:t>
            </w:r>
            <w:r>
              <w:rPr>
                <w:rFonts w:ascii="Arial Narrow"/>
                <w:spacing w:val="-2"/>
                <w:sz w:val="14"/>
              </w:rPr>
              <w:t>shareholder</w:t>
            </w:r>
            <w:r>
              <w:rPr>
                <w:rFonts w:ascii="Arial Narrow"/>
                <w:spacing w:val="49"/>
                <w:w w:val="99"/>
                <w:sz w:val="14"/>
              </w:rPr>
              <w:t xml:space="preserve"> </w:t>
            </w:r>
            <w:r>
              <w:rPr>
                <w:rFonts w:ascii="Arial Narrow"/>
                <w:spacing w:val="-2"/>
                <w:sz w:val="14"/>
              </w:rPr>
              <w:t>owns</w:t>
            </w:r>
            <w:r>
              <w:rPr>
                <w:rFonts w:ascii="Arial Narrow"/>
                <w:spacing w:val="-4"/>
                <w:sz w:val="14"/>
              </w:rPr>
              <w:t xml:space="preserve"> </w:t>
            </w:r>
            <w:r>
              <w:rPr>
                <w:rFonts w:ascii="Arial Narrow"/>
                <w:spacing w:val="-1"/>
                <w:sz w:val="14"/>
              </w:rPr>
              <w:t>less</w:t>
            </w:r>
            <w:r>
              <w:rPr>
                <w:rFonts w:ascii="Arial Narrow"/>
                <w:spacing w:val="-4"/>
                <w:sz w:val="14"/>
              </w:rPr>
              <w:t xml:space="preserve"> </w:t>
            </w:r>
            <w:r>
              <w:rPr>
                <w:rFonts w:ascii="Arial Narrow"/>
                <w:spacing w:val="-2"/>
                <w:sz w:val="14"/>
              </w:rPr>
              <w:t>than</w:t>
            </w:r>
            <w:r>
              <w:rPr>
                <w:rFonts w:ascii="Arial Narrow"/>
                <w:spacing w:val="-5"/>
                <w:sz w:val="14"/>
              </w:rPr>
              <w:t xml:space="preserve"> </w:t>
            </w:r>
            <w:r>
              <w:rPr>
                <w:rFonts w:ascii="Arial Narrow"/>
                <w:spacing w:val="-2"/>
                <w:sz w:val="14"/>
              </w:rPr>
              <w:t>20%</w:t>
            </w:r>
            <w:r>
              <w:rPr>
                <w:rFonts w:ascii="Arial Narrow"/>
                <w:spacing w:val="-4"/>
                <w:sz w:val="14"/>
              </w:rPr>
              <w:t xml:space="preserve"> </w:t>
            </w:r>
            <w:r>
              <w:rPr>
                <w:rFonts w:ascii="Arial Narrow"/>
                <w:spacing w:val="-1"/>
                <w:sz w:val="14"/>
              </w:rPr>
              <w:t>of</w:t>
            </w:r>
            <w:r>
              <w:rPr>
                <w:rFonts w:ascii="Arial Narrow"/>
                <w:spacing w:val="-5"/>
                <w:sz w:val="14"/>
              </w:rPr>
              <w:t xml:space="preserve"> </w:t>
            </w:r>
            <w:r>
              <w:rPr>
                <w:rFonts w:ascii="Arial Narrow"/>
                <w:spacing w:val="-1"/>
                <w:sz w:val="14"/>
              </w:rPr>
              <w:t>the</w:t>
            </w:r>
            <w:r>
              <w:rPr>
                <w:rFonts w:ascii="Arial Narrow"/>
                <w:spacing w:val="-5"/>
                <w:sz w:val="14"/>
              </w:rPr>
              <w:t xml:space="preserve"> </w:t>
            </w:r>
            <w:r>
              <w:rPr>
                <w:rFonts w:ascii="Arial Narrow"/>
                <w:spacing w:val="-1"/>
                <w:sz w:val="14"/>
              </w:rPr>
              <w:t>share</w:t>
            </w:r>
            <w:r>
              <w:rPr>
                <w:rFonts w:ascii="Arial Narrow"/>
                <w:spacing w:val="-4"/>
                <w:sz w:val="14"/>
              </w:rPr>
              <w:t xml:space="preserve"> </w:t>
            </w:r>
            <w:r>
              <w:rPr>
                <w:rFonts w:ascii="Arial Narrow"/>
                <w:spacing w:val="-1"/>
                <w:sz w:val="14"/>
              </w:rPr>
              <w:t>capital/</w:t>
            </w:r>
            <w:r>
              <w:rPr>
                <w:rFonts w:ascii="Arial Narrow"/>
                <w:spacing w:val="-5"/>
                <w:sz w:val="14"/>
              </w:rPr>
              <w:t xml:space="preserve"> </w:t>
            </w:r>
            <w:r>
              <w:rPr>
                <w:rFonts w:ascii="Arial Narrow"/>
                <w:spacing w:val="-2"/>
                <w:sz w:val="14"/>
              </w:rPr>
              <w:t>equity</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9A677E">
            <w:pPr>
              <w:pStyle w:val="TableParagraph"/>
              <w:spacing w:line="243" w:lineRule="auto"/>
              <w:ind w:left="61" w:right="197"/>
              <w:rPr>
                <w:rFonts w:ascii="Arial Narrow" w:eastAsia="Arial Narrow" w:hAnsi="Arial Narrow" w:cs="Arial Narrow"/>
                <w:sz w:val="14"/>
                <w:szCs w:val="14"/>
              </w:rPr>
            </w:pPr>
            <w:r>
              <w:rPr>
                <w:rFonts w:ascii="Arial Narrow"/>
                <w:spacing w:val="-1"/>
                <w:sz w:val="14"/>
              </w:rPr>
              <w:t>Increase(+)/decrease(-)</w:t>
            </w:r>
            <w:r>
              <w:rPr>
                <w:rFonts w:ascii="Arial Narrow"/>
                <w:spacing w:val="-11"/>
                <w:sz w:val="14"/>
              </w:rPr>
              <w:t xml:space="preserve"> </w:t>
            </w:r>
            <w:r>
              <w:rPr>
                <w:rFonts w:ascii="Arial Narrow"/>
                <w:spacing w:val="-2"/>
                <w:sz w:val="14"/>
              </w:rPr>
              <w:t>against</w:t>
            </w:r>
            <w:r>
              <w:rPr>
                <w:rFonts w:ascii="Arial Narrow"/>
                <w:spacing w:val="-11"/>
                <w:sz w:val="14"/>
              </w:rPr>
              <w:t xml:space="preserve"> </w:t>
            </w:r>
            <w:r>
              <w:rPr>
                <w:rFonts w:ascii="Arial Narrow"/>
                <w:spacing w:val="-2"/>
                <w:sz w:val="14"/>
              </w:rPr>
              <w:t>equity</w:t>
            </w:r>
            <w:r>
              <w:rPr>
                <w:rFonts w:ascii="Arial Narrow"/>
                <w:spacing w:val="37"/>
                <w:w w:val="99"/>
                <w:sz w:val="14"/>
              </w:rPr>
              <w:t xml:space="preserve"> </w:t>
            </w:r>
            <w:r>
              <w:rPr>
                <w:rFonts w:ascii="Arial Narrow"/>
                <w:spacing w:val="-2"/>
                <w:sz w:val="14"/>
              </w:rPr>
              <w:t>funds</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260805">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370"/>
        </w:trPr>
        <w:tc>
          <w:tcPr>
            <w:tcW w:w="9216" w:type="dxa"/>
            <w:gridSpan w:val="8"/>
            <w:tcBorders>
              <w:top w:val="nil"/>
              <w:left w:val="single" w:sz="7" w:space="0" w:color="000000"/>
              <w:bottom w:val="nil"/>
              <w:right w:val="single" w:sz="7" w:space="0" w:color="000000"/>
            </w:tcBorders>
            <w:shd w:val="clear" w:color="auto" w:fill="F1F1F1"/>
          </w:tcPr>
          <w:p w:rsidR="00A51908" w:rsidRDefault="00A51908">
            <w:pPr>
              <w:pStyle w:val="TableParagraph"/>
              <w:rPr>
                <w:rFonts w:ascii="Arial Narrow" w:eastAsia="Arial Narrow" w:hAnsi="Arial Narrow" w:cs="Arial Narrow"/>
                <w:b/>
                <w:bCs/>
                <w:sz w:val="16"/>
                <w:szCs w:val="16"/>
              </w:rPr>
            </w:pPr>
          </w:p>
          <w:p w:rsidR="00A51908" w:rsidRDefault="009A677E">
            <w:pPr>
              <w:pStyle w:val="TableParagraph"/>
              <w:ind w:left="61"/>
              <w:rPr>
                <w:rFonts w:ascii="Arial Narrow" w:eastAsia="Arial Narrow" w:hAnsi="Arial Narrow" w:cs="Arial Narrow"/>
                <w:sz w:val="16"/>
                <w:szCs w:val="16"/>
              </w:rPr>
            </w:pPr>
            <w:r>
              <w:rPr>
                <w:rFonts w:ascii="Arial Narrow"/>
                <w:b/>
                <w:sz w:val="16"/>
              </w:rPr>
              <w:t>87.</w:t>
            </w:r>
            <w:r>
              <w:rPr>
                <w:rFonts w:ascii="Arial Narrow"/>
                <w:b/>
                <w:spacing w:val="-2"/>
                <w:sz w:val="16"/>
              </w:rPr>
              <w:t xml:space="preserve"> </w:t>
            </w:r>
            <w:r>
              <w:rPr>
                <w:rFonts w:ascii="Arial Narrow"/>
                <w:b/>
                <w:spacing w:val="-1"/>
                <w:sz w:val="16"/>
              </w:rPr>
              <w:t>Long-term</w:t>
            </w:r>
            <w:r>
              <w:rPr>
                <w:rFonts w:ascii="Arial Narrow"/>
                <w:b/>
                <w:sz w:val="16"/>
              </w:rPr>
              <w:t xml:space="preserve"> </w:t>
            </w:r>
            <w:r>
              <w:rPr>
                <w:rFonts w:ascii="Arial Narrow"/>
                <w:b/>
                <w:spacing w:val="-1"/>
                <w:sz w:val="16"/>
              </w:rPr>
              <w:t>liabilities</w:t>
            </w:r>
          </w:p>
        </w:tc>
      </w:tr>
      <w:tr w:rsidR="00A51908">
        <w:trPr>
          <w:trHeight w:hRule="exact" w:val="417"/>
        </w:trPr>
        <w:tc>
          <w:tcPr>
            <w:tcW w:w="427"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6"/>
              <w:rPr>
                <w:rFonts w:ascii="Arial Narrow" w:eastAsia="Arial Narrow" w:hAnsi="Arial Narrow" w:cs="Arial Narrow"/>
                <w:b/>
                <w:bCs/>
                <w:sz w:val="14"/>
                <w:szCs w:val="14"/>
              </w:rPr>
            </w:pPr>
          </w:p>
          <w:p w:rsidR="00A51908" w:rsidRDefault="009A677E">
            <w:pPr>
              <w:pStyle w:val="TableParagraph"/>
              <w:ind w:right="2"/>
              <w:jc w:val="center"/>
              <w:rPr>
                <w:rFonts w:ascii="Arial Narrow" w:eastAsia="Arial Narrow" w:hAnsi="Arial Narrow" w:cs="Arial Narrow"/>
                <w:sz w:val="14"/>
                <w:szCs w:val="14"/>
              </w:rPr>
            </w:pPr>
            <w:r>
              <w:rPr>
                <w:rFonts w:ascii="Arial Narrow"/>
                <w:spacing w:val="-2"/>
                <w:sz w:val="14"/>
              </w:rPr>
              <w:t>87</w:t>
            </w:r>
          </w:p>
        </w:tc>
        <w:tc>
          <w:tcPr>
            <w:tcW w:w="566"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6"/>
              <w:rPr>
                <w:rFonts w:ascii="Arial Narrow" w:eastAsia="Arial Narrow" w:hAnsi="Arial Narrow" w:cs="Arial Narrow"/>
                <w:b/>
                <w:bCs/>
                <w:sz w:val="14"/>
                <w:szCs w:val="14"/>
              </w:rPr>
            </w:pPr>
          </w:p>
          <w:p w:rsidR="00A51908" w:rsidRDefault="009A677E">
            <w:pPr>
              <w:pStyle w:val="TableParagraph"/>
              <w:ind w:left="119"/>
              <w:rPr>
                <w:rFonts w:ascii="Arial Narrow" w:eastAsia="Arial Narrow" w:hAnsi="Arial Narrow" w:cs="Arial Narrow"/>
                <w:sz w:val="14"/>
                <w:szCs w:val="14"/>
              </w:rPr>
            </w:pPr>
            <w:r>
              <w:rPr>
                <w:rFonts w:ascii="Arial Narrow"/>
                <w:spacing w:val="-2"/>
                <w:sz w:val="14"/>
              </w:rPr>
              <w:t>22100</w:t>
            </w:r>
          </w:p>
        </w:tc>
        <w:tc>
          <w:tcPr>
            <w:tcW w:w="3827" w:type="dxa"/>
            <w:tcBorders>
              <w:top w:val="nil"/>
              <w:left w:val="single" w:sz="7" w:space="0" w:color="000000"/>
              <w:bottom w:val="nil"/>
              <w:right w:val="single" w:sz="7" w:space="0" w:color="000000"/>
            </w:tcBorders>
          </w:tcPr>
          <w:p w:rsidR="00A51908" w:rsidRDefault="00A51908">
            <w:pPr>
              <w:pStyle w:val="TableParagraph"/>
              <w:spacing w:before="6"/>
              <w:rPr>
                <w:rFonts w:ascii="Arial Narrow" w:eastAsia="Arial Narrow" w:hAnsi="Arial Narrow" w:cs="Arial Narrow"/>
                <w:b/>
                <w:bCs/>
                <w:sz w:val="14"/>
                <w:szCs w:val="14"/>
              </w:rPr>
            </w:pPr>
          </w:p>
          <w:p w:rsidR="00A51908" w:rsidRDefault="009A677E">
            <w:pPr>
              <w:pStyle w:val="TableParagraph"/>
              <w:ind w:left="61"/>
              <w:rPr>
                <w:rFonts w:ascii="Arial Narrow" w:eastAsia="Arial Narrow" w:hAnsi="Arial Narrow" w:cs="Arial Narrow"/>
                <w:sz w:val="14"/>
                <w:szCs w:val="14"/>
              </w:rPr>
            </w:pPr>
            <w:r>
              <w:rPr>
                <w:rFonts w:ascii="Arial Narrow"/>
                <w:spacing w:val="-2"/>
                <w:sz w:val="14"/>
              </w:rPr>
              <w:t>Bonds</w:t>
            </w:r>
            <w:r>
              <w:rPr>
                <w:rFonts w:ascii="Arial Narrow"/>
                <w:spacing w:val="-6"/>
                <w:sz w:val="14"/>
              </w:rPr>
              <w:t xml:space="preserve"> </w:t>
            </w:r>
            <w:r>
              <w:rPr>
                <w:rFonts w:ascii="Arial Narrow"/>
                <w:spacing w:val="-2"/>
                <w:sz w:val="14"/>
              </w:rPr>
              <w:t>loans</w:t>
            </w:r>
            <w:r>
              <w:rPr>
                <w:rFonts w:ascii="Arial Narrow"/>
                <w:spacing w:val="-5"/>
                <w:sz w:val="14"/>
              </w:rPr>
              <w:t xml:space="preserve"> </w:t>
            </w:r>
            <w:r>
              <w:rPr>
                <w:rFonts w:ascii="Arial Narrow"/>
                <w:spacing w:val="-1"/>
                <w:sz w:val="14"/>
              </w:rPr>
              <w:t>issued</w:t>
            </w:r>
            <w:r>
              <w:rPr>
                <w:rFonts w:ascii="Arial Narrow"/>
                <w:spacing w:val="-6"/>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6"/>
              <w:rPr>
                <w:rFonts w:ascii="Arial Narrow" w:eastAsia="Arial Narrow" w:hAnsi="Arial Narrow" w:cs="Arial Narrow"/>
                <w:b/>
                <w:bCs/>
                <w:sz w:val="14"/>
                <w:szCs w:val="14"/>
              </w:rPr>
            </w:pPr>
          </w:p>
          <w:p w:rsidR="00A51908" w:rsidRDefault="009A677E">
            <w:pPr>
              <w:pStyle w:val="TableParagraph"/>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A51908">
            <w:pPr>
              <w:pStyle w:val="TableParagraph"/>
              <w:spacing w:before="6"/>
              <w:rPr>
                <w:rFonts w:ascii="Arial Narrow" w:eastAsia="Arial Narrow" w:hAnsi="Arial Narrow" w:cs="Arial Narrow"/>
                <w:b/>
                <w:bCs/>
                <w:sz w:val="14"/>
                <w:szCs w:val="14"/>
              </w:rPr>
            </w:pPr>
          </w:p>
          <w:p w:rsidR="00A51908" w:rsidRDefault="009A677E">
            <w:pPr>
              <w:pStyle w:val="TableParagraph"/>
              <w:ind w:left="61"/>
              <w:rPr>
                <w:rFonts w:ascii="Arial Narrow" w:eastAsia="Arial Narrow" w:hAnsi="Arial Narrow" w:cs="Arial Narrow"/>
                <w:sz w:val="14"/>
                <w:szCs w:val="14"/>
              </w:rPr>
            </w:pPr>
            <w:r>
              <w:rPr>
                <w:rFonts w:ascii="Arial Narrow"/>
                <w:spacing w:val="-1"/>
                <w:sz w:val="14"/>
              </w:rPr>
              <w:t>Devaluations(-)/reversion(+)</w:t>
            </w:r>
          </w:p>
        </w:tc>
        <w:tc>
          <w:tcPr>
            <w:tcW w:w="569"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6"/>
              <w:rPr>
                <w:rFonts w:ascii="Arial Narrow" w:eastAsia="Arial Narrow" w:hAnsi="Arial Narrow" w:cs="Arial Narrow"/>
                <w:b/>
                <w:bCs/>
                <w:sz w:val="14"/>
                <w:szCs w:val="14"/>
              </w:rPr>
            </w:pPr>
          </w:p>
          <w:p w:rsidR="00A51908" w:rsidRDefault="009A677E">
            <w:pPr>
              <w:pStyle w:val="TableParagraph"/>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6"/>
              <w:rPr>
                <w:rFonts w:ascii="Arial Narrow" w:eastAsia="Arial Narrow" w:hAnsi="Arial Narrow" w:cs="Arial Narrow"/>
                <w:b/>
                <w:bCs/>
                <w:sz w:val="14"/>
                <w:szCs w:val="14"/>
              </w:rPr>
            </w:pPr>
          </w:p>
          <w:p w:rsidR="00A51908" w:rsidRDefault="009A677E">
            <w:pPr>
              <w:pStyle w:val="TableParagraph"/>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6"/>
              <w:rPr>
                <w:rFonts w:ascii="Arial Narrow" w:eastAsia="Arial Narrow" w:hAnsi="Arial Narrow" w:cs="Arial Narrow"/>
                <w:b/>
                <w:bCs/>
                <w:sz w:val="14"/>
                <w:szCs w:val="14"/>
              </w:rPr>
            </w:pPr>
          </w:p>
          <w:p w:rsidR="00A51908" w:rsidRDefault="00260805" w:rsidP="00260805">
            <w:pPr>
              <w:pStyle w:val="TableParagraph"/>
              <w:jc w:val="center"/>
              <w:rPr>
                <w:rFonts w:ascii="Arial Narrow" w:eastAsia="Arial Narrow" w:hAnsi="Arial Narrow" w:cs="Arial Narrow"/>
                <w:sz w:val="14"/>
                <w:szCs w:val="14"/>
              </w:rPr>
            </w:pPr>
            <w:r>
              <w:rPr>
                <w:rFonts w:ascii="Arial Narrow"/>
                <w:sz w:val="14"/>
              </w:rPr>
              <w:t>L</w:t>
            </w:r>
          </w:p>
        </w:tc>
      </w:tr>
      <w:tr w:rsidR="00A51908">
        <w:trPr>
          <w:trHeight w:hRule="exact" w:val="408"/>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76"/>
              <w:ind w:right="2"/>
              <w:jc w:val="center"/>
              <w:rPr>
                <w:rFonts w:ascii="Arial Narrow" w:eastAsia="Arial Narrow" w:hAnsi="Arial Narrow" w:cs="Arial Narrow"/>
                <w:sz w:val="14"/>
                <w:szCs w:val="14"/>
              </w:rPr>
            </w:pPr>
            <w:r>
              <w:rPr>
                <w:rFonts w:ascii="Arial Narrow"/>
                <w:spacing w:val="-2"/>
                <w:sz w:val="14"/>
              </w:rPr>
              <w:t>87</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before="76"/>
              <w:ind w:left="119"/>
              <w:rPr>
                <w:rFonts w:ascii="Arial Narrow" w:eastAsia="Arial Narrow" w:hAnsi="Arial Narrow" w:cs="Arial Narrow"/>
                <w:sz w:val="14"/>
                <w:szCs w:val="14"/>
              </w:rPr>
            </w:pPr>
            <w:r>
              <w:rPr>
                <w:rFonts w:ascii="Arial Narrow"/>
                <w:spacing w:val="-2"/>
                <w:sz w:val="14"/>
              </w:rPr>
              <w:t>22809</w:t>
            </w:r>
          </w:p>
        </w:tc>
        <w:tc>
          <w:tcPr>
            <w:tcW w:w="3827" w:type="dxa"/>
            <w:tcBorders>
              <w:top w:val="nil"/>
              <w:left w:val="single" w:sz="7" w:space="0" w:color="000000"/>
              <w:bottom w:val="nil"/>
              <w:right w:val="single" w:sz="7" w:space="0" w:color="000000"/>
            </w:tcBorders>
          </w:tcPr>
          <w:p w:rsidR="00A51908" w:rsidRDefault="009A677E">
            <w:pPr>
              <w:pStyle w:val="TableParagraph"/>
              <w:spacing w:before="76" w:line="243" w:lineRule="auto"/>
              <w:ind w:left="61" w:right="357"/>
              <w:rPr>
                <w:rFonts w:ascii="Arial Narrow" w:eastAsia="Arial Narrow" w:hAnsi="Arial Narrow" w:cs="Arial Narrow"/>
                <w:sz w:val="14"/>
                <w:szCs w:val="14"/>
              </w:rPr>
            </w:pPr>
            <w:r>
              <w:rPr>
                <w:rFonts w:ascii="Arial Narrow"/>
                <w:spacing w:val="-2"/>
                <w:sz w:val="14"/>
              </w:rPr>
              <w:t>Debt</w:t>
            </w:r>
            <w:r>
              <w:rPr>
                <w:rFonts w:ascii="Arial Narrow"/>
                <w:spacing w:val="-6"/>
                <w:sz w:val="14"/>
              </w:rPr>
              <w:t xml:space="preserve"> </w:t>
            </w:r>
            <w:r>
              <w:rPr>
                <w:rFonts w:ascii="Arial Narrow"/>
                <w:spacing w:val="-1"/>
                <w:sz w:val="14"/>
              </w:rPr>
              <w:t>to</w:t>
            </w:r>
            <w:r>
              <w:rPr>
                <w:rFonts w:ascii="Arial Narrow"/>
                <w:spacing w:val="-5"/>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group</w:t>
            </w:r>
            <w:r>
              <w:rPr>
                <w:rFonts w:ascii="Arial Narrow"/>
                <w:spacing w:val="-5"/>
                <w:sz w:val="14"/>
              </w:rPr>
              <w:t xml:space="preserve"> </w:t>
            </w:r>
            <w:r>
              <w:rPr>
                <w:rFonts w:ascii="Arial Narrow"/>
                <w:spacing w:val="-1"/>
                <w:sz w:val="14"/>
              </w:rPr>
              <w:t>companies,</w:t>
            </w:r>
            <w:r>
              <w:rPr>
                <w:rFonts w:ascii="Arial Narrow"/>
                <w:spacing w:val="-6"/>
                <w:sz w:val="14"/>
              </w:rPr>
              <w:t xml:space="preserve"> </w:t>
            </w:r>
            <w:r>
              <w:rPr>
                <w:rFonts w:ascii="Arial Narrow"/>
                <w:spacing w:val="-2"/>
                <w:sz w:val="14"/>
              </w:rPr>
              <w:t>subordinated</w:t>
            </w:r>
            <w:r>
              <w:rPr>
                <w:rFonts w:ascii="Arial Narrow"/>
                <w:spacing w:val="-5"/>
                <w:sz w:val="14"/>
              </w:rPr>
              <w:t xml:space="preserve"> </w:t>
            </w:r>
            <w:r>
              <w:rPr>
                <w:rFonts w:ascii="Arial Narrow"/>
                <w:spacing w:val="-1"/>
                <w:sz w:val="14"/>
              </w:rPr>
              <w:t>loan</w:t>
            </w:r>
            <w:r>
              <w:rPr>
                <w:rFonts w:ascii="Arial Narrow"/>
                <w:spacing w:val="-6"/>
                <w:sz w:val="14"/>
              </w:rPr>
              <w:t xml:space="preserve"> </w:t>
            </w:r>
            <w:r>
              <w:rPr>
                <w:rFonts w:ascii="Arial Narrow"/>
                <w:spacing w:val="-1"/>
                <w:sz w:val="14"/>
              </w:rPr>
              <w:t>capital</w:t>
            </w:r>
            <w:r>
              <w:rPr>
                <w:rFonts w:ascii="Arial Narrow"/>
                <w:spacing w:val="-4"/>
                <w:sz w:val="14"/>
              </w:rPr>
              <w:t xml:space="preserve"> </w:t>
            </w:r>
            <w:r>
              <w:rPr>
                <w:rFonts w:ascii="Arial Narrow"/>
                <w:spacing w:val="-1"/>
                <w:sz w:val="14"/>
              </w:rPr>
              <w:t>etc.</w:t>
            </w:r>
            <w:r>
              <w:rPr>
                <w:rFonts w:ascii="Arial Narrow"/>
                <w:spacing w:val="-5"/>
                <w:sz w:val="14"/>
              </w:rPr>
              <w:t xml:space="preserve"> </w:t>
            </w:r>
            <w:r>
              <w:rPr>
                <w:rFonts w:ascii="Arial Narrow"/>
                <w:spacing w:val="-2"/>
                <w:sz w:val="14"/>
              </w:rPr>
              <w:t>and</w:t>
            </w:r>
            <w:r>
              <w:rPr>
                <w:rFonts w:ascii="Arial Narrow"/>
                <w:spacing w:val="37"/>
                <w:w w:val="99"/>
                <w:sz w:val="14"/>
              </w:rPr>
              <w:t xml:space="preserve"> </w:t>
            </w:r>
            <w:r>
              <w:rPr>
                <w:rFonts w:ascii="Arial Narrow"/>
                <w:spacing w:val="-1"/>
                <w:sz w:val="14"/>
              </w:rPr>
              <w:t>convertible</w:t>
            </w:r>
            <w:r>
              <w:rPr>
                <w:rFonts w:ascii="Arial Narrow"/>
                <w:spacing w:val="-7"/>
                <w:sz w:val="14"/>
              </w:rPr>
              <w:t xml:space="preserve"> </w:t>
            </w:r>
            <w:r>
              <w:rPr>
                <w:rFonts w:ascii="Arial Narrow"/>
                <w:spacing w:val="-2"/>
                <w:sz w:val="14"/>
              </w:rPr>
              <w:t>loans</w:t>
            </w:r>
            <w:r>
              <w:rPr>
                <w:rFonts w:ascii="Arial Narrow"/>
                <w:spacing w:val="-6"/>
                <w:sz w:val="14"/>
              </w:rPr>
              <w:t xml:space="preserve"> </w:t>
            </w:r>
            <w:r>
              <w:rPr>
                <w:rFonts w:ascii="Arial Narrow"/>
                <w:spacing w:val="-1"/>
                <w:sz w:val="14"/>
              </w:rPr>
              <w:t>from</w:t>
            </w:r>
            <w:r>
              <w:rPr>
                <w:rFonts w:ascii="Arial Narrow"/>
                <w:spacing w:val="-5"/>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10"/>
              <w:rPr>
                <w:rFonts w:ascii="Arial Narrow" w:eastAsia="Arial Narrow" w:hAnsi="Arial Narrow" w:cs="Arial Narrow"/>
                <w:b/>
                <w:bCs/>
                <w:sz w:val="20"/>
                <w:szCs w:val="20"/>
              </w:rPr>
            </w:pPr>
          </w:p>
          <w:p w:rsidR="00A51908" w:rsidRDefault="009A677E">
            <w:pPr>
              <w:pStyle w:val="TableParagraph"/>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A51908">
            <w:pPr>
              <w:pStyle w:val="TableParagraph"/>
              <w:spacing w:before="10"/>
              <w:rPr>
                <w:rFonts w:ascii="Arial Narrow" w:eastAsia="Arial Narrow" w:hAnsi="Arial Narrow" w:cs="Arial Narrow"/>
                <w:b/>
                <w:bCs/>
                <w:sz w:val="20"/>
                <w:szCs w:val="20"/>
              </w:rPr>
            </w:pPr>
          </w:p>
          <w:p w:rsidR="00A51908" w:rsidRDefault="009A677E">
            <w:pPr>
              <w:pStyle w:val="TableParagraph"/>
              <w:ind w:left="61"/>
              <w:rPr>
                <w:rFonts w:ascii="Arial Narrow" w:eastAsia="Arial Narrow" w:hAnsi="Arial Narrow" w:cs="Arial Narrow"/>
                <w:sz w:val="14"/>
                <w:szCs w:val="14"/>
              </w:rPr>
            </w:pPr>
            <w:r>
              <w:rPr>
                <w:rFonts w:ascii="Arial Narrow"/>
                <w:spacing w:val="-1"/>
                <w:sz w:val="14"/>
              </w:rPr>
              <w:t>Devaluations(-)/reversion(+)</w:t>
            </w:r>
          </w:p>
        </w:tc>
        <w:tc>
          <w:tcPr>
            <w:tcW w:w="569"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10"/>
              <w:rPr>
                <w:rFonts w:ascii="Arial Narrow" w:eastAsia="Arial Narrow" w:hAnsi="Arial Narrow" w:cs="Arial Narrow"/>
                <w:b/>
                <w:bCs/>
                <w:sz w:val="20"/>
                <w:szCs w:val="20"/>
              </w:rPr>
            </w:pPr>
          </w:p>
          <w:p w:rsidR="00A51908" w:rsidRDefault="009A677E">
            <w:pPr>
              <w:pStyle w:val="TableParagraph"/>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10"/>
              <w:rPr>
                <w:rFonts w:ascii="Arial Narrow" w:eastAsia="Arial Narrow" w:hAnsi="Arial Narrow" w:cs="Arial Narrow"/>
                <w:b/>
                <w:bCs/>
                <w:sz w:val="20"/>
                <w:szCs w:val="20"/>
              </w:rPr>
            </w:pPr>
          </w:p>
          <w:p w:rsidR="00A51908" w:rsidRDefault="009A677E">
            <w:pPr>
              <w:pStyle w:val="TableParagraph"/>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10"/>
              <w:rPr>
                <w:rFonts w:ascii="Arial Narrow" w:eastAsia="Arial Narrow" w:hAnsi="Arial Narrow" w:cs="Arial Narrow"/>
                <w:b/>
                <w:bCs/>
                <w:sz w:val="20"/>
                <w:szCs w:val="20"/>
              </w:rPr>
            </w:pPr>
          </w:p>
          <w:p w:rsidR="00A51908" w:rsidRDefault="00260805">
            <w:pPr>
              <w:pStyle w:val="TableParagraph"/>
              <w:jc w:val="center"/>
              <w:rPr>
                <w:rFonts w:ascii="Arial Narrow" w:eastAsia="Arial Narrow" w:hAnsi="Arial Narrow" w:cs="Arial Narrow"/>
                <w:sz w:val="14"/>
                <w:szCs w:val="14"/>
              </w:rPr>
            </w:pPr>
            <w:r>
              <w:rPr>
                <w:rFonts w:ascii="Arial Narrow"/>
                <w:sz w:val="14"/>
              </w:rPr>
              <w:t>L</w:t>
            </w:r>
          </w:p>
        </w:tc>
      </w:tr>
      <w:tr w:rsidR="00A51908">
        <w:trPr>
          <w:trHeight w:hRule="exact" w:val="505"/>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87</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22909</w:t>
            </w:r>
          </w:p>
        </w:tc>
        <w:tc>
          <w:tcPr>
            <w:tcW w:w="3827" w:type="dxa"/>
            <w:tcBorders>
              <w:top w:val="nil"/>
              <w:left w:val="single" w:sz="7" w:space="0" w:color="000000"/>
              <w:bottom w:val="nil"/>
              <w:right w:val="single" w:sz="7" w:space="0" w:color="000000"/>
            </w:tcBorders>
          </w:tcPr>
          <w:p w:rsidR="00A51908" w:rsidRDefault="009A677E">
            <w:pPr>
              <w:pStyle w:val="TableParagraph"/>
              <w:spacing w:line="243" w:lineRule="auto"/>
              <w:ind w:left="61" w:right="265"/>
              <w:rPr>
                <w:rFonts w:ascii="Arial Narrow" w:eastAsia="Arial Narrow" w:hAnsi="Arial Narrow" w:cs="Arial Narrow"/>
                <w:sz w:val="14"/>
                <w:szCs w:val="14"/>
              </w:rPr>
            </w:pPr>
            <w:r>
              <w:rPr>
                <w:rFonts w:ascii="Arial Narrow"/>
                <w:spacing w:val="-2"/>
                <w:sz w:val="14"/>
              </w:rPr>
              <w:t>Other</w:t>
            </w:r>
            <w:r>
              <w:rPr>
                <w:rFonts w:ascii="Arial Narrow"/>
                <w:spacing w:val="-6"/>
                <w:sz w:val="14"/>
              </w:rPr>
              <w:t xml:space="preserve"> </w:t>
            </w:r>
            <w:r>
              <w:rPr>
                <w:rFonts w:ascii="Arial Narrow"/>
                <w:spacing w:val="-1"/>
                <w:sz w:val="14"/>
              </w:rPr>
              <w:t>long-term</w:t>
            </w:r>
            <w:r>
              <w:rPr>
                <w:rFonts w:ascii="Arial Narrow"/>
                <w:spacing w:val="-4"/>
                <w:sz w:val="14"/>
              </w:rPr>
              <w:t xml:space="preserve"> </w:t>
            </w:r>
            <w:r>
              <w:rPr>
                <w:rFonts w:ascii="Arial Narrow"/>
                <w:spacing w:val="-1"/>
                <w:sz w:val="14"/>
              </w:rPr>
              <w:t>liabilities</w:t>
            </w:r>
            <w:r>
              <w:rPr>
                <w:rFonts w:ascii="Arial Narrow"/>
                <w:spacing w:val="-5"/>
                <w:sz w:val="14"/>
              </w:rPr>
              <w:t xml:space="preserve"> </w:t>
            </w:r>
            <w:r>
              <w:rPr>
                <w:rFonts w:ascii="Arial Narrow"/>
                <w:spacing w:val="-2"/>
                <w:sz w:val="14"/>
              </w:rPr>
              <w:t>abroad,</w:t>
            </w:r>
            <w:r>
              <w:rPr>
                <w:rFonts w:ascii="Arial Narrow"/>
                <w:spacing w:val="-6"/>
                <w:sz w:val="14"/>
              </w:rPr>
              <w:t xml:space="preserve"> </w:t>
            </w:r>
            <w:r>
              <w:rPr>
                <w:rFonts w:ascii="Arial Narrow"/>
                <w:spacing w:val="-1"/>
                <w:sz w:val="14"/>
              </w:rPr>
              <w:t>including</w:t>
            </w:r>
            <w:r>
              <w:rPr>
                <w:rFonts w:ascii="Arial Narrow"/>
                <w:spacing w:val="-6"/>
                <w:sz w:val="14"/>
              </w:rPr>
              <w:t xml:space="preserve"> </w:t>
            </w:r>
            <w:r>
              <w:rPr>
                <w:rFonts w:ascii="Arial Narrow"/>
                <w:spacing w:val="-2"/>
                <w:sz w:val="14"/>
              </w:rPr>
              <w:t>debt</w:t>
            </w:r>
            <w:r>
              <w:rPr>
                <w:rFonts w:ascii="Arial Narrow"/>
                <w:spacing w:val="-6"/>
                <w:sz w:val="14"/>
              </w:rPr>
              <w:t xml:space="preserve"> </w:t>
            </w:r>
            <w:r>
              <w:rPr>
                <w:rFonts w:ascii="Arial Narrow"/>
                <w:spacing w:val="-1"/>
                <w:sz w:val="14"/>
              </w:rPr>
              <w:t>to</w:t>
            </w:r>
            <w:r>
              <w:rPr>
                <w:rFonts w:ascii="Arial Narrow"/>
                <w:spacing w:val="-6"/>
                <w:sz w:val="14"/>
              </w:rPr>
              <w:t xml:space="preserve"> </w:t>
            </w:r>
            <w:r>
              <w:rPr>
                <w:rFonts w:ascii="Arial Narrow"/>
                <w:spacing w:val="-1"/>
                <w:sz w:val="14"/>
              </w:rPr>
              <w:t>foreign</w:t>
            </w:r>
            <w:r>
              <w:rPr>
                <w:rFonts w:ascii="Arial Narrow"/>
                <w:spacing w:val="-6"/>
                <w:sz w:val="14"/>
              </w:rPr>
              <w:t xml:space="preserve"> </w:t>
            </w:r>
            <w:r>
              <w:rPr>
                <w:rFonts w:ascii="Arial Narrow"/>
                <w:spacing w:val="-2"/>
                <w:sz w:val="14"/>
              </w:rPr>
              <w:t>employees</w:t>
            </w:r>
            <w:r>
              <w:rPr>
                <w:rFonts w:ascii="Arial Narrow"/>
                <w:spacing w:val="55"/>
                <w:w w:val="99"/>
                <w:sz w:val="14"/>
              </w:rPr>
              <w:t xml:space="preserve"> </w:t>
            </w:r>
            <w:r>
              <w:rPr>
                <w:rFonts w:ascii="Arial Narrow"/>
                <w:spacing w:val="-2"/>
                <w:sz w:val="14"/>
              </w:rPr>
              <w:t>owners</w:t>
            </w:r>
          </w:p>
        </w:tc>
        <w:tc>
          <w:tcPr>
            <w:tcW w:w="497"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8"/>
              <w:rPr>
                <w:rFonts w:ascii="Arial Narrow" w:eastAsia="Arial Narrow" w:hAnsi="Arial Narrow" w:cs="Arial Narrow"/>
                <w:b/>
                <w:bCs/>
                <w:sz w:val="13"/>
                <w:szCs w:val="13"/>
              </w:rPr>
            </w:pPr>
          </w:p>
          <w:p w:rsidR="00A51908" w:rsidRDefault="009A677E">
            <w:pPr>
              <w:pStyle w:val="TableParagraph"/>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A51908">
            <w:pPr>
              <w:pStyle w:val="TableParagraph"/>
              <w:spacing w:before="8"/>
              <w:rPr>
                <w:rFonts w:ascii="Arial Narrow" w:eastAsia="Arial Narrow" w:hAnsi="Arial Narrow" w:cs="Arial Narrow"/>
                <w:b/>
                <w:bCs/>
                <w:sz w:val="13"/>
                <w:szCs w:val="13"/>
              </w:rPr>
            </w:pPr>
          </w:p>
          <w:p w:rsidR="00A51908" w:rsidRDefault="009A677E">
            <w:pPr>
              <w:pStyle w:val="TableParagraph"/>
              <w:ind w:left="61"/>
              <w:rPr>
                <w:rFonts w:ascii="Arial Narrow" w:eastAsia="Arial Narrow" w:hAnsi="Arial Narrow" w:cs="Arial Narrow"/>
                <w:sz w:val="14"/>
                <w:szCs w:val="14"/>
              </w:rPr>
            </w:pPr>
            <w:r>
              <w:rPr>
                <w:rFonts w:ascii="Arial Narrow"/>
                <w:spacing w:val="-1"/>
                <w:sz w:val="14"/>
              </w:rPr>
              <w:t>Devaluations(-)/reversion(+)</w:t>
            </w:r>
          </w:p>
        </w:tc>
        <w:tc>
          <w:tcPr>
            <w:tcW w:w="569"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8"/>
              <w:rPr>
                <w:rFonts w:ascii="Arial Narrow" w:eastAsia="Arial Narrow" w:hAnsi="Arial Narrow" w:cs="Arial Narrow"/>
                <w:b/>
                <w:bCs/>
                <w:sz w:val="13"/>
                <w:szCs w:val="13"/>
              </w:rPr>
            </w:pPr>
          </w:p>
          <w:p w:rsidR="00A51908" w:rsidRDefault="009A677E">
            <w:pPr>
              <w:pStyle w:val="TableParagraph"/>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8"/>
              <w:rPr>
                <w:rFonts w:ascii="Arial Narrow" w:eastAsia="Arial Narrow" w:hAnsi="Arial Narrow" w:cs="Arial Narrow"/>
                <w:b/>
                <w:bCs/>
                <w:sz w:val="13"/>
                <w:szCs w:val="13"/>
              </w:rPr>
            </w:pPr>
          </w:p>
          <w:p w:rsidR="00A51908" w:rsidRDefault="009A677E">
            <w:pPr>
              <w:pStyle w:val="TableParagraph"/>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8"/>
              <w:rPr>
                <w:rFonts w:ascii="Arial Narrow" w:eastAsia="Arial Narrow" w:hAnsi="Arial Narrow" w:cs="Arial Narrow"/>
                <w:b/>
                <w:bCs/>
                <w:sz w:val="13"/>
                <w:szCs w:val="13"/>
              </w:rPr>
            </w:pPr>
          </w:p>
          <w:p w:rsidR="00A51908" w:rsidRDefault="00260805">
            <w:pPr>
              <w:pStyle w:val="TableParagraph"/>
              <w:jc w:val="center"/>
              <w:rPr>
                <w:rFonts w:ascii="Arial Narrow" w:eastAsia="Arial Narrow" w:hAnsi="Arial Narrow" w:cs="Arial Narrow"/>
                <w:sz w:val="14"/>
                <w:szCs w:val="14"/>
              </w:rPr>
            </w:pPr>
            <w:r>
              <w:rPr>
                <w:rFonts w:ascii="Arial Narrow"/>
                <w:sz w:val="14"/>
              </w:rPr>
              <w:t>L</w:t>
            </w:r>
          </w:p>
        </w:tc>
      </w:tr>
      <w:tr w:rsidR="00A51908">
        <w:trPr>
          <w:trHeight w:hRule="exact" w:val="185"/>
        </w:trPr>
        <w:tc>
          <w:tcPr>
            <w:tcW w:w="9216" w:type="dxa"/>
            <w:gridSpan w:val="8"/>
            <w:tcBorders>
              <w:top w:val="nil"/>
              <w:left w:val="single" w:sz="7" w:space="0" w:color="000000"/>
              <w:bottom w:val="nil"/>
              <w:right w:val="single" w:sz="7" w:space="0" w:color="000000"/>
            </w:tcBorders>
            <w:shd w:val="clear" w:color="auto" w:fill="F1F1F1"/>
          </w:tcPr>
          <w:p w:rsidR="00A51908" w:rsidRDefault="009A677E">
            <w:pPr>
              <w:pStyle w:val="TableParagraph"/>
              <w:spacing w:line="182" w:lineRule="exact"/>
              <w:ind w:left="61"/>
              <w:rPr>
                <w:rFonts w:ascii="Arial Narrow" w:eastAsia="Arial Narrow" w:hAnsi="Arial Narrow" w:cs="Arial Narrow"/>
                <w:sz w:val="16"/>
                <w:szCs w:val="16"/>
              </w:rPr>
            </w:pPr>
            <w:r>
              <w:rPr>
                <w:rFonts w:ascii="Arial Narrow"/>
                <w:b/>
                <w:sz w:val="16"/>
              </w:rPr>
              <w:t>88.</w:t>
            </w:r>
            <w:r>
              <w:rPr>
                <w:rFonts w:ascii="Arial Narrow"/>
                <w:b/>
                <w:spacing w:val="-2"/>
                <w:sz w:val="16"/>
              </w:rPr>
              <w:t xml:space="preserve"> </w:t>
            </w:r>
            <w:r>
              <w:rPr>
                <w:rFonts w:ascii="Arial Narrow"/>
                <w:b/>
                <w:spacing w:val="-1"/>
                <w:sz w:val="16"/>
              </w:rPr>
              <w:t>Short-term</w:t>
            </w:r>
            <w:r>
              <w:rPr>
                <w:rFonts w:ascii="Arial Narrow"/>
                <w:b/>
                <w:sz w:val="16"/>
              </w:rPr>
              <w:t xml:space="preserve"> </w:t>
            </w:r>
            <w:r>
              <w:rPr>
                <w:rFonts w:ascii="Arial Narrow"/>
                <w:b/>
                <w:spacing w:val="-1"/>
                <w:sz w:val="16"/>
              </w:rPr>
              <w:t>liabilities</w:t>
            </w:r>
          </w:p>
        </w:tc>
      </w:tr>
      <w:tr w:rsidR="00A51908">
        <w:trPr>
          <w:trHeight w:hRule="exact" w:val="336"/>
        </w:trPr>
        <w:tc>
          <w:tcPr>
            <w:tcW w:w="427"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6"/>
              <w:rPr>
                <w:rFonts w:ascii="Arial Narrow" w:eastAsia="Arial Narrow" w:hAnsi="Arial Narrow" w:cs="Arial Narrow"/>
                <w:b/>
                <w:bCs/>
                <w:sz w:val="14"/>
                <w:szCs w:val="14"/>
              </w:rPr>
            </w:pPr>
          </w:p>
          <w:p w:rsidR="00A51908" w:rsidRDefault="009A677E">
            <w:pPr>
              <w:pStyle w:val="TableParagraph"/>
              <w:ind w:right="2"/>
              <w:jc w:val="center"/>
              <w:rPr>
                <w:rFonts w:ascii="Arial Narrow" w:eastAsia="Arial Narrow" w:hAnsi="Arial Narrow" w:cs="Arial Narrow"/>
                <w:sz w:val="14"/>
                <w:szCs w:val="14"/>
              </w:rPr>
            </w:pPr>
            <w:r>
              <w:rPr>
                <w:rFonts w:ascii="Arial Narrow"/>
                <w:spacing w:val="-2"/>
                <w:sz w:val="14"/>
              </w:rPr>
              <w:t>88</w:t>
            </w:r>
          </w:p>
        </w:tc>
        <w:tc>
          <w:tcPr>
            <w:tcW w:w="566"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6"/>
              <w:rPr>
                <w:rFonts w:ascii="Arial Narrow" w:eastAsia="Arial Narrow" w:hAnsi="Arial Narrow" w:cs="Arial Narrow"/>
                <w:b/>
                <w:bCs/>
                <w:sz w:val="14"/>
                <w:szCs w:val="14"/>
              </w:rPr>
            </w:pPr>
          </w:p>
          <w:p w:rsidR="00A51908" w:rsidRDefault="009A677E">
            <w:pPr>
              <w:pStyle w:val="TableParagraph"/>
              <w:ind w:left="92"/>
              <w:rPr>
                <w:rFonts w:ascii="Arial Narrow" w:eastAsia="Arial Narrow" w:hAnsi="Arial Narrow" w:cs="Arial Narrow"/>
                <w:sz w:val="14"/>
                <w:szCs w:val="14"/>
              </w:rPr>
            </w:pPr>
            <w:r>
              <w:rPr>
                <w:rFonts w:ascii="Arial Narrow"/>
                <w:spacing w:val="-2"/>
                <w:sz w:val="14"/>
              </w:rPr>
              <w:t>23200</w:t>
            </w:r>
          </w:p>
        </w:tc>
        <w:tc>
          <w:tcPr>
            <w:tcW w:w="3827" w:type="dxa"/>
            <w:tcBorders>
              <w:top w:val="nil"/>
              <w:left w:val="single" w:sz="7" w:space="0" w:color="000000"/>
              <w:bottom w:val="nil"/>
              <w:right w:val="single" w:sz="7" w:space="0" w:color="000000"/>
            </w:tcBorders>
          </w:tcPr>
          <w:p w:rsidR="00A51908" w:rsidRDefault="00A51908">
            <w:pPr>
              <w:pStyle w:val="TableParagraph"/>
              <w:spacing w:before="6"/>
              <w:rPr>
                <w:rFonts w:ascii="Arial Narrow" w:eastAsia="Arial Narrow" w:hAnsi="Arial Narrow" w:cs="Arial Narrow"/>
                <w:b/>
                <w:bCs/>
                <w:sz w:val="14"/>
                <w:szCs w:val="14"/>
              </w:rPr>
            </w:pPr>
          </w:p>
          <w:p w:rsidR="00A51908" w:rsidRDefault="009A677E">
            <w:pPr>
              <w:pStyle w:val="TableParagraph"/>
              <w:ind w:left="61"/>
              <w:rPr>
                <w:rFonts w:ascii="Arial Narrow" w:eastAsia="Arial Narrow" w:hAnsi="Arial Narrow" w:cs="Arial Narrow"/>
                <w:sz w:val="14"/>
                <w:szCs w:val="14"/>
              </w:rPr>
            </w:pPr>
            <w:r>
              <w:rPr>
                <w:rFonts w:ascii="Arial Narrow"/>
                <w:spacing w:val="-2"/>
                <w:sz w:val="14"/>
              </w:rPr>
              <w:t>Bonds</w:t>
            </w:r>
            <w:r>
              <w:rPr>
                <w:rFonts w:ascii="Arial Narrow"/>
                <w:spacing w:val="-6"/>
                <w:sz w:val="14"/>
              </w:rPr>
              <w:t xml:space="preserve"> </w:t>
            </w:r>
            <w:r>
              <w:rPr>
                <w:rFonts w:ascii="Arial Narrow"/>
                <w:spacing w:val="-2"/>
                <w:sz w:val="14"/>
              </w:rPr>
              <w:t>loans</w:t>
            </w:r>
            <w:r>
              <w:rPr>
                <w:rFonts w:ascii="Arial Narrow"/>
                <w:spacing w:val="-5"/>
                <w:sz w:val="14"/>
              </w:rPr>
              <w:t xml:space="preserve"> </w:t>
            </w:r>
            <w:r>
              <w:rPr>
                <w:rFonts w:ascii="Arial Narrow"/>
                <w:spacing w:val="-1"/>
                <w:sz w:val="14"/>
              </w:rPr>
              <w:t>issued</w:t>
            </w:r>
            <w:r>
              <w:rPr>
                <w:rFonts w:ascii="Arial Narrow"/>
                <w:spacing w:val="-6"/>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6"/>
              <w:rPr>
                <w:rFonts w:ascii="Arial Narrow" w:eastAsia="Arial Narrow" w:hAnsi="Arial Narrow" w:cs="Arial Narrow"/>
                <w:b/>
                <w:bCs/>
                <w:sz w:val="14"/>
                <w:szCs w:val="14"/>
              </w:rPr>
            </w:pPr>
          </w:p>
          <w:p w:rsidR="00A51908" w:rsidRDefault="009A677E">
            <w:pPr>
              <w:pStyle w:val="TableParagraph"/>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A51908">
            <w:pPr>
              <w:pStyle w:val="TableParagraph"/>
              <w:spacing w:before="6"/>
              <w:rPr>
                <w:rFonts w:ascii="Arial Narrow" w:eastAsia="Arial Narrow" w:hAnsi="Arial Narrow" w:cs="Arial Narrow"/>
                <w:b/>
                <w:bCs/>
                <w:sz w:val="14"/>
                <w:szCs w:val="14"/>
              </w:rPr>
            </w:pPr>
          </w:p>
          <w:p w:rsidR="00A51908" w:rsidRDefault="009A677E">
            <w:pPr>
              <w:pStyle w:val="TableParagraph"/>
              <w:ind w:left="61"/>
              <w:rPr>
                <w:rFonts w:ascii="Arial Narrow" w:eastAsia="Arial Narrow" w:hAnsi="Arial Narrow" w:cs="Arial Narrow"/>
                <w:sz w:val="14"/>
                <w:szCs w:val="14"/>
              </w:rPr>
            </w:pPr>
            <w:r>
              <w:rPr>
                <w:rFonts w:ascii="Arial Narrow"/>
                <w:spacing w:val="-1"/>
                <w:sz w:val="14"/>
              </w:rPr>
              <w:t>Devaluations(-)/reversion(+)</w:t>
            </w:r>
          </w:p>
        </w:tc>
        <w:tc>
          <w:tcPr>
            <w:tcW w:w="569"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6"/>
              <w:rPr>
                <w:rFonts w:ascii="Arial Narrow" w:eastAsia="Arial Narrow" w:hAnsi="Arial Narrow" w:cs="Arial Narrow"/>
                <w:b/>
                <w:bCs/>
                <w:sz w:val="14"/>
                <w:szCs w:val="14"/>
              </w:rPr>
            </w:pPr>
          </w:p>
          <w:p w:rsidR="00A51908" w:rsidRDefault="009A677E">
            <w:pPr>
              <w:pStyle w:val="TableParagraph"/>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6"/>
              <w:rPr>
                <w:rFonts w:ascii="Arial Narrow" w:eastAsia="Arial Narrow" w:hAnsi="Arial Narrow" w:cs="Arial Narrow"/>
                <w:b/>
                <w:bCs/>
                <w:sz w:val="14"/>
                <w:szCs w:val="14"/>
              </w:rPr>
            </w:pPr>
          </w:p>
          <w:p w:rsidR="00A51908" w:rsidRDefault="009A677E">
            <w:pPr>
              <w:pStyle w:val="TableParagraph"/>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A51908">
            <w:pPr>
              <w:pStyle w:val="TableParagraph"/>
              <w:spacing w:before="6"/>
              <w:rPr>
                <w:rFonts w:ascii="Arial Narrow" w:eastAsia="Arial Narrow" w:hAnsi="Arial Narrow" w:cs="Arial Narrow"/>
                <w:b/>
                <w:bCs/>
                <w:sz w:val="14"/>
                <w:szCs w:val="14"/>
              </w:rPr>
            </w:pPr>
          </w:p>
          <w:p w:rsidR="00A51908" w:rsidRDefault="00260805">
            <w:pPr>
              <w:pStyle w:val="TableParagraph"/>
              <w:jc w:val="center"/>
              <w:rPr>
                <w:rFonts w:ascii="Arial Narrow" w:eastAsia="Arial Narrow" w:hAnsi="Arial Narrow" w:cs="Arial Narrow"/>
                <w:sz w:val="14"/>
                <w:szCs w:val="14"/>
              </w:rPr>
            </w:pPr>
            <w:r>
              <w:rPr>
                <w:rFonts w:ascii="Arial Narrow"/>
                <w:sz w:val="14"/>
              </w:rPr>
              <w:t>L</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88</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23800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2"/>
                <w:sz w:val="14"/>
              </w:rPr>
              <w:t>Debt</w:t>
            </w:r>
            <w:r>
              <w:rPr>
                <w:rFonts w:ascii="Arial Narrow"/>
                <w:spacing w:val="-7"/>
                <w:sz w:val="14"/>
              </w:rPr>
              <w:t xml:space="preserve"> </w:t>
            </w:r>
            <w:r>
              <w:rPr>
                <w:rFonts w:ascii="Arial Narrow"/>
                <w:spacing w:val="-1"/>
                <w:sz w:val="14"/>
              </w:rPr>
              <w:t>to</w:t>
            </w:r>
            <w:r>
              <w:rPr>
                <w:rFonts w:ascii="Arial Narrow"/>
                <w:spacing w:val="-6"/>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financial</w:t>
            </w:r>
            <w:r>
              <w:rPr>
                <w:rFonts w:ascii="Arial Narrow"/>
                <w:spacing w:val="-4"/>
                <w:sz w:val="14"/>
              </w:rPr>
              <w:t xml:space="preserve"> </w:t>
            </w:r>
            <w:r>
              <w:rPr>
                <w:rFonts w:ascii="Arial Narrow"/>
                <w:spacing w:val="-1"/>
                <w:sz w:val="14"/>
              </w:rPr>
              <w:t>institutions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Devaluations(-)/reversion(+)</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260805">
            <w:pPr>
              <w:pStyle w:val="TableParagraph"/>
              <w:spacing w:line="155" w:lineRule="exact"/>
              <w:jc w:val="center"/>
              <w:rPr>
                <w:rFonts w:ascii="Arial Narrow" w:eastAsia="Arial Narrow" w:hAnsi="Arial Narrow" w:cs="Arial Narrow"/>
                <w:sz w:val="14"/>
                <w:szCs w:val="14"/>
              </w:rPr>
            </w:pPr>
            <w:r>
              <w:rPr>
                <w:rFonts w:ascii="Arial Narrow" w:eastAsia="Arial Narrow" w:hAnsi="Arial Narrow" w:cs="Arial Narrow"/>
                <w:sz w:val="14"/>
                <w:szCs w:val="14"/>
              </w:rPr>
              <w:t>L</w:t>
            </w:r>
          </w:p>
        </w:tc>
      </w:tr>
      <w:tr w:rsidR="00A51908">
        <w:trPr>
          <w:trHeight w:hRule="exact" w:val="326"/>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88</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29209</w:t>
            </w:r>
          </w:p>
        </w:tc>
        <w:tc>
          <w:tcPr>
            <w:tcW w:w="3827" w:type="dxa"/>
            <w:tcBorders>
              <w:top w:val="nil"/>
              <w:left w:val="single" w:sz="7" w:space="0" w:color="000000"/>
              <w:bottom w:val="nil"/>
              <w:right w:val="single" w:sz="7" w:space="0" w:color="000000"/>
            </w:tcBorders>
          </w:tcPr>
          <w:p w:rsidR="00A51908" w:rsidRDefault="009A677E">
            <w:pPr>
              <w:pStyle w:val="TableParagraph"/>
              <w:spacing w:line="243" w:lineRule="auto"/>
              <w:ind w:left="61" w:right="388"/>
              <w:rPr>
                <w:rFonts w:ascii="Arial Narrow" w:eastAsia="Arial Narrow" w:hAnsi="Arial Narrow" w:cs="Arial Narrow"/>
                <w:sz w:val="14"/>
                <w:szCs w:val="14"/>
              </w:rPr>
            </w:pPr>
            <w:r>
              <w:rPr>
                <w:rFonts w:ascii="Arial Narrow"/>
                <w:spacing w:val="-1"/>
                <w:sz w:val="14"/>
              </w:rPr>
              <w:t>Short-term</w:t>
            </w:r>
            <w:r>
              <w:rPr>
                <w:rFonts w:ascii="Arial Narrow"/>
                <w:spacing w:val="-5"/>
                <w:sz w:val="14"/>
              </w:rPr>
              <w:t xml:space="preserve"> </w:t>
            </w:r>
            <w:r>
              <w:rPr>
                <w:rFonts w:ascii="Arial Narrow"/>
                <w:spacing w:val="-1"/>
                <w:sz w:val="14"/>
              </w:rPr>
              <w:t>liabilities</w:t>
            </w:r>
            <w:r>
              <w:rPr>
                <w:rFonts w:ascii="Arial Narrow"/>
                <w:spacing w:val="-5"/>
                <w:sz w:val="14"/>
              </w:rPr>
              <w:t xml:space="preserve"> </w:t>
            </w:r>
            <w:r>
              <w:rPr>
                <w:rFonts w:ascii="Arial Narrow"/>
                <w:spacing w:val="-1"/>
                <w:sz w:val="14"/>
              </w:rPr>
              <w:t>to</w:t>
            </w:r>
            <w:r>
              <w:rPr>
                <w:rFonts w:ascii="Arial Narrow"/>
                <w:spacing w:val="-5"/>
                <w:sz w:val="14"/>
              </w:rPr>
              <w:t xml:space="preserve"> </w:t>
            </w:r>
            <w:r>
              <w:rPr>
                <w:rFonts w:ascii="Arial Narrow"/>
                <w:spacing w:val="-1"/>
                <w:sz w:val="14"/>
              </w:rPr>
              <w:t>group</w:t>
            </w:r>
            <w:r>
              <w:rPr>
                <w:rFonts w:ascii="Arial Narrow"/>
                <w:spacing w:val="-6"/>
                <w:sz w:val="14"/>
              </w:rPr>
              <w:t xml:space="preserve"> </w:t>
            </w:r>
            <w:r>
              <w:rPr>
                <w:rFonts w:ascii="Arial Narrow"/>
                <w:spacing w:val="-2"/>
                <w:sz w:val="14"/>
              </w:rPr>
              <w:t>companies</w:t>
            </w:r>
            <w:r>
              <w:rPr>
                <w:rFonts w:ascii="Arial Narrow"/>
                <w:spacing w:val="-5"/>
                <w:sz w:val="14"/>
              </w:rPr>
              <w:t xml:space="preserve"> </w:t>
            </w:r>
            <w:r>
              <w:rPr>
                <w:rFonts w:ascii="Arial Narrow"/>
                <w:spacing w:val="-2"/>
                <w:sz w:val="14"/>
              </w:rPr>
              <w:t>abroad</w:t>
            </w:r>
            <w:r>
              <w:rPr>
                <w:rFonts w:ascii="Arial Narrow"/>
                <w:spacing w:val="-6"/>
                <w:sz w:val="14"/>
              </w:rPr>
              <w:t xml:space="preserve"> </w:t>
            </w:r>
            <w:r>
              <w:rPr>
                <w:rFonts w:ascii="Arial Narrow"/>
                <w:spacing w:val="-1"/>
                <w:sz w:val="14"/>
              </w:rPr>
              <w:t>incl.</w:t>
            </w:r>
            <w:r>
              <w:rPr>
                <w:rFonts w:ascii="Arial Narrow"/>
                <w:spacing w:val="-6"/>
                <w:sz w:val="14"/>
              </w:rPr>
              <w:t xml:space="preserve"> </w:t>
            </w:r>
            <w:r>
              <w:rPr>
                <w:rFonts w:ascii="Arial Narrow"/>
                <w:spacing w:val="-2"/>
                <w:sz w:val="14"/>
              </w:rPr>
              <w:t>branches</w:t>
            </w:r>
            <w:r>
              <w:rPr>
                <w:rFonts w:ascii="Arial Narrow"/>
                <w:spacing w:val="-5"/>
                <w:sz w:val="14"/>
              </w:rPr>
              <w:t xml:space="preserve"> </w:t>
            </w:r>
            <w:r>
              <w:rPr>
                <w:rFonts w:ascii="Arial Narrow"/>
                <w:spacing w:val="-2"/>
                <w:sz w:val="14"/>
              </w:rPr>
              <w:t>and</w:t>
            </w:r>
            <w:r>
              <w:rPr>
                <w:rFonts w:ascii="Arial Narrow"/>
                <w:spacing w:val="69"/>
                <w:w w:val="99"/>
                <w:sz w:val="14"/>
              </w:rPr>
              <w:t xml:space="preserve"> </w:t>
            </w:r>
            <w:r>
              <w:rPr>
                <w:rFonts w:ascii="Arial Narrow"/>
                <w:spacing w:val="-1"/>
                <w:sz w:val="14"/>
              </w:rPr>
              <w:t>convertible</w:t>
            </w:r>
            <w:r>
              <w:rPr>
                <w:rFonts w:ascii="Arial Narrow"/>
                <w:spacing w:val="-7"/>
                <w:sz w:val="14"/>
              </w:rPr>
              <w:t xml:space="preserve"> </w:t>
            </w:r>
            <w:r>
              <w:rPr>
                <w:rFonts w:ascii="Arial Narrow"/>
                <w:spacing w:val="-2"/>
                <w:sz w:val="14"/>
              </w:rPr>
              <w:t>loans</w:t>
            </w:r>
            <w:r>
              <w:rPr>
                <w:rFonts w:ascii="Arial Narrow"/>
                <w:spacing w:val="-6"/>
                <w:sz w:val="14"/>
              </w:rPr>
              <w:t xml:space="preserve"> </w:t>
            </w:r>
            <w:r>
              <w:rPr>
                <w:rFonts w:ascii="Arial Narrow"/>
                <w:spacing w:val="-1"/>
                <w:sz w:val="14"/>
              </w:rPr>
              <w:t>from</w:t>
            </w:r>
            <w:r>
              <w:rPr>
                <w:rFonts w:ascii="Arial Narrow"/>
                <w:spacing w:val="-5"/>
                <w:sz w:val="14"/>
              </w:rPr>
              <w:t xml:space="preserve"> </w:t>
            </w:r>
            <w:r>
              <w:rPr>
                <w:rFonts w:ascii="Arial Narrow"/>
                <w:spacing w:val="-2"/>
                <w:sz w:val="14"/>
              </w:rPr>
              <w:t>abroad</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Devaluations(-)/reversion(+)</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260805">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70"/>
        </w:trPr>
        <w:tc>
          <w:tcPr>
            <w:tcW w:w="427"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right="2"/>
              <w:jc w:val="center"/>
              <w:rPr>
                <w:rFonts w:ascii="Arial Narrow" w:eastAsia="Arial Narrow" w:hAnsi="Arial Narrow" w:cs="Arial Narrow"/>
                <w:sz w:val="14"/>
                <w:szCs w:val="14"/>
              </w:rPr>
            </w:pPr>
            <w:r>
              <w:rPr>
                <w:rFonts w:ascii="Arial Narrow"/>
                <w:spacing w:val="-2"/>
                <w:sz w:val="14"/>
              </w:rPr>
              <w:t>88</w:t>
            </w:r>
          </w:p>
        </w:tc>
        <w:tc>
          <w:tcPr>
            <w:tcW w:w="566"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left="119"/>
              <w:rPr>
                <w:rFonts w:ascii="Arial Narrow" w:eastAsia="Arial Narrow" w:hAnsi="Arial Narrow" w:cs="Arial Narrow"/>
                <w:sz w:val="14"/>
                <w:szCs w:val="14"/>
              </w:rPr>
            </w:pPr>
            <w:r>
              <w:rPr>
                <w:rFonts w:ascii="Arial Narrow"/>
                <w:spacing w:val="-2"/>
                <w:sz w:val="14"/>
              </w:rPr>
              <w:t>29909</w:t>
            </w:r>
          </w:p>
        </w:tc>
        <w:tc>
          <w:tcPr>
            <w:tcW w:w="3827" w:type="dxa"/>
            <w:tcBorders>
              <w:top w:val="nil"/>
              <w:left w:val="single" w:sz="7" w:space="0" w:color="000000"/>
              <w:bottom w:val="single" w:sz="7" w:space="0" w:color="000000"/>
              <w:right w:val="single" w:sz="7" w:space="0" w:color="000000"/>
            </w:tcBorders>
          </w:tcPr>
          <w:p w:rsidR="00A51908" w:rsidRDefault="009A677E">
            <w:pPr>
              <w:pStyle w:val="TableParagraph"/>
              <w:spacing w:line="153" w:lineRule="exact"/>
              <w:ind w:left="61"/>
              <w:rPr>
                <w:rFonts w:ascii="Arial Narrow" w:eastAsia="Arial Narrow" w:hAnsi="Arial Narrow" w:cs="Arial Narrow"/>
                <w:sz w:val="14"/>
                <w:szCs w:val="14"/>
              </w:rPr>
            </w:pPr>
            <w:r>
              <w:rPr>
                <w:rFonts w:ascii="Arial Narrow"/>
                <w:spacing w:val="-2"/>
                <w:sz w:val="14"/>
              </w:rPr>
              <w:t>Other</w:t>
            </w:r>
            <w:r>
              <w:rPr>
                <w:rFonts w:ascii="Arial Narrow"/>
                <w:spacing w:val="-7"/>
                <w:sz w:val="14"/>
              </w:rPr>
              <w:t xml:space="preserve"> </w:t>
            </w:r>
            <w:r>
              <w:rPr>
                <w:rFonts w:ascii="Arial Narrow"/>
                <w:spacing w:val="-1"/>
                <w:sz w:val="14"/>
              </w:rPr>
              <w:t>short-term</w:t>
            </w:r>
            <w:r>
              <w:rPr>
                <w:rFonts w:ascii="Arial Narrow"/>
                <w:spacing w:val="-5"/>
                <w:sz w:val="14"/>
              </w:rPr>
              <w:t xml:space="preserve"> </w:t>
            </w:r>
            <w:r>
              <w:rPr>
                <w:rFonts w:ascii="Arial Narrow"/>
                <w:spacing w:val="-1"/>
                <w:sz w:val="14"/>
              </w:rPr>
              <w:t>liabilities</w:t>
            </w:r>
            <w:r>
              <w:rPr>
                <w:rFonts w:ascii="Arial Narrow"/>
                <w:spacing w:val="-5"/>
                <w:sz w:val="14"/>
              </w:rPr>
              <w:t xml:space="preserve"> </w:t>
            </w:r>
            <w:r>
              <w:rPr>
                <w:rFonts w:ascii="Arial Narrow"/>
                <w:spacing w:val="-2"/>
                <w:sz w:val="14"/>
              </w:rPr>
              <w:t>abroad</w:t>
            </w:r>
          </w:p>
        </w:tc>
        <w:tc>
          <w:tcPr>
            <w:tcW w:w="497"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jc w:val="center"/>
              <w:rPr>
                <w:rFonts w:ascii="Arial Narrow" w:eastAsia="Arial Narrow" w:hAnsi="Arial Narrow" w:cs="Arial Narrow"/>
                <w:sz w:val="14"/>
                <w:szCs w:val="14"/>
              </w:rPr>
            </w:pPr>
            <w:r>
              <w:rPr>
                <w:rFonts w:ascii="Arial Narrow"/>
                <w:spacing w:val="-2"/>
                <w:sz w:val="14"/>
              </w:rPr>
              <w:t>70</w:t>
            </w:r>
          </w:p>
        </w:tc>
        <w:tc>
          <w:tcPr>
            <w:tcW w:w="2197" w:type="dxa"/>
            <w:tcBorders>
              <w:top w:val="nil"/>
              <w:left w:val="single" w:sz="7" w:space="0" w:color="000000"/>
              <w:bottom w:val="single" w:sz="7" w:space="0" w:color="000000"/>
              <w:right w:val="single" w:sz="7" w:space="0" w:color="000000"/>
            </w:tcBorders>
          </w:tcPr>
          <w:p w:rsidR="00A51908" w:rsidRDefault="009A677E">
            <w:pPr>
              <w:pStyle w:val="TableParagraph"/>
              <w:spacing w:line="153" w:lineRule="exact"/>
              <w:ind w:left="61"/>
              <w:rPr>
                <w:rFonts w:ascii="Arial Narrow" w:eastAsia="Arial Narrow" w:hAnsi="Arial Narrow" w:cs="Arial Narrow"/>
                <w:sz w:val="14"/>
                <w:szCs w:val="14"/>
              </w:rPr>
            </w:pPr>
            <w:r>
              <w:rPr>
                <w:rFonts w:ascii="Arial Narrow"/>
                <w:spacing w:val="-1"/>
                <w:sz w:val="14"/>
              </w:rPr>
              <w:t>Devaluations(-)/reversion(+)</w:t>
            </w:r>
          </w:p>
        </w:tc>
        <w:tc>
          <w:tcPr>
            <w:tcW w:w="569"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single" w:sz="7" w:space="0" w:color="000000"/>
              <w:right w:val="single" w:sz="7" w:space="0" w:color="000000"/>
            </w:tcBorders>
            <w:shd w:val="clear" w:color="auto" w:fill="F1F1F1"/>
          </w:tcPr>
          <w:p w:rsidR="00A51908" w:rsidRDefault="00260805">
            <w:pPr>
              <w:pStyle w:val="TableParagraph"/>
              <w:spacing w:line="153" w:lineRule="exact"/>
              <w:jc w:val="center"/>
              <w:rPr>
                <w:rFonts w:ascii="Arial Narrow" w:eastAsia="Arial Narrow" w:hAnsi="Arial Narrow" w:cs="Arial Narrow"/>
                <w:sz w:val="14"/>
                <w:szCs w:val="14"/>
              </w:rPr>
            </w:pPr>
            <w:r>
              <w:rPr>
                <w:rFonts w:ascii="Arial Narrow"/>
                <w:sz w:val="14"/>
              </w:rPr>
              <w:t>L</w:t>
            </w:r>
          </w:p>
        </w:tc>
      </w:tr>
    </w:tbl>
    <w:p w:rsidR="00A51908" w:rsidRDefault="00A51908">
      <w:pPr>
        <w:spacing w:before="4"/>
        <w:rPr>
          <w:rFonts w:ascii="Arial Narrow" w:eastAsia="Arial Narrow" w:hAnsi="Arial Narrow" w:cs="Arial Narrow"/>
          <w:b/>
          <w:bCs/>
          <w:sz w:val="10"/>
          <w:szCs w:val="10"/>
        </w:rPr>
      </w:pPr>
    </w:p>
    <w:p w:rsidR="00A51908" w:rsidRDefault="009A677E">
      <w:pPr>
        <w:pStyle w:val="Overskrift5"/>
        <w:numPr>
          <w:ilvl w:val="0"/>
          <w:numId w:val="6"/>
        </w:numPr>
        <w:tabs>
          <w:tab w:val="left" w:pos="1318"/>
        </w:tabs>
        <w:ind w:hanging="182"/>
        <w:rPr>
          <w:rFonts w:ascii="Arial Narrow" w:eastAsia="Arial Narrow" w:hAnsi="Arial Narrow" w:cs="Arial Narrow"/>
          <w:b w:val="0"/>
          <w:bCs w:val="0"/>
        </w:rPr>
      </w:pPr>
      <w:r>
        <w:rPr>
          <w:rFonts w:ascii="Arial Narrow"/>
        </w:rPr>
        <w:t>Transactions</w:t>
      </w:r>
      <w:r>
        <w:rPr>
          <w:rFonts w:ascii="Arial Narrow"/>
          <w:spacing w:val="-9"/>
        </w:rPr>
        <w:t xml:space="preserve"> </w:t>
      </w:r>
      <w:r>
        <w:rPr>
          <w:rFonts w:ascii="Arial Narrow"/>
        </w:rPr>
        <w:t>directly</w:t>
      </w:r>
      <w:r>
        <w:rPr>
          <w:rFonts w:ascii="Arial Narrow"/>
          <w:spacing w:val="-8"/>
        </w:rPr>
        <w:t xml:space="preserve"> </w:t>
      </w:r>
      <w:r>
        <w:rPr>
          <w:rFonts w:ascii="Arial Narrow"/>
          <w:spacing w:val="-1"/>
        </w:rPr>
        <w:t>to/from</w:t>
      </w:r>
      <w:r>
        <w:rPr>
          <w:rFonts w:ascii="Arial Narrow"/>
          <w:spacing w:val="-8"/>
        </w:rPr>
        <w:t xml:space="preserve"> </w:t>
      </w:r>
      <w:r>
        <w:rPr>
          <w:rFonts w:ascii="Arial Narrow"/>
        </w:rPr>
        <w:t>equity</w:t>
      </w:r>
      <w:r>
        <w:rPr>
          <w:rFonts w:ascii="Arial Narrow"/>
          <w:spacing w:val="-8"/>
        </w:rPr>
        <w:t xml:space="preserve"> </w:t>
      </w:r>
      <w:r>
        <w:rPr>
          <w:rFonts w:ascii="Arial Narrow"/>
          <w:spacing w:val="1"/>
        </w:rPr>
        <w:t>funds</w:t>
      </w:r>
    </w:p>
    <w:tbl>
      <w:tblPr>
        <w:tblStyle w:val="TableNormal"/>
        <w:tblW w:w="0" w:type="auto"/>
        <w:tblInd w:w="1127" w:type="dxa"/>
        <w:tblLayout w:type="fixed"/>
        <w:tblLook w:val="01E0" w:firstRow="1" w:lastRow="1" w:firstColumn="1" w:lastColumn="1" w:noHBand="0" w:noVBand="0"/>
      </w:tblPr>
      <w:tblGrid>
        <w:gridCol w:w="427"/>
        <w:gridCol w:w="566"/>
        <w:gridCol w:w="3827"/>
        <w:gridCol w:w="497"/>
        <w:gridCol w:w="2197"/>
        <w:gridCol w:w="569"/>
        <w:gridCol w:w="566"/>
        <w:gridCol w:w="567"/>
      </w:tblGrid>
      <w:tr w:rsidR="00A51908">
        <w:trPr>
          <w:trHeight w:hRule="exact" w:val="171"/>
        </w:trPr>
        <w:tc>
          <w:tcPr>
            <w:tcW w:w="427" w:type="dxa"/>
            <w:tcBorders>
              <w:top w:val="single" w:sz="7" w:space="0" w:color="000000"/>
              <w:left w:val="single" w:sz="7" w:space="0" w:color="000000"/>
              <w:bottom w:val="nil"/>
              <w:right w:val="single" w:sz="7" w:space="0" w:color="000000"/>
            </w:tcBorders>
            <w:shd w:val="clear" w:color="auto" w:fill="F1F1F1"/>
          </w:tcPr>
          <w:p w:rsidR="00A51908" w:rsidRDefault="009A677E">
            <w:pPr>
              <w:pStyle w:val="TableParagraph"/>
              <w:spacing w:before="2"/>
              <w:ind w:right="2"/>
              <w:jc w:val="center"/>
              <w:rPr>
                <w:rFonts w:ascii="Arial Narrow" w:eastAsia="Arial Narrow" w:hAnsi="Arial Narrow" w:cs="Arial Narrow"/>
                <w:sz w:val="14"/>
                <w:szCs w:val="14"/>
              </w:rPr>
            </w:pPr>
            <w:r>
              <w:rPr>
                <w:rFonts w:ascii="Arial Narrow"/>
                <w:spacing w:val="-2"/>
                <w:sz w:val="14"/>
              </w:rPr>
              <w:t>93</w:t>
            </w:r>
          </w:p>
        </w:tc>
        <w:tc>
          <w:tcPr>
            <w:tcW w:w="566" w:type="dxa"/>
            <w:tcBorders>
              <w:top w:val="single" w:sz="7" w:space="0" w:color="000000"/>
              <w:left w:val="single" w:sz="7" w:space="0" w:color="000000"/>
              <w:bottom w:val="nil"/>
              <w:right w:val="single" w:sz="7" w:space="0" w:color="000000"/>
            </w:tcBorders>
            <w:shd w:val="clear" w:color="auto" w:fill="F1F1F1"/>
          </w:tcPr>
          <w:p w:rsidR="00A51908" w:rsidRDefault="009A677E">
            <w:pPr>
              <w:pStyle w:val="TableParagraph"/>
              <w:spacing w:before="2"/>
              <w:ind w:left="119"/>
              <w:rPr>
                <w:rFonts w:ascii="Arial Narrow" w:eastAsia="Arial Narrow" w:hAnsi="Arial Narrow" w:cs="Arial Narrow"/>
                <w:sz w:val="14"/>
                <w:szCs w:val="14"/>
              </w:rPr>
            </w:pPr>
            <w:r>
              <w:rPr>
                <w:rFonts w:ascii="Arial Narrow"/>
                <w:spacing w:val="-2"/>
                <w:sz w:val="14"/>
              </w:rPr>
              <w:t>06100</w:t>
            </w:r>
          </w:p>
        </w:tc>
        <w:tc>
          <w:tcPr>
            <w:tcW w:w="3827" w:type="dxa"/>
            <w:tcBorders>
              <w:top w:val="single" w:sz="7" w:space="0" w:color="000000"/>
              <w:left w:val="single" w:sz="7" w:space="0" w:color="000000"/>
              <w:bottom w:val="nil"/>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pacing w:val="-1"/>
                <w:sz w:val="14"/>
              </w:rPr>
              <w:t>Received</w:t>
            </w:r>
            <w:r>
              <w:rPr>
                <w:rFonts w:ascii="Arial Narrow"/>
                <w:spacing w:val="-8"/>
                <w:sz w:val="14"/>
              </w:rPr>
              <w:t xml:space="preserve"> </w:t>
            </w:r>
            <w:r>
              <w:rPr>
                <w:rFonts w:ascii="Arial Narrow"/>
                <w:spacing w:val="-1"/>
                <w:sz w:val="14"/>
              </w:rPr>
              <w:t>contribution</w:t>
            </w:r>
            <w:r>
              <w:rPr>
                <w:rFonts w:ascii="Arial Narrow"/>
                <w:spacing w:val="-8"/>
                <w:sz w:val="14"/>
              </w:rPr>
              <w:t xml:space="preserve"> </w:t>
            </w:r>
            <w:r>
              <w:rPr>
                <w:rFonts w:ascii="Arial Narrow"/>
                <w:spacing w:val="-1"/>
                <w:sz w:val="14"/>
              </w:rPr>
              <w:t>from</w:t>
            </w:r>
            <w:r>
              <w:rPr>
                <w:rFonts w:ascii="Arial Narrow"/>
                <w:spacing w:val="-7"/>
                <w:sz w:val="14"/>
              </w:rPr>
              <w:t xml:space="preserve"> </w:t>
            </w:r>
            <w:r>
              <w:rPr>
                <w:rFonts w:ascii="Arial Narrow"/>
                <w:spacing w:val="-1"/>
                <w:sz w:val="14"/>
              </w:rPr>
              <w:t>foreign</w:t>
            </w:r>
            <w:r>
              <w:rPr>
                <w:rFonts w:ascii="Arial Narrow"/>
                <w:spacing w:val="-8"/>
                <w:sz w:val="14"/>
              </w:rPr>
              <w:t xml:space="preserve"> </w:t>
            </w:r>
            <w:r>
              <w:rPr>
                <w:rFonts w:ascii="Arial Narrow"/>
                <w:spacing w:val="-1"/>
                <w:sz w:val="14"/>
              </w:rPr>
              <w:t>group</w:t>
            </w:r>
            <w:r>
              <w:rPr>
                <w:rFonts w:ascii="Arial Narrow"/>
                <w:spacing w:val="-8"/>
                <w:sz w:val="14"/>
              </w:rPr>
              <w:t xml:space="preserve"> </w:t>
            </w:r>
            <w:r>
              <w:rPr>
                <w:rFonts w:ascii="Arial Narrow"/>
                <w:spacing w:val="-1"/>
                <w:sz w:val="14"/>
              </w:rPr>
              <w:t>companies/branches</w:t>
            </w:r>
          </w:p>
        </w:tc>
        <w:tc>
          <w:tcPr>
            <w:tcW w:w="497" w:type="dxa"/>
            <w:tcBorders>
              <w:top w:val="single" w:sz="7" w:space="0" w:color="000000"/>
              <w:left w:val="single" w:sz="7" w:space="0" w:color="000000"/>
              <w:bottom w:val="nil"/>
              <w:right w:val="single" w:sz="7" w:space="0" w:color="000000"/>
            </w:tcBorders>
            <w:shd w:val="clear" w:color="auto" w:fill="F1F1F1"/>
          </w:tcPr>
          <w:p w:rsidR="00A51908" w:rsidRDefault="009A677E">
            <w:pPr>
              <w:pStyle w:val="TableParagraph"/>
              <w:spacing w:before="2"/>
              <w:jc w:val="center"/>
              <w:rPr>
                <w:rFonts w:ascii="Arial Narrow" w:eastAsia="Arial Narrow" w:hAnsi="Arial Narrow" w:cs="Arial Narrow"/>
                <w:sz w:val="14"/>
                <w:szCs w:val="14"/>
              </w:rPr>
            </w:pPr>
            <w:r>
              <w:rPr>
                <w:rFonts w:ascii="Arial Narrow"/>
                <w:spacing w:val="-2"/>
                <w:sz w:val="14"/>
              </w:rPr>
              <w:t>00</w:t>
            </w:r>
          </w:p>
        </w:tc>
        <w:tc>
          <w:tcPr>
            <w:tcW w:w="2197" w:type="dxa"/>
            <w:tcBorders>
              <w:top w:val="single" w:sz="7" w:space="0" w:color="000000"/>
              <w:left w:val="single" w:sz="7" w:space="0" w:color="000000"/>
              <w:bottom w:val="nil"/>
              <w:right w:val="single" w:sz="7" w:space="0" w:color="000000"/>
            </w:tcBorders>
          </w:tcPr>
          <w:p w:rsidR="00A51908" w:rsidRDefault="009A677E">
            <w:pPr>
              <w:pStyle w:val="TableParagraph"/>
              <w:spacing w:before="2"/>
              <w:ind w:left="61"/>
              <w:rPr>
                <w:rFonts w:ascii="Arial Narrow" w:eastAsia="Arial Narrow" w:hAnsi="Arial Narrow" w:cs="Arial Narrow"/>
                <w:sz w:val="14"/>
                <w:szCs w:val="14"/>
              </w:rPr>
            </w:pPr>
            <w:r>
              <w:rPr>
                <w:rFonts w:ascii="Arial Narrow"/>
                <w:sz w:val="14"/>
              </w:rPr>
              <w:t>-</w:t>
            </w:r>
          </w:p>
        </w:tc>
        <w:tc>
          <w:tcPr>
            <w:tcW w:w="569" w:type="dxa"/>
            <w:tcBorders>
              <w:top w:val="single" w:sz="7" w:space="0" w:color="000000"/>
              <w:left w:val="single" w:sz="7" w:space="0" w:color="000000"/>
              <w:bottom w:val="nil"/>
              <w:right w:val="single" w:sz="7" w:space="0" w:color="000000"/>
            </w:tcBorders>
            <w:shd w:val="clear" w:color="auto" w:fill="F1F1F1"/>
          </w:tcPr>
          <w:p w:rsidR="00A51908" w:rsidRDefault="009A677E">
            <w:pPr>
              <w:pStyle w:val="TableParagraph"/>
              <w:spacing w:before="2"/>
              <w:jc w:val="center"/>
              <w:rPr>
                <w:rFonts w:ascii="Arial Narrow" w:eastAsia="Arial Narrow" w:hAnsi="Arial Narrow" w:cs="Arial Narrow"/>
                <w:sz w:val="14"/>
                <w:szCs w:val="14"/>
              </w:rPr>
            </w:pPr>
            <w:r>
              <w:rPr>
                <w:rFonts w:ascii="Arial Narrow"/>
                <w:sz w:val="14"/>
              </w:rPr>
              <w:t>-</w:t>
            </w:r>
          </w:p>
        </w:tc>
        <w:tc>
          <w:tcPr>
            <w:tcW w:w="566" w:type="dxa"/>
            <w:tcBorders>
              <w:top w:val="single" w:sz="7" w:space="0" w:color="000000"/>
              <w:left w:val="single" w:sz="7" w:space="0" w:color="000000"/>
              <w:bottom w:val="nil"/>
              <w:right w:val="single" w:sz="7" w:space="0" w:color="000000"/>
            </w:tcBorders>
            <w:shd w:val="clear" w:color="auto" w:fill="F1F1F1"/>
          </w:tcPr>
          <w:p w:rsidR="00A51908" w:rsidRDefault="009A677E">
            <w:pPr>
              <w:pStyle w:val="TableParagraph"/>
              <w:spacing w:before="2"/>
              <w:ind w:left="159"/>
              <w:rPr>
                <w:rFonts w:ascii="Arial Narrow" w:eastAsia="Arial Narrow" w:hAnsi="Arial Narrow" w:cs="Arial Narrow"/>
                <w:sz w:val="14"/>
                <w:szCs w:val="14"/>
              </w:rPr>
            </w:pPr>
            <w:r>
              <w:rPr>
                <w:rFonts w:ascii="Arial Narrow"/>
                <w:sz w:val="14"/>
              </w:rPr>
              <w:t>XXX</w:t>
            </w:r>
          </w:p>
        </w:tc>
        <w:tc>
          <w:tcPr>
            <w:tcW w:w="567" w:type="dxa"/>
            <w:tcBorders>
              <w:top w:val="single" w:sz="7" w:space="0" w:color="000000"/>
              <w:left w:val="single" w:sz="7" w:space="0" w:color="000000"/>
              <w:bottom w:val="nil"/>
              <w:right w:val="single" w:sz="7" w:space="0" w:color="000000"/>
            </w:tcBorders>
            <w:shd w:val="clear" w:color="auto" w:fill="F1F1F1"/>
          </w:tcPr>
          <w:p w:rsidR="00A51908" w:rsidRDefault="00260805">
            <w:pPr>
              <w:pStyle w:val="TableParagraph"/>
              <w:spacing w:before="2"/>
              <w:jc w:val="center"/>
              <w:rPr>
                <w:rFonts w:ascii="Arial Narrow" w:eastAsia="Arial Narrow" w:hAnsi="Arial Narrow" w:cs="Arial Narrow"/>
                <w:sz w:val="14"/>
                <w:szCs w:val="14"/>
              </w:rPr>
            </w:pPr>
            <w:r>
              <w:rPr>
                <w:rFonts w:ascii="Arial Narrow"/>
                <w:sz w:val="14"/>
              </w:rPr>
              <w:t>XX</w:t>
            </w:r>
          </w:p>
        </w:tc>
      </w:tr>
      <w:tr w:rsidR="00A51908">
        <w:trPr>
          <w:trHeight w:hRule="exact" w:val="326"/>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93</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07100</w:t>
            </w:r>
          </w:p>
        </w:tc>
        <w:tc>
          <w:tcPr>
            <w:tcW w:w="3827" w:type="dxa"/>
            <w:tcBorders>
              <w:top w:val="nil"/>
              <w:left w:val="single" w:sz="7" w:space="0" w:color="000000"/>
              <w:bottom w:val="nil"/>
              <w:right w:val="single" w:sz="7" w:space="0" w:color="000000"/>
            </w:tcBorders>
          </w:tcPr>
          <w:p w:rsidR="00A51908" w:rsidRDefault="009A677E">
            <w:pPr>
              <w:pStyle w:val="TableParagraph"/>
              <w:spacing w:line="243" w:lineRule="auto"/>
              <w:ind w:left="61" w:right="616"/>
              <w:rPr>
                <w:rFonts w:ascii="Arial Narrow" w:eastAsia="Arial Narrow" w:hAnsi="Arial Narrow" w:cs="Arial Narrow"/>
                <w:sz w:val="14"/>
                <w:szCs w:val="14"/>
              </w:rPr>
            </w:pPr>
            <w:r>
              <w:rPr>
                <w:rFonts w:ascii="Arial Narrow"/>
                <w:spacing w:val="-2"/>
                <w:sz w:val="14"/>
              </w:rPr>
              <w:t>Shareholder</w:t>
            </w:r>
            <w:r>
              <w:rPr>
                <w:rFonts w:ascii="Arial Narrow"/>
                <w:spacing w:val="-6"/>
                <w:sz w:val="14"/>
              </w:rPr>
              <w:t xml:space="preserve"> </w:t>
            </w:r>
            <w:r>
              <w:rPr>
                <w:rFonts w:ascii="Arial Narrow"/>
                <w:spacing w:val="-2"/>
                <w:sz w:val="14"/>
              </w:rPr>
              <w:t>contribution/capital</w:t>
            </w:r>
            <w:r>
              <w:rPr>
                <w:rFonts w:ascii="Arial Narrow"/>
                <w:spacing w:val="-6"/>
                <w:sz w:val="14"/>
              </w:rPr>
              <w:t xml:space="preserve"> </w:t>
            </w:r>
            <w:r>
              <w:rPr>
                <w:rFonts w:ascii="Arial Narrow"/>
                <w:spacing w:val="-1"/>
                <w:sz w:val="14"/>
              </w:rPr>
              <w:t>transfers</w:t>
            </w:r>
            <w:r>
              <w:rPr>
                <w:rFonts w:ascii="Arial Narrow"/>
                <w:spacing w:val="-5"/>
                <w:sz w:val="14"/>
              </w:rPr>
              <w:t xml:space="preserve"> </w:t>
            </w:r>
            <w:r>
              <w:rPr>
                <w:rFonts w:ascii="Arial Narrow"/>
                <w:spacing w:val="-1"/>
                <w:sz w:val="14"/>
              </w:rPr>
              <w:t>paid</w:t>
            </w:r>
            <w:r>
              <w:rPr>
                <w:rFonts w:ascii="Arial Narrow"/>
                <w:spacing w:val="-7"/>
                <w:sz w:val="14"/>
              </w:rPr>
              <w:t xml:space="preserve"> </w:t>
            </w:r>
            <w:r>
              <w:rPr>
                <w:rFonts w:ascii="Arial Narrow"/>
                <w:spacing w:val="-1"/>
                <w:sz w:val="14"/>
              </w:rPr>
              <w:t>to</w:t>
            </w:r>
            <w:r>
              <w:rPr>
                <w:rFonts w:ascii="Arial Narrow"/>
                <w:spacing w:val="-7"/>
                <w:sz w:val="14"/>
              </w:rPr>
              <w:t xml:space="preserve"> </w:t>
            </w:r>
            <w:r>
              <w:rPr>
                <w:rFonts w:ascii="Arial Narrow"/>
                <w:spacing w:val="-1"/>
                <w:sz w:val="14"/>
              </w:rPr>
              <w:t>foreign</w:t>
            </w:r>
            <w:r>
              <w:rPr>
                <w:rFonts w:ascii="Arial Narrow"/>
                <w:spacing w:val="-6"/>
                <w:sz w:val="14"/>
              </w:rPr>
              <w:t xml:space="preserve"> </w:t>
            </w:r>
            <w:r>
              <w:rPr>
                <w:rFonts w:ascii="Arial Narrow"/>
                <w:spacing w:val="-1"/>
                <w:sz w:val="14"/>
              </w:rPr>
              <w:t>group</w:t>
            </w:r>
            <w:r>
              <w:rPr>
                <w:rFonts w:ascii="Arial Narrow"/>
                <w:spacing w:val="65"/>
                <w:w w:val="99"/>
                <w:sz w:val="14"/>
              </w:rPr>
              <w:t xml:space="preserve"> </w:t>
            </w:r>
            <w:r>
              <w:rPr>
                <w:rFonts w:ascii="Arial Narrow"/>
                <w:spacing w:val="-2"/>
                <w:sz w:val="14"/>
              </w:rPr>
              <w:t>companies/branches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260805">
            <w:pPr>
              <w:pStyle w:val="TableParagraph"/>
              <w:spacing w:line="155" w:lineRule="exact"/>
              <w:jc w:val="center"/>
              <w:rPr>
                <w:rFonts w:ascii="Arial Narrow" w:eastAsia="Arial Narrow" w:hAnsi="Arial Narrow" w:cs="Arial Narrow"/>
                <w:sz w:val="14"/>
                <w:szCs w:val="14"/>
              </w:rPr>
            </w:pPr>
            <w:r>
              <w:rPr>
                <w:rFonts w:ascii="Arial Narrow"/>
                <w:sz w:val="14"/>
              </w:rPr>
              <w:t>XX</w:t>
            </w:r>
          </w:p>
        </w:tc>
      </w:tr>
      <w:tr w:rsidR="00A51908">
        <w:trPr>
          <w:trHeight w:hRule="exact" w:val="163"/>
        </w:trPr>
        <w:tc>
          <w:tcPr>
            <w:tcW w:w="42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right="2"/>
              <w:jc w:val="center"/>
              <w:rPr>
                <w:rFonts w:ascii="Arial Narrow" w:eastAsia="Arial Narrow" w:hAnsi="Arial Narrow" w:cs="Arial Narrow"/>
                <w:sz w:val="14"/>
                <w:szCs w:val="14"/>
              </w:rPr>
            </w:pPr>
            <w:r>
              <w:rPr>
                <w:rFonts w:ascii="Arial Narrow"/>
                <w:spacing w:val="-2"/>
                <w:sz w:val="14"/>
              </w:rPr>
              <w:t>93</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19"/>
              <w:rPr>
                <w:rFonts w:ascii="Arial Narrow" w:eastAsia="Arial Narrow" w:hAnsi="Arial Narrow" w:cs="Arial Narrow"/>
                <w:sz w:val="14"/>
                <w:szCs w:val="14"/>
              </w:rPr>
            </w:pPr>
            <w:r>
              <w:rPr>
                <w:rFonts w:ascii="Arial Narrow"/>
                <w:spacing w:val="-2"/>
                <w:sz w:val="14"/>
              </w:rPr>
              <w:t>08100</w:t>
            </w:r>
          </w:p>
        </w:tc>
        <w:tc>
          <w:tcPr>
            <w:tcW w:w="382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pacing w:val="-1"/>
                <w:sz w:val="14"/>
              </w:rPr>
              <w:t>Dividends</w:t>
            </w:r>
            <w:r>
              <w:rPr>
                <w:rFonts w:ascii="Arial Narrow"/>
                <w:spacing w:val="-5"/>
                <w:sz w:val="14"/>
              </w:rPr>
              <w:t xml:space="preserve"> </w:t>
            </w:r>
            <w:r>
              <w:rPr>
                <w:rFonts w:ascii="Arial Narrow"/>
                <w:spacing w:val="-1"/>
                <w:sz w:val="14"/>
              </w:rPr>
              <w:t>paid</w:t>
            </w:r>
            <w:r>
              <w:rPr>
                <w:rFonts w:ascii="Arial Narrow"/>
                <w:spacing w:val="-5"/>
                <w:sz w:val="14"/>
              </w:rPr>
              <w:t xml:space="preserve"> </w:t>
            </w:r>
            <w:r>
              <w:rPr>
                <w:rFonts w:ascii="Arial Narrow"/>
                <w:spacing w:val="-1"/>
                <w:sz w:val="14"/>
              </w:rPr>
              <w:t>to</w:t>
            </w:r>
            <w:r>
              <w:rPr>
                <w:rFonts w:ascii="Arial Narrow"/>
                <w:spacing w:val="-6"/>
                <w:sz w:val="14"/>
              </w:rPr>
              <w:t xml:space="preserve"> </w:t>
            </w:r>
            <w:r>
              <w:rPr>
                <w:rFonts w:ascii="Arial Narrow"/>
                <w:spacing w:val="-1"/>
                <w:sz w:val="14"/>
              </w:rPr>
              <w:t>foreign</w:t>
            </w:r>
            <w:r>
              <w:rPr>
                <w:rFonts w:ascii="Arial Narrow"/>
                <w:spacing w:val="-5"/>
                <w:sz w:val="14"/>
              </w:rPr>
              <w:t xml:space="preserve"> </w:t>
            </w:r>
            <w:r>
              <w:rPr>
                <w:rFonts w:ascii="Arial Narrow"/>
                <w:spacing w:val="-1"/>
                <w:sz w:val="14"/>
              </w:rPr>
              <w:t>group</w:t>
            </w:r>
            <w:r>
              <w:rPr>
                <w:rFonts w:ascii="Arial Narrow"/>
                <w:spacing w:val="-6"/>
                <w:sz w:val="14"/>
              </w:rPr>
              <w:t xml:space="preserve"> </w:t>
            </w:r>
            <w:r>
              <w:rPr>
                <w:rFonts w:ascii="Arial Narrow"/>
                <w:spacing w:val="-2"/>
                <w:sz w:val="14"/>
              </w:rPr>
              <w:t>and</w:t>
            </w:r>
            <w:r>
              <w:rPr>
                <w:rFonts w:ascii="Arial Narrow"/>
                <w:spacing w:val="-5"/>
                <w:sz w:val="14"/>
              </w:rPr>
              <w:t xml:space="preserve"> </w:t>
            </w:r>
            <w:r>
              <w:rPr>
                <w:rFonts w:ascii="Arial Narrow"/>
                <w:spacing w:val="-1"/>
                <w:sz w:val="14"/>
              </w:rPr>
              <w:t>associated</w:t>
            </w:r>
            <w:r>
              <w:rPr>
                <w:rFonts w:ascii="Arial Narrow"/>
                <w:spacing w:val="22"/>
                <w:sz w:val="14"/>
              </w:rPr>
              <w:t xml:space="preserve"> </w:t>
            </w:r>
            <w:r>
              <w:rPr>
                <w:rFonts w:ascii="Arial Narrow"/>
                <w:spacing w:val="-1"/>
                <w:sz w:val="14"/>
              </w:rPr>
              <w:t>companies</w:t>
            </w:r>
          </w:p>
        </w:tc>
        <w:tc>
          <w:tcPr>
            <w:tcW w:w="49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nil"/>
              <w:right w:val="single" w:sz="7" w:space="0" w:color="000000"/>
            </w:tcBorders>
          </w:tcPr>
          <w:p w:rsidR="00A51908" w:rsidRDefault="009A677E">
            <w:pPr>
              <w:pStyle w:val="TableParagraph"/>
              <w:spacing w:line="155"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nil"/>
              <w:right w:val="single" w:sz="7" w:space="0" w:color="000000"/>
            </w:tcBorders>
            <w:shd w:val="clear" w:color="auto" w:fill="F1F1F1"/>
          </w:tcPr>
          <w:p w:rsidR="00A51908" w:rsidRDefault="009A677E">
            <w:pPr>
              <w:pStyle w:val="TableParagraph"/>
              <w:spacing w:line="155" w:lineRule="exact"/>
              <w:jc w:val="center"/>
              <w:rPr>
                <w:rFonts w:ascii="Arial Narrow" w:eastAsia="Arial Narrow" w:hAnsi="Arial Narrow" w:cs="Arial Narrow"/>
                <w:sz w:val="14"/>
                <w:szCs w:val="14"/>
              </w:rPr>
            </w:pPr>
            <w:r>
              <w:rPr>
                <w:rFonts w:ascii="Arial Narrow"/>
                <w:sz w:val="14"/>
              </w:rPr>
              <w:t>L</w:t>
            </w:r>
          </w:p>
        </w:tc>
      </w:tr>
      <w:tr w:rsidR="00A51908">
        <w:trPr>
          <w:trHeight w:hRule="exact" w:val="170"/>
        </w:trPr>
        <w:tc>
          <w:tcPr>
            <w:tcW w:w="427"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right="2"/>
              <w:jc w:val="center"/>
              <w:rPr>
                <w:rFonts w:ascii="Arial Narrow" w:eastAsia="Arial Narrow" w:hAnsi="Arial Narrow" w:cs="Arial Narrow"/>
                <w:sz w:val="14"/>
                <w:szCs w:val="14"/>
              </w:rPr>
            </w:pPr>
            <w:r>
              <w:rPr>
                <w:rFonts w:ascii="Arial Narrow"/>
                <w:spacing w:val="-2"/>
                <w:sz w:val="14"/>
              </w:rPr>
              <w:t>93</w:t>
            </w:r>
          </w:p>
        </w:tc>
        <w:tc>
          <w:tcPr>
            <w:tcW w:w="566"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left="119"/>
              <w:rPr>
                <w:rFonts w:ascii="Arial Narrow" w:eastAsia="Arial Narrow" w:hAnsi="Arial Narrow" w:cs="Arial Narrow"/>
                <w:sz w:val="14"/>
                <w:szCs w:val="14"/>
              </w:rPr>
            </w:pPr>
            <w:r>
              <w:rPr>
                <w:rFonts w:ascii="Arial Narrow"/>
                <w:spacing w:val="-2"/>
                <w:sz w:val="14"/>
              </w:rPr>
              <w:t>08200</w:t>
            </w:r>
          </w:p>
        </w:tc>
        <w:tc>
          <w:tcPr>
            <w:tcW w:w="3827" w:type="dxa"/>
            <w:tcBorders>
              <w:top w:val="nil"/>
              <w:left w:val="single" w:sz="7" w:space="0" w:color="000000"/>
              <w:bottom w:val="single" w:sz="7" w:space="0" w:color="000000"/>
              <w:right w:val="single" w:sz="7" w:space="0" w:color="000000"/>
            </w:tcBorders>
          </w:tcPr>
          <w:p w:rsidR="00A51908" w:rsidRDefault="009A677E">
            <w:pPr>
              <w:pStyle w:val="TableParagraph"/>
              <w:spacing w:line="153" w:lineRule="exact"/>
              <w:ind w:left="61"/>
              <w:rPr>
                <w:rFonts w:ascii="Arial Narrow" w:eastAsia="Arial Narrow" w:hAnsi="Arial Narrow" w:cs="Arial Narrow"/>
                <w:sz w:val="14"/>
                <w:szCs w:val="14"/>
              </w:rPr>
            </w:pPr>
            <w:r>
              <w:rPr>
                <w:rFonts w:ascii="Arial Narrow"/>
                <w:spacing w:val="-1"/>
                <w:sz w:val="14"/>
              </w:rPr>
              <w:t>Dividends</w:t>
            </w:r>
            <w:r>
              <w:rPr>
                <w:rFonts w:ascii="Arial Narrow"/>
                <w:spacing w:val="-6"/>
                <w:sz w:val="14"/>
              </w:rPr>
              <w:t xml:space="preserve"> </w:t>
            </w:r>
            <w:r>
              <w:rPr>
                <w:rFonts w:ascii="Arial Narrow"/>
                <w:spacing w:val="-1"/>
                <w:sz w:val="14"/>
              </w:rPr>
              <w:t>paid</w:t>
            </w:r>
            <w:r>
              <w:rPr>
                <w:rFonts w:ascii="Arial Narrow"/>
                <w:spacing w:val="-6"/>
                <w:sz w:val="14"/>
              </w:rPr>
              <w:t xml:space="preserve"> </w:t>
            </w:r>
            <w:r>
              <w:rPr>
                <w:rFonts w:ascii="Arial Narrow"/>
                <w:spacing w:val="-1"/>
                <w:sz w:val="14"/>
              </w:rPr>
              <w:t>to</w:t>
            </w:r>
            <w:r>
              <w:rPr>
                <w:rFonts w:ascii="Arial Narrow"/>
                <w:spacing w:val="-6"/>
                <w:sz w:val="14"/>
              </w:rPr>
              <w:t xml:space="preserve"> </w:t>
            </w:r>
            <w:r>
              <w:rPr>
                <w:rFonts w:ascii="Arial Narrow"/>
                <w:spacing w:val="-2"/>
                <w:sz w:val="14"/>
              </w:rPr>
              <w:t>other</w:t>
            </w:r>
            <w:r>
              <w:rPr>
                <w:rFonts w:ascii="Arial Narrow"/>
                <w:spacing w:val="-5"/>
                <w:sz w:val="14"/>
              </w:rPr>
              <w:t xml:space="preserve"> </w:t>
            </w:r>
            <w:r>
              <w:rPr>
                <w:rFonts w:ascii="Arial Narrow"/>
                <w:spacing w:val="-1"/>
                <w:sz w:val="14"/>
              </w:rPr>
              <w:t>foreign</w:t>
            </w:r>
            <w:r>
              <w:rPr>
                <w:rFonts w:ascii="Arial Narrow"/>
                <w:spacing w:val="-6"/>
                <w:sz w:val="14"/>
              </w:rPr>
              <w:t xml:space="preserve"> </w:t>
            </w:r>
            <w:r>
              <w:rPr>
                <w:rFonts w:ascii="Arial Narrow"/>
                <w:spacing w:val="-2"/>
                <w:sz w:val="14"/>
              </w:rPr>
              <w:t>shareholders</w:t>
            </w:r>
          </w:p>
        </w:tc>
        <w:tc>
          <w:tcPr>
            <w:tcW w:w="497"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jc w:val="center"/>
              <w:rPr>
                <w:rFonts w:ascii="Arial Narrow" w:eastAsia="Arial Narrow" w:hAnsi="Arial Narrow" w:cs="Arial Narrow"/>
                <w:sz w:val="14"/>
                <w:szCs w:val="14"/>
              </w:rPr>
            </w:pPr>
            <w:r>
              <w:rPr>
                <w:rFonts w:ascii="Arial Narrow"/>
                <w:spacing w:val="-2"/>
                <w:sz w:val="14"/>
              </w:rPr>
              <w:t>00</w:t>
            </w:r>
          </w:p>
        </w:tc>
        <w:tc>
          <w:tcPr>
            <w:tcW w:w="2197" w:type="dxa"/>
            <w:tcBorders>
              <w:top w:val="nil"/>
              <w:left w:val="single" w:sz="7" w:space="0" w:color="000000"/>
              <w:bottom w:val="single" w:sz="7" w:space="0" w:color="000000"/>
              <w:right w:val="single" w:sz="7" w:space="0" w:color="000000"/>
            </w:tcBorders>
          </w:tcPr>
          <w:p w:rsidR="00A51908" w:rsidRDefault="009A677E">
            <w:pPr>
              <w:pStyle w:val="TableParagraph"/>
              <w:spacing w:line="153" w:lineRule="exact"/>
              <w:ind w:left="61"/>
              <w:rPr>
                <w:rFonts w:ascii="Arial Narrow" w:eastAsia="Arial Narrow" w:hAnsi="Arial Narrow" w:cs="Arial Narrow"/>
                <w:sz w:val="14"/>
                <w:szCs w:val="14"/>
              </w:rPr>
            </w:pPr>
            <w:r>
              <w:rPr>
                <w:rFonts w:ascii="Arial Narrow"/>
                <w:sz w:val="14"/>
              </w:rPr>
              <w:t>-</w:t>
            </w:r>
          </w:p>
        </w:tc>
        <w:tc>
          <w:tcPr>
            <w:tcW w:w="569"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jc w:val="center"/>
              <w:rPr>
                <w:rFonts w:ascii="Arial Narrow" w:eastAsia="Arial Narrow" w:hAnsi="Arial Narrow" w:cs="Arial Narrow"/>
                <w:sz w:val="14"/>
                <w:szCs w:val="14"/>
              </w:rPr>
            </w:pPr>
            <w:r>
              <w:rPr>
                <w:rFonts w:ascii="Arial Narrow"/>
                <w:sz w:val="14"/>
              </w:rPr>
              <w:t>-</w:t>
            </w:r>
          </w:p>
        </w:tc>
        <w:tc>
          <w:tcPr>
            <w:tcW w:w="566" w:type="dxa"/>
            <w:tcBorders>
              <w:top w:val="nil"/>
              <w:left w:val="single" w:sz="7" w:space="0" w:color="000000"/>
              <w:bottom w:val="single" w:sz="7" w:space="0" w:color="000000"/>
              <w:right w:val="single" w:sz="7" w:space="0" w:color="000000"/>
            </w:tcBorders>
            <w:shd w:val="clear" w:color="auto" w:fill="F1F1F1"/>
          </w:tcPr>
          <w:p w:rsidR="00A51908" w:rsidRDefault="009A677E">
            <w:pPr>
              <w:pStyle w:val="TableParagraph"/>
              <w:spacing w:line="153" w:lineRule="exact"/>
              <w:ind w:left="159"/>
              <w:rPr>
                <w:rFonts w:ascii="Arial Narrow" w:eastAsia="Arial Narrow" w:hAnsi="Arial Narrow" w:cs="Arial Narrow"/>
                <w:sz w:val="14"/>
                <w:szCs w:val="14"/>
              </w:rPr>
            </w:pPr>
            <w:r>
              <w:rPr>
                <w:rFonts w:ascii="Arial Narrow"/>
                <w:sz w:val="14"/>
              </w:rPr>
              <w:t>XXX</w:t>
            </w:r>
          </w:p>
        </w:tc>
        <w:tc>
          <w:tcPr>
            <w:tcW w:w="567" w:type="dxa"/>
            <w:tcBorders>
              <w:top w:val="nil"/>
              <w:left w:val="single" w:sz="7" w:space="0" w:color="000000"/>
              <w:bottom w:val="single" w:sz="7" w:space="0" w:color="000000"/>
              <w:right w:val="single" w:sz="7" w:space="0" w:color="000000"/>
            </w:tcBorders>
            <w:shd w:val="clear" w:color="auto" w:fill="F1F1F1"/>
          </w:tcPr>
          <w:p w:rsidR="00A51908" w:rsidRDefault="00260805">
            <w:pPr>
              <w:pStyle w:val="TableParagraph"/>
              <w:spacing w:line="153" w:lineRule="exact"/>
              <w:jc w:val="center"/>
              <w:rPr>
                <w:rFonts w:ascii="Arial Narrow" w:eastAsia="Arial Narrow" w:hAnsi="Arial Narrow" w:cs="Arial Narrow"/>
                <w:sz w:val="14"/>
                <w:szCs w:val="14"/>
              </w:rPr>
            </w:pPr>
            <w:r>
              <w:rPr>
                <w:rFonts w:ascii="Arial Narrow"/>
                <w:sz w:val="14"/>
              </w:rPr>
              <w:t>XX</w:t>
            </w:r>
          </w:p>
        </w:tc>
      </w:tr>
    </w:tbl>
    <w:p w:rsidR="009A677E" w:rsidRDefault="009A677E" w:rsidP="003A58E9">
      <w:pPr>
        <w:pStyle w:val="Brdtekst"/>
        <w:spacing w:line="245" w:lineRule="auto"/>
        <w:ind w:right="1222"/>
      </w:pPr>
      <w:bookmarkStart w:id="8" w:name="_bookmark9"/>
      <w:bookmarkStart w:id="9" w:name="_bookmark12"/>
      <w:bookmarkEnd w:id="8"/>
      <w:bookmarkEnd w:id="9"/>
      <w:r>
        <w:rPr>
          <w:spacing w:val="33"/>
          <w:w w:val="99"/>
          <w:u w:val="none"/>
        </w:rPr>
        <w:t xml:space="preserve"> </w:t>
      </w:r>
    </w:p>
    <w:sectPr w:rsidR="009A677E">
      <w:pgSz w:w="11910" w:h="16850"/>
      <w:pgMar w:top="980" w:right="0" w:bottom="1040" w:left="0" w:header="739" w:footer="85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0D9" w:rsidRDefault="00F340D9">
      <w:r>
        <w:separator/>
      </w:r>
    </w:p>
  </w:endnote>
  <w:endnote w:type="continuationSeparator" w:id="0">
    <w:p w:rsidR="00F340D9" w:rsidRDefault="00F3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D9" w:rsidRDefault="00F340D9">
    <w:pPr>
      <w:spacing w:line="14" w:lineRule="auto"/>
      <w:rPr>
        <w:sz w:val="20"/>
        <w:szCs w:val="20"/>
      </w:rPr>
    </w:pPr>
    <w:r>
      <w:pict>
        <v:group id="_x0000_s1031" style="position:absolute;margin-left:0;margin-top:817.8pt;width:595.35pt;height:.1pt;z-index:-116752;mso-position-horizontal-relative:page;mso-position-vertical-relative:page" coordorigin=",16356" coordsize="11907,2">
          <v:shape id="_x0000_s1032" style="position:absolute;top:16356;width:11907;height:2" coordorigin=",16356" coordsize="11907,0" path="m,16356r11906,e" filled="f" strokeweight=".82pt">
            <v:path arrowok="t"/>
          </v:shape>
          <w10:wrap anchorx="page" anchory="page"/>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D9" w:rsidRDefault="00F340D9">
    <w:pPr>
      <w:spacing w:line="14" w:lineRule="auto"/>
      <w:rPr>
        <w:sz w:val="20"/>
        <w:szCs w:val="20"/>
      </w:rPr>
    </w:pPr>
    <w:r>
      <w:pict>
        <v:group id="_x0000_s1026" style="position:absolute;margin-left:0;margin-top:817.8pt;width:595.35pt;height:.1pt;z-index:-116680;mso-position-horizontal-relative:page;mso-position-vertical-relative:page" coordorigin=",16356" coordsize="11907,2">
          <v:shape id="_x0000_s1027" style="position:absolute;top:16356;width:11907;height:2" coordorigin=",16356" coordsize="11907,0" path="m,16356r11906,e" filled="f" strokeweight=".82pt">
            <v:path arrowok="t"/>
          </v:shape>
          <w10:wrap anchorx="page" anchory="page"/>
        </v:group>
      </w:pict>
    </w:r>
    <w:r>
      <w:pict>
        <v:shapetype id="_x0000_t202" coordsize="21600,21600" o:spt="202" path="m,l,21600r21600,l21600,xe">
          <v:stroke joinstyle="miter"/>
          <v:path gradientshapeok="t" o:connecttype="rect"/>
        </v:shapetype>
        <v:shape id="_x0000_s1025" type="#_x0000_t202" style="position:absolute;margin-left:276.55pt;margin-top:788.1pt;width:14.1pt;height:12pt;z-index:-116656;mso-position-horizontal-relative:page;mso-position-vertical-relative:page" filled="f" stroked="f">
          <v:textbox style="mso-next-textbox:#_x0000_s1025" inset="0,0,0,0">
            <w:txbxContent>
              <w:p w:rsidR="00F340D9" w:rsidRDefault="00F340D9">
                <w:pPr>
                  <w:pStyle w:val="Brdtekst"/>
                  <w:spacing w:line="224" w:lineRule="exact"/>
                  <w:ind w:left="40"/>
                  <w:rPr>
                    <w:u w:val="none"/>
                  </w:rPr>
                </w:pPr>
                <w:r>
                  <w:fldChar w:fldCharType="begin"/>
                </w:r>
                <w:r>
                  <w:rPr>
                    <w:u w:val="none"/>
                  </w:rPr>
                  <w:instrText xml:space="preserve"> PAGE </w:instrText>
                </w:r>
                <w:r>
                  <w:fldChar w:fldCharType="separate"/>
                </w:r>
                <w:r w:rsidR="00DC4FE5">
                  <w:rPr>
                    <w:noProof/>
                    <w:u w:val="none"/>
                  </w:rPr>
                  <w:t>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0D9" w:rsidRDefault="00F340D9">
      <w:r>
        <w:separator/>
      </w:r>
    </w:p>
  </w:footnote>
  <w:footnote w:type="continuationSeparator" w:id="0">
    <w:p w:rsidR="00F340D9" w:rsidRDefault="00F34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D9" w:rsidRDefault="00F340D9">
    <w:pPr>
      <w:spacing w:line="14" w:lineRule="auto"/>
      <w:rPr>
        <w:sz w:val="20"/>
        <w:szCs w:val="20"/>
      </w:rPr>
    </w:pPr>
    <w:r>
      <w:pict>
        <v:group id="_x0000_s1029" style="position:absolute;margin-left:55.3pt;margin-top:49.55pt;width:484.95pt;height:.1pt;z-index:-116728;mso-position-horizontal-relative:page;mso-position-vertical-relative:page" coordorigin="1106,991" coordsize="9699,2">
          <v:shape id="_x0000_s1030" style="position:absolute;left:1106;top:991;width:9699;height:2" coordorigin="1106,991" coordsize="9699,0" path="m1106,991r9699,e" filled="f" strokeweight=".82pt">
            <v:path arrowok="t"/>
          </v:shape>
          <w10:wrap anchorx="page" anchory="page"/>
        </v:group>
      </w:pict>
    </w:r>
    <w:r>
      <w:pict>
        <v:shapetype id="_x0000_t202" coordsize="21600,21600" o:spt="202" path="m,l,21600r21600,l21600,xe">
          <v:stroke joinstyle="miter"/>
          <v:path gradientshapeok="t" o:connecttype="rect"/>
        </v:shapetype>
        <v:shape id="_x0000_s1028" type="#_x0000_t202" style="position:absolute;margin-left:55.8pt;margin-top:35.95pt;width:176.5pt;height:13.05pt;z-index:-116704;mso-position-horizontal-relative:page;mso-position-vertical-relative:page" filled="f" stroked="f">
          <v:textbox style="mso-next-textbox:#_x0000_s1028" inset="0,0,0,0">
            <w:txbxContent>
              <w:p w:rsidR="00F340D9" w:rsidRDefault="00F340D9">
                <w:pPr>
                  <w:spacing w:line="245" w:lineRule="exact"/>
                  <w:ind w:left="20"/>
                  <w:rPr>
                    <w:rFonts w:ascii="Times New Roman" w:eastAsia="Times New Roman" w:hAnsi="Times New Roman" w:cs="Times New Roman"/>
                  </w:rPr>
                </w:pPr>
                <w:r>
                  <w:rPr>
                    <w:rFonts w:ascii="Times New Roman"/>
                    <w:b/>
                    <w:i/>
                  </w:rPr>
                  <w:t>Reports/lists of</w:t>
                </w:r>
                <w:r>
                  <w:rPr>
                    <w:rFonts w:ascii="Times New Roman"/>
                    <w:b/>
                    <w:i/>
                    <w:spacing w:val="1"/>
                  </w:rPr>
                  <w:t xml:space="preserve"> </w:t>
                </w:r>
                <w:r>
                  <w:rPr>
                    <w:rFonts w:ascii="Times New Roman"/>
                    <w:b/>
                    <w:i/>
                  </w:rPr>
                  <w:t>codes for the reporting</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8D5"/>
    <w:multiLevelType w:val="hybridMultilevel"/>
    <w:tmpl w:val="7C146D18"/>
    <w:lvl w:ilvl="0" w:tplc="D2F001F0">
      <w:start w:val="1"/>
      <w:numFmt w:val="bullet"/>
      <w:lvlText w:val="-"/>
      <w:lvlJc w:val="left"/>
      <w:pPr>
        <w:ind w:left="1351" w:hanging="216"/>
      </w:pPr>
      <w:rPr>
        <w:rFonts w:ascii="Times New Roman" w:eastAsia="Times New Roman" w:hAnsi="Times New Roman" w:hint="default"/>
        <w:w w:val="99"/>
        <w:sz w:val="20"/>
        <w:szCs w:val="20"/>
      </w:rPr>
    </w:lvl>
    <w:lvl w:ilvl="1" w:tplc="D6C60BB2">
      <w:start w:val="1"/>
      <w:numFmt w:val="bullet"/>
      <w:lvlText w:val="o"/>
      <w:lvlJc w:val="left"/>
      <w:pPr>
        <w:ind w:left="2772" w:hanging="360"/>
      </w:pPr>
      <w:rPr>
        <w:rFonts w:ascii="Courier New" w:eastAsia="Courier New" w:hAnsi="Courier New" w:hint="default"/>
        <w:w w:val="99"/>
        <w:sz w:val="20"/>
        <w:szCs w:val="20"/>
      </w:rPr>
    </w:lvl>
    <w:lvl w:ilvl="2" w:tplc="E744A59A">
      <w:start w:val="1"/>
      <w:numFmt w:val="bullet"/>
      <w:lvlText w:val="•"/>
      <w:lvlJc w:val="left"/>
      <w:pPr>
        <w:ind w:left="3787" w:hanging="360"/>
      </w:pPr>
      <w:rPr>
        <w:rFonts w:hint="default"/>
      </w:rPr>
    </w:lvl>
    <w:lvl w:ilvl="3" w:tplc="B7DC14C2">
      <w:start w:val="1"/>
      <w:numFmt w:val="bullet"/>
      <w:lvlText w:val="•"/>
      <w:lvlJc w:val="left"/>
      <w:pPr>
        <w:ind w:left="4802" w:hanging="360"/>
      </w:pPr>
      <w:rPr>
        <w:rFonts w:hint="default"/>
      </w:rPr>
    </w:lvl>
    <w:lvl w:ilvl="4" w:tplc="AE30D78E">
      <w:start w:val="1"/>
      <w:numFmt w:val="bullet"/>
      <w:lvlText w:val="•"/>
      <w:lvlJc w:val="left"/>
      <w:pPr>
        <w:ind w:left="5817" w:hanging="360"/>
      </w:pPr>
      <w:rPr>
        <w:rFonts w:hint="default"/>
      </w:rPr>
    </w:lvl>
    <w:lvl w:ilvl="5" w:tplc="1194CC7A">
      <w:start w:val="1"/>
      <w:numFmt w:val="bullet"/>
      <w:lvlText w:val="•"/>
      <w:lvlJc w:val="left"/>
      <w:pPr>
        <w:ind w:left="6831" w:hanging="360"/>
      </w:pPr>
      <w:rPr>
        <w:rFonts w:hint="default"/>
      </w:rPr>
    </w:lvl>
    <w:lvl w:ilvl="6" w:tplc="0B3EA47E">
      <w:start w:val="1"/>
      <w:numFmt w:val="bullet"/>
      <w:lvlText w:val="•"/>
      <w:lvlJc w:val="left"/>
      <w:pPr>
        <w:ind w:left="7846" w:hanging="360"/>
      </w:pPr>
      <w:rPr>
        <w:rFonts w:hint="default"/>
      </w:rPr>
    </w:lvl>
    <w:lvl w:ilvl="7" w:tplc="FD3201E2">
      <w:start w:val="1"/>
      <w:numFmt w:val="bullet"/>
      <w:lvlText w:val="•"/>
      <w:lvlJc w:val="left"/>
      <w:pPr>
        <w:ind w:left="8861" w:hanging="360"/>
      </w:pPr>
      <w:rPr>
        <w:rFonts w:hint="default"/>
      </w:rPr>
    </w:lvl>
    <w:lvl w:ilvl="8" w:tplc="9E661EE8">
      <w:start w:val="1"/>
      <w:numFmt w:val="bullet"/>
      <w:lvlText w:val="•"/>
      <w:lvlJc w:val="left"/>
      <w:pPr>
        <w:ind w:left="9876" w:hanging="360"/>
      </w:pPr>
      <w:rPr>
        <w:rFonts w:hint="default"/>
      </w:rPr>
    </w:lvl>
  </w:abstractNum>
  <w:abstractNum w:abstractNumId="1">
    <w:nsid w:val="10357C4C"/>
    <w:multiLevelType w:val="hybridMultilevel"/>
    <w:tmpl w:val="8342FCE0"/>
    <w:lvl w:ilvl="0" w:tplc="A610685E">
      <w:start w:val="1"/>
      <w:numFmt w:val="decimal"/>
      <w:lvlText w:val="%1."/>
      <w:lvlJc w:val="left"/>
      <w:pPr>
        <w:ind w:left="1394" w:hanging="260"/>
      </w:pPr>
      <w:rPr>
        <w:rFonts w:ascii="Times New Roman" w:eastAsia="Times New Roman" w:hAnsi="Times New Roman" w:hint="default"/>
        <w:b/>
        <w:bCs/>
        <w:w w:val="99"/>
        <w:sz w:val="26"/>
        <w:szCs w:val="26"/>
      </w:rPr>
    </w:lvl>
    <w:lvl w:ilvl="1" w:tplc="7F64C7EA">
      <w:start w:val="1"/>
      <w:numFmt w:val="bullet"/>
      <w:lvlText w:val="•"/>
      <w:lvlJc w:val="left"/>
      <w:pPr>
        <w:ind w:left="2446" w:hanging="260"/>
      </w:pPr>
      <w:rPr>
        <w:rFonts w:hint="default"/>
      </w:rPr>
    </w:lvl>
    <w:lvl w:ilvl="2" w:tplc="0DD4BB5A">
      <w:start w:val="1"/>
      <w:numFmt w:val="bullet"/>
      <w:lvlText w:val="•"/>
      <w:lvlJc w:val="left"/>
      <w:pPr>
        <w:ind w:left="3497" w:hanging="260"/>
      </w:pPr>
      <w:rPr>
        <w:rFonts w:hint="default"/>
      </w:rPr>
    </w:lvl>
    <w:lvl w:ilvl="3" w:tplc="FEDE0D46">
      <w:start w:val="1"/>
      <w:numFmt w:val="bullet"/>
      <w:lvlText w:val="•"/>
      <w:lvlJc w:val="left"/>
      <w:pPr>
        <w:ind w:left="4548" w:hanging="260"/>
      </w:pPr>
      <w:rPr>
        <w:rFonts w:hint="default"/>
      </w:rPr>
    </w:lvl>
    <w:lvl w:ilvl="4" w:tplc="91AC0214">
      <w:start w:val="1"/>
      <w:numFmt w:val="bullet"/>
      <w:lvlText w:val="•"/>
      <w:lvlJc w:val="left"/>
      <w:pPr>
        <w:ind w:left="5599" w:hanging="260"/>
      </w:pPr>
      <w:rPr>
        <w:rFonts w:hint="default"/>
      </w:rPr>
    </w:lvl>
    <w:lvl w:ilvl="5" w:tplc="01D0E304">
      <w:start w:val="1"/>
      <w:numFmt w:val="bullet"/>
      <w:lvlText w:val="•"/>
      <w:lvlJc w:val="left"/>
      <w:pPr>
        <w:ind w:left="6650" w:hanging="260"/>
      </w:pPr>
      <w:rPr>
        <w:rFonts w:hint="default"/>
      </w:rPr>
    </w:lvl>
    <w:lvl w:ilvl="6" w:tplc="B754B60E">
      <w:start w:val="1"/>
      <w:numFmt w:val="bullet"/>
      <w:lvlText w:val="•"/>
      <w:lvlJc w:val="left"/>
      <w:pPr>
        <w:ind w:left="7701" w:hanging="260"/>
      </w:pPr>
      <w:rPr>
        <w:rFonts w:hint="default"/>
      </w:rPr>
    </w:lvl>
    <w:lvl w:ilvl="7" w:tplc="C2409654">
      <w:start w:val="1"/>
      <w:numFmt w:val="bullet"/>
      <w:lvlText w:val="•"/>
      <w:lvlJc w:val="left"/>
      <w:pPr>
        <w:ind w:left="8752" w:hanging="260"/>
      </w:pPr>
      <w:rPr>
        <w:rFonts w:hint="default"/>
      </w:rPr>
    </w:lvl>
    <w:lvl w:ilvl="8" w:tplc="89D89B12">
      <w:start w:val="1"/>
      <w:numFmt w:val="bullet"/>
      <w:lvlText w:val="•"/>
      <w:lvlJc w:val="left"/>
      <w:pPr>
        <w:ind w:left="9804" w:hanging="260"/>
      </w:pPr>
      <w:rPr>
        <w:rFonts w:hint="default"/>
      </w:rPr>
    </w:lvl>
  </w:abstractNum>
  <w:abstractNum w:abstractNumId="2">
    <w:nsid w:val="15DD66E3"/>
    <w:multiLevelType w:val="hybridMultilevel"/>
    <w:tmpl w:val="BD94781C"/>
    <w:lvl w:ilvl="0" w:tplc="5FD0391E">
      <w:start w:val="1"/>
      <w:numFmt w:val="bullet"/>
      <w:lvlText w:val="-"/>
      <w:lvlJc w:val="left"/>
      <w:pPr>
        <w:ind w:left="2129" w:hanging="219"/>
      </w:pPr>
      <w:rPr>
        <w:rFonts w:ascii="Times New Roman" w:eastAsia="Times New Roman" w:hAnsi="Times New Roman" w:hint="default"/>
        <w:b/>
        <w:bCs/>
        <w:w w:val="99"/>
        <w:sz w:val="20"/>
        <w:szCs w:val="20"/>
      </w:rPr>
    </w:lvl>
    <w:lvl w:ilvl="1" w:tplc="B7F6D93C">
      <w:start w:val="1"/>
      <w:numFmt w:val="bullet"/>
      <w:lvlText w:val="•"/>
      <w:lvlJc w:val="left"/>
      <w:pPr>
        <w:ind w:left="3106" w:hanging="219"/>
      </w:pPr>
      <w:rPr>
        <w:rFonts w:hint="default"/>
      </w:rPr>
    </w:lvl>
    <w:lvl w:ilvl="2" w:tplc="79F2C8BC">
      <w:start w:val="1"/>
      <w:numFmt w:val="bullet"/>
      <w:lvlText w:val="•"/>
      <w:lvlJc w:val="left"/>
      <w:pPr>
        <w:ind w:left="4084" w:hanging="219"/>
      </w:pPr>
      <w:rPr>
        <w:rFonts w:hint="default"/>
      </w:rPr>
    </w:lvl>
    <w:lvl w:ilvl="3" w:tplc="7910F41C">
      <w:start w:val="1"/>
      <w:numFmt w:val="bullet"/>
      <w:lvlText w:val="•"/>
      <w:lvlJc w:val="left"/>
      <w:pPr>
        <w:ind w:left="5062" w:hanging="219"/>
      </w:pPr>
      <w:rPr>
        <w:rFonts w:hint="default"/>
      </w:rPr>
    </w:lvl>
    <w:lvl w:ilvl="4" w:tplc="9508C934">
      <w:start w:val="1"/>
      <w:numFmt w:val="bullet"/>
      <w:lvlText w:val="•"/>
      <w:lvlJc w:val="left"/>
      <w:pPr>
        <w:ind w:left="6040" w:hanging="219"/>
      </w:pPr>
      <w:rPr>
        <w:rFonts w:hint="default"/>
      </w:rPr>
    </w:lvl>
    <w:lvl w:ilvl="5" w:tplc="7A7456F0">
      <w:start w:val="1"/>
      <w:numFmt w:val="bullet"/>
      <w:lvlText w:val="•"/>
      <w:lvlJc w:val="left"/>
      <w:pPr>
        <w:ind w:left="7017" w:hanging="219"/>
      </w:pPr>
      <w:rPr>
        <w:rFonts w:hint="default"/>
      </w:rPr>
    </w:lvl>
    <w:lvl w:ilvl="6" w:tplc="887A2E06">
      <w:start w:val="1"/>
      <w:numFmt w:val="bullet"/>
      <w:lvlText w:val="•"/>
      <w:lvlJc w:val="left"/>
      <w:pPr>
        <w:ind w:left="7995" w:hanging="219"/>
      </w:pPr>
      <w:rPr>
        <w:rFonts w:hint="default"/>
      </w:rPr>
    </w:lvl>
    <w:lvl w:ilvl="7" w:tplc="237EF836">
      <w:start w:val="1"/>
      <w:numFmt w:val="bullet"/>
      <w:lvlText w:val="•"/>
      <w:lvlJc w:val="left"/>
      <w:pPr>
        <w:ind w:left="8973" w:hanging="219"/>
      </w:pPr>
      <w:rPr>
        <w:rFonts w:hint="default"/>
      </w:rPr>
    </w:lvl>
    <w:lvl w:ilvl="8" w:tplc="B914A3A0">
      <w:start w:val="1"/>
      <w:numFmt w:val="bullet"/>
      <w:lvlText w:val="•"/>
      <w:lvlJc w:val="left"/>
      <w:pPr>
        <w:ind w:left="9950" w:hanging="219"/>
      </w:pPr>
      <w:rPr>
        <w:rFonts w:hint="default"/>
      </w:rPr>
    </w:lvl>
  </w:abstractNum>
  <w:abstractNum w:abstractNumId="3">
    <w:nsid w:val="3DEE0845"/>
    <w:multiLevelType w:val="hybridMultilevel"/>
    <w:tmpl w:val="F1E44ECC"/>
    <w:lvl w:ilvl="0" w:tplc="58089670">
      <w:start w:val="1"/>
      <w:numFmt w:val="decimal"/>
      <w:lvlText w:val="%1."/>
      <w:lvlJc w:val="left"/>
      <w:pPr>
        <w:ind w:left="1577" w:hanging="221"/>
      </w:pPr>
      <w:rPr>
        <w:rFonts w:ascii="Times New Roman" w:eastAsia="Times New Roman" w:hAnsi="Times New Roman" w:hint="default"/>
        <w:sz w:val="22"/>
        <w:szCs w:val="22"/>
      </w:rPr>
    </w:lvl>
    <w:lvl w:ilvl="1" w:tplc="BBA8B160">
      <w:start w:val="1"/>
      <w:numFmt w:val="bullet"/>
      <w:lvlText w:val="•"/>
      <w:lvlJc w:val="left"/>
      <w:pPr>
        <w:ind w:left="2610" w:hanging="221"/>
      </w:pPr>
      <w:rPr>
        <w:rFonts w:hint="default"/>
      </w:rPr>
    </w:lvl>
    <w:lvl w:ilvl="2" w:tplc="637AC668">
      <w:start w:val="1"/>
      <w:numFmt w:val="bullet"/>
      <w:lvlText w:val="•"/>
      <w:lvlJc w:val="left"/>
      <w:pPr>
        <w:ind w:left="3643" w:hanging="221"/>
      </w:pPr>
      <w:rPr>
        <w:rFonts w:hint="default"/>
      </w:rPr>
    </w:lvl>
    <w:lvl w:ilvl="3" w:tplc="25766180">
      <w:start w:val="1"/>
      <w:numFmt w:val="bullet"/>
      <w:lvlText w:val="•"/>
      <w:lvlJc w:val="left"/>
      <w:pPr>
        <w:ind w:left="4676" w:hanging="221"/>
      </w:pPr>
      <w:rPr>
        <w:rFonts w:hint="default"/>
      </w:rPr>
    </w:lvl>
    <w:lvl w:ilvl="4" w:tplc="F9A84670">
      <w:start w:val="1"/>
      <w:numFmt w:val="bullet"/>
      <w:lvlText w:val="•"/>
      <w:lvlJc w:val="left"/>
      <w:pPr>
        <w:ind w:left="5708" w:hanging="221"/>
      </w:pPr>
      <w:rPr>
        <w:rFonts w:hint="default"/>
      </w:rPr>
    </w:lvl>
    <w:lvl w:ilvl="5" w:tplc="B4C435F8">
      <w:start w:val="1"/>
      <w:numFmt w:val="bullet"/>
      <w:lvlText w:val="•"/>
      <w:lvlJc w:val="left"/>
      <w:pPr>
        <w:ind w:left="6741" w:hanging="221"/>
      </w:pPr>
      <w:rPr>
        <w:rFonts w:hint="default"/>
      </w:rPr>
    </w:lvl>
    <w:lvl w:ilvl="6" w:tplc="E67CD202">
      <w:start w:val="1"/>
      <w:numFmt w:val="bullet"/>
      <w:lvlText w:val="•"/>
      <w:lvlJc w:val="left"/>
      <w:pPr>
        <w:ind w:left="7774" w:hanging="221"/>
      </w:pPr>
      <w:rPr>
        <w:rFonts w:hint="default"/>
      </w:rPr>
    </w:lvl>
    <w:lvl w:ilvl="7" w:tplc="1CBCA4DA">
      <w:start w:val="1"/>
      <w:numFmt w:val="bullet"/>
      <w:lvlText w:val="•"/>
      <w:lvlJc w:val="left"/>
      <w:pPr>
        <w:ind w:left="8807" w:hanging="221"/>
      </w:pPr>
      <w:rPr>
        <w:rFonts w:hint="default"/>
      </w:rPr>
    </w:lvl>
    <w:lvl w:ilvl="8" w:tplc="DEFAA74E">
      <w:start w:val="1"/>
      <w:numFmt w:val="bullet"/>
      <w:lvlText w:val="•"/>
      <w:lvlJc w:val="left"/>
      <w:pPr>
        <w:ind w:left="9840" w:hanging="221"/>
      </w:pPr>
      <w:rPr>
        <w:rFonts w:hint="default"/>
      </w:rPr>
    </w:lvl>
  </w:abstractNum>
  <w:abstractNum w:abstractNumId="4">
    <w:nsid w:val="437E6A31"/>
    <w:multiLevelType w:val="hybridMultilevel"/>
    <w:tmpl w:val="5E8A652A"/>
    <w:lvl w:ilvl="0" w:tplc="8D100B9C">
      <w:start w:val="5"/>
      <w:numFmt w:val="decimal"/>
      <w:lvlText w:val="%1."/>
      <w:lvlJc w:val="left"/>
      <w:pPr>
        <w:ind w:left="1317" w:hanging="183"/>
      </w:pPr>
      <w:rPr>
        <w:rFonts w:ascii="Arial Narrow" w:eastAsia="Arial Narrow" w:hAnsi="Arial Narrow" w:hint="default"/>
        <w:b/>
        <w:bCs/>
        <w:spacing w:val="-1"/>
        <w:w w:val="99"/>
        <w:sz w:val="20"/>
        <w:szCs w:val="20"/>
      </w:rPr>
    </w:lvl>
    <w:lvl w:ilvl="1" w:tplc="A54023BA">
      <w:start w:val="1"/>
      <w:numFmt w:val="bullet"/>
      <w:lvlText w:val="•"/>
      <w:lvlJc w:val="left"/>
      <w:pPr>
        <w:ind w:left="2376" w:hanging="183"/>
      </w:pPr>
      <w:rPr>
        <w:rFonts w:hint="default"/>
      </w:rPr>
    </w:lvl>
    <w:lvl w:ilvl="2" w:tplc="F3D61288">
      <w:start w:val="1"/>
      <w:numFmt w:val="bullet"/>
      <w:lvlText w:val="•"/>
      <w:lvlJc w:val="left"/>
      <w:pPr>
        <w:ind w:left="3435" w:hanging="183"/>
      </w:pPr>
      <w:rPr>
        <w:rFonts w:hint="default"/>
      </w:rPr>
    </w:lvl>
    <w:lvl w:ilvl="3" w:tplc="3D321F7C">
      <w:start w:val="1"/>
      <w:numFmt w:val="bullet"/>
      <w:lvlText w:val="•"/>
      <w:lvlJc w:val="left"/>
      <w:pPr>
        <w:ind w:left="4494" w:hanging="183"/>
      </w:pPr>
      <w:rPr>
        <w:rFonts w:hint="default"/>
      </w:rPr>
    </w:lvl>
    <w:lvl w:ilvl="4" w:tplc="56B4AC58">
      <w:start w:val="1"/>
      <w:numFmt w:val="bullet"/>
      <w:lvlText w:val="•"/>
      <w:lvlJc w:val="left"/>
      <w:pPr>
        <w:ind w:left="5553" w:hanging="183"/>
      </w:pPr>
      <w:rPr>
        <w:rFonts w:hint="default"/>
      </w:rPr>
    </w:lvl>
    <w:lvl w:ilvl="5" w:tplc="4BF8D6AC">
      <w:start w:val="1"/>
      <w:numFmt w:val="bullet"/>
      <w:lvlText w:val="•"/>
      <w:lvlJc w:val="left"/>
      <w:pPr>
        <w:ind w:left="6612" w:hanging="183"/>
      </w:pPr>
      <w:rPr>
        <w:rFonts w:hint="default"/>
      </w:rPr>
    </w:lvl>
    <w:lvl w:ilvl="6" w:tplc="40B4C9DC">
      <w:start w:val="1"/>
      <w:numFmt w:val="bullet"/>
      <w:lvlText w:val="•"/>
      <w:lvlJc w:val="left"/>
      <w:pPr>
        <w:ind w:left="7671" w:hanging="183"/>
      </w:pPr>
      <w:rPr>
        <w:rFonts w:hint="default"/>
      </w:rPr>
    </w:lvl>
    <w:lvl w:ilvl="7" w:tplc="9FDAF6E6">
      <w:start w:val="1"/>
      <w:numFmt w:val="bullet"/>
      <w:lvlText w:val="•"/>
      <w:lvlJc w:val="left"/>
      <w:pPr>
        <w:ind w:left="8729" w:hanging="183"/>
      </w:pPr>
      <w:rPr>
        <w:rFonts w:hint="default"/>
      </w:rPr>
    </w:lvl>
    <w:lvl w:ilvl="8" w:tplc="930CAC18">
      <w:start w:val="1"/>
      <w:numFmt w:val="bullet"/>
      <w:lvlText w:val="•"/>
      <w:lvlJc w:val="left"/>
      <w:pPr>
        <w:ind w:left="9788" w:hanging="183"/>
      </w:pPr>
      <w:rPr>
        <w:rFonts w:hint="default"/>
      </w:rPr>
    </w:lvl>
  </w:abstractNum>
  <w:abstractNum w:abstractNumId="5">
    <w:nsid w:val="463A58C8"/>
    <w:multiLevelType w:val="hybridMultilevel"/>
    <w:tmpl w:val="940E5DBC"/>
    <w:lvl w:ilvl="0" w:tplc="542EC506">
      <w:start w:val="1"/>
      <w:numFmt w:val="decimal"/>
      <w:lvlText w:val="%1."/>
      <w:lvlJc w:val="left"/>
      <w:pPr>
        <w:ind w:left="1577" w:hanging="221"/>
      </w:pPr>
      <w:rPr>
        <w:rFonts w:ascii="Times New Roman" w:eastAsia="Times New Roman" w:hAnsi="Times New Roman" w:hint="default"/>
        <w:sz w:val="22"/>
        <w:szCs w:val="22"/>
      </w:rPr>
    </w:lvl>
    <w:lvl w:ilvl="1" w:tplc="F4D4F81E">
      <w:start w:val="1"/>
      <w:numFmt w:val="bullet"/>
      <w:lvlText w:val="•"/>
      <w:lvlJc w:val="left"/>
      <w:pPr>
        <w:ind w:left="2610" w:hanging="221"/>
      </w:pPr>
      <w:rPr>
        <w:rFonts w:hint="default"/>
      </w:rPr>
    </w:lvl>
    <w:lvl w:ilvl="2" w:tplc="457C319E">
      <w:start w:val="1"/>
      <w:numFmt w:val="bullet"/>
      <w:lvlText w:val="•"/>
      <w:lvlJc w:val="left"/>
      <w:pPr>
        <w:ind w:left="3643" w:hanging="221"/>
      </w:pPr>
      <w:rPr>
        <w:rFonts w:hint="default"/>
      </w:rPr>
    </w:lvl>
    <w:lvl w:ilvl="3" w:tplc="E1A41608">
      <w:start w:val="1"/>
      <w:numFmt w:val="bullet"/>
      <w:lvlText w:val="•"/>
      <w:lvlJc w:val="left"/>
      <w:pPr>
        <w:ind w:left="4676" w:hanging="221"/>
      </w:pPr>
      <w:rPr>
        <w:rFonts w:hint="default"/>
      </w:rPr>
    </w:lvl>
    <w:lvl w:ilvl="4" w:tplc="7A605590">
      <w:start w:val="1"/>
      <w:numFmt w:val="bullet"/>
      <w:lvlText w:val="•"/>
      <w:lvlJc w:val="left"/>
      <w:pPr>
        <w:ind w:left="5708" w:hanging="221"/>
      </w:pPr>
      <w:rPr>
        <w:rFonts w:hint="default"/>
      </w:rPr>
    </w:lvl>
    <w:lvl w:ilvl="5" w:tplc="CFACAF8C">
      <w:start w:val="1"/>
      <w:numFmt w:val="bullet"/>
      <w:lvlText w:val="•"/>
      <w:lvlJc w:val="left"/>
      <w:pPr>
        <w:ind w:left="6741" w:hanging="221"/>
      </w:pPr>
      <w:rPr>
        <w:rFonts w:hint="default"/>
      </w:rPr>
    </w:lvl>
    <w:lvl w:ilvl="6" w:tplc="1B6A2FF8">
      <w:start w:val="1"/>
      <w:numFmt w:val="bullet"/>
      <w:lvlText w:val="•"/>
      <w:lvlJc w:val="left"/>
      <w:pPr>
        <w:ind w:left="7774" w:hanging="221"/>
      </w:pPr>
      <w:rPr>
        <w:rFonts w:hint="default"/>
      </w:rPr>
    </w:lvl>
    <w:lvl w:ilvl="7" w:tplc="A864A3B8">
      <w:start w:val="1"/>
      <w:numFmt w:val="bullet"/>
      <w:lvlText w:val="•"/>
      <w:lvlJc w:val="left"/>
      <w:pPr>
        <w:ind w:left="8807" w:hanging="221"/>
      </w:pPr>
      <w:rPr>
        <w:rFonts w:hint="default"/>
      </w:rPr>
    </w:lvl>
    <w:lvl w:ilvl="8" w:tplc="5B66E992">
      <w:start w:val="1"/>
      <w:numFmt w:val="bullet"/>
      <w:lvlText w:val="•"/>
      <w:lvlJc w:val="left"/>
      <w:pPr>
        <w:ind w:left="9840" w:hanging="221"/>
      </w:pPr>
      <w:rPr>
        <w:rFonts w:hint="default"/>
      </w:rPr>
    </w:lvl>
  </w:abstractNum>
  <w:abstractNum w:abstractNumId="6">
    <w:nsid w:val="4A83477F"/>
    <w:multiLevelType w:val="hybridMultilevel"/>
    <w:tmpl w:val="4A66AA3E"/>
    <w:lvl w:ilvl="0" w:tplc="AE267E66">
      <w:start w:val="1"/>
      <w:numFmt w:val="decimal"/>
      <w:lvlText w:val="%1."/>
      <w:lvlJc w:val="left"/>
      <w:pPr>
        <w:ind w:left="1394" w:hanging="260"/>
      </w:pPr>
      <w:rPr>
        <w:rFonts w:ascii="Times New Roman" w:eastAsia="Times New Roman" w:hAnsi="Times New Roman" w:hint="default"/>
        <w:b/>
        <w:bCs/>
        <w:w w:val="99"/>
        <w:sz w:val="26"/>
        <w:szCs w:val="26"/>
      </w:rPr>
    </w:lvl>
    <w:lvl w:ilvl="1" w:tplc="8D8CA0E6">
      <w:start w:val="1"/>
      <w:numFmt w:val="bullet"/>
      <w:lvlText w:val="•"/>
      <w:lvlJc w:val="left"/>
      <w:pPr>
        <w:ind w:left="2446" w:hanging="260"/>
      </w:pPr>
      <w:rPr>
        <w:rFonts w:hint="default"/>
      </w:rPr>
    </w:lvl>
    <w:lvl w:ilvl="2" w:tplc="3B4EB146">
      <w:start w:val="1"/>
      <w:numFmt w:val="bullet"/>
      <w:lvlText w:val="•"/>
      <w:lvlJc w:val="left"/>
      <w:pPr>
        <w:ind w:left="3497" w:hanging="260"/>
      </w:pPr>
      <w:rPr>
        <w:rFonts w:hint="default"/>
      </w:rPr>
    </w:lvl>
    <w:lvl w:ilvl="3" w:tplc="53345C04">
      <w:start w:val="1"/>
      <w:numFmt w:val="bullet"/>
      <w:lvlText w:val="•"/>
      <w:lvlJc w:val="left"/>
      <w:pPr>
        <w:ind w:left="4548" w:hanging="260"/>
      </w:pPr>
      <w:rPr>
        <w:rFonts w:hint="default"/>
      </w:rPr>
    </w:lvl>
    <w:lvl w:ilvl="4" w:tplc="68700FB2">
      <w:start w:val="1"/>
      <w:numFmt w:val="bullet"/>
      <w:lvlText w:val="•"/>
      <w:lvlJc w:val="left"/>
      <w:pPr>
        <w:ind w:left="5599" w:hanging="260"/>
      </w:pPr>
      <w:rPr>
        <w:rFonts w:hint="default"/>
      </w:rPr>
    </w:lvl>
    <w:lvl w:ilvl="5" w:tplc="7C7AEA98">
      <w:start w:val="1"/>
      <w:numFmt w:val="bullet"/>
      <w:lvlText w:val="•"/>
      <w:lvlJc w:val="left"/>
      <w:pPr>
        <w:ind w:left="6650" w:hanging="260"/>
      </w:pPr>
      <w:rPr>
        <w:rFonts w:hint="default"/>
      </w:rPr>
    </w:lvl>
    <w:lvl w:ilvl="6" w:tplc="6090DE08">
      <w:start w:val="1"/>
      <w:numFmt w:val="bullet"/>
      <w:lvlText w:val="•"/>
      <w:lvlJc w:val="left"/>
      <w:pPr>
        <w:ind w:left="7701" w:hanging="260"/>
      </w:pPr>
      <w:rPr>
        <w:rFonts w:hint="default"/>
      </w:rPr>
    </w:lvl>
    <w:lvl w:ilvl="7" w:tplc="9DECD620">
      <w:start w:val="1"/>
      <w:numFmt w:val="bullet"/>
      <w:lvlText w:val="•"/>
      <w:lvlJc w:val="left"/>
      <w:pPr>
        <w:ind w:left="8752" w:hanging="260"/>
      </w:pPr>
      <w:rPr>
        <w:rFonts w:hint="default"/>
      </w:rPr>
    </w:lvl>
    <w:lvl w:ilvl="8" w:tplc="24BEDF42">
      <w:start w:val="1"/>
      <w:numFmt w:val="bullet"/>
      <w:lvlText w:val="•"/>
      <w:lvlJc w:val="left"/>
      <w:pPr>
        <w:ind w:left="9804" w:hanging="260"/>
      </w:pPr>
      <w:rPr>
        <w:rFonts w:hint="default"/>
      </w:rPr>
    </w:lvl>
  </w:abstractNum>
  <w:abstractNum w:abstractNumId="7">
    <w:nsid w:val="53703EF4"/>
    <w:multiLevelType w:val="hybridMultilevel"/>
    <w:tmpl w:val="BFCEBD50"/>
    <w:lvl w:ilvl="0" w:tplc="2168FFDE">
      <w:start w:val="1"/>
      <w:numFmt w:val="bullet"/>
      <w:lvlText w:val="-"/>
      <w:lvlJc w:val="left"/>
      <w:pPr>
        <w:ind w:left="3687" w:hanging="219"/>
      </w:pPr>
      <w:rPr>
        <w:rFonts w:ascii="Times New Roman" w:eastAsia="Times New Roman" w:hAnsi="Times New Roman" w:hint="default"/>
        <w:b/>
        <w:bCs/>
        <w:w w:val="99"/>
        <w:sz w:val="20"/>
        <w:szCs w:val="20"/>
      </w:rPr>
    </w:lvl>
    <w:lvl w:ilvl="1" w:tplc="6ACEC300">
      <w:start w:val="1"/>
      <w:numFmt w:val="bullet"/>
      <w:lvlText w:val="•"/>
      <w:lvlJc w:val="left"/>
      <w:pPr>
        <w:ind w:left="4509" w:hanging="219"/>
      </w:pPr>
      <w:rPr>
        <w:rFonts w:hint="default"/>
      </w:rPr>
    </w:lvl>
    <w:lvl w:ilvl="2" w:tplc="5A2E2DE2">
      <w:start w:val="1"/>
      <w:numFmt w:val="bullet"/>
      <w:lvlText w:val="•"/>
      <w:lvlJc w:val="left"/>
      <w:pPr>
        <w:ind w:left="5331" w:hanging="219"/>
      </w:pPr>
      <w:rPr>
        <w:rFonts w:hint="default"/>
      </w:rPr>
    </w:lvl>
    <w:lvl w:ilvl="3" w:tplc="8AB014B0">
      <w:start w:val="1"/>
      <w:numFmt w:val="bullet"/>
      <w:lvlText w:val="•"/>
      <w:lvlJc w:val="left"/>
      <w:pPr>
        <w:ind w:left="6153" w:hanging="219"/>
      </w:pPr>
      <w:rPr>
        <w:rFonts w:hint="default"/>
      </w:rPr>
    </w:lvl>
    <w:lvl w:ilvl="4" w:tplc="268C3D5A">
      <w:start w:val="1"/>
      <w:numFmt w:val="bullet"/>
      <w:lvlText w:val="•"/>
      <w:lvlJc w:val="left"/>
      <w:pPr>
        <w:ind w:left="6975" w:hanging="219"/>
      </w:pPr>
      <w:rPr>
        <w:rFonts w:hint="default"/>
      </w:rPr>
    </w:lvl>
    <w:lvl w:ilvl="5" w:tplc="0E985A04">
      <w:start w:val="1"/>
      <w:numFmt w:val="bullet"/>
      <w:lvlText w:val="•"/>
      <w:lvlJc w:val="left"/>
      <w:pPr>
        <w:ind w:left="7796" w:hanging="219"/>
      </w:pPr>
      <w:rPr>
        <w:rFonts w:hint="default"/>
      </w:rPr>
    </w:lvl>
    <w:lvl w:ilvl="6" w:tplc="A6104A92">
      <w:start w:val="1"/>
      <w:numFmt w:val="bullet"/>
      <w:lvlText w:val="•"/>
      <w:lvlJc w:val="left"/>
      <w:pPr>
        <w:ind w:left="8618" w:hanging="219"/>
      </w:pPr>
      <w:rPr>
        <w:rFonts w:hint="default"/>
      </w:rPr>
    </w:lvl>
    <w:lvl w:ilvl="7" w:tplc="1E88A472">
      <w:start w:val="1"/>
      <w:numFmt w:val="bullet"/>
      <w:lvlText w:val="•"/>
      <w:lvlJc w:val="left"/>
      <w:pPr>
        <w:ind w:left="9440" w:hanging="219"/>
      </w:pPr>
      <w:rPr>
        <w:rFonts w:hint="default"/>
      </w:rPr>
    </w:lvl>
    <w:lvl w:ilvl="8" w:tplc="5274BBBC">
      <w:start w:val="1"/>
      <w:numFmt w:val="bullet"/>
      <w:lvlText w:val="•"/>
      <w:lvlJc w:val="left"/>
      <w:pPr>
        <w:ind w:left="10262" w:hanging="219"/>
      </w:pPr>
      <w:rPr>
        <w:rFonts w:hint="default"/>
      </w:rPr>
    </w:lvl>
  </w:abstractNum>
  <w:abstractNum w:abstractNumId="8">
    <w:nsid w:val="5E907CC5"/>
    <w:multiLevelType w:val="hybridMultilevel"/>
    <w:tmpl w:val="C6BCA19E"/>
    <w:lvl w:ilvl="0" w:tplc="DC0AE5BC">
      <w:start w:val="1"/>
      <w:numFmt w:val="bullet"/>
      <w:lvlText w:val="-"/>
      <w:lvlJc w:val="left"/>
      <w:pPr>
        <w:ind w:left="1351" w:hanging="216"/>
      </w:pPr>
      <w:rPr>
        <w:rFonts w:ascii="Times New Roman" w:eastAsia="Times New Roman" w:hAnsi="Times New Roman" w:hint="default"/>
        <w:w w:val="99"/>
        <w:sz w:val="20"/>
        <w:szCs w:val="20"/>
      </w:rPr>
    </w:lvl>
    <w:lvl w:ilvl="1" w:tplc="E3802828">
      <w:start w:val="1"/>
      <w:numFmt w:val="bullet"/>
      <w:lvlText w:val="o"/>
      <w:lvlJc w:val="left"/>
      <w:pPr>
        <w:ind w:left="2772" w:hanging="360"/>
      </w:pPr>
      <w:rPr>
        <w:rFonts w:ascii="Courier New" w:eastAsia="Courier New" w:hAnsi="Courier New" w:hint="default"/>
        <w:w w:val="99"/>
        <w:sz w:val="20"/>
        <w:szCs w:val="20"/>
      </w:rPr>
    </w:lvl>
    <w:lvl w:ilvl="2" w:tplc="0A325D30">
      <w:start w:val="1"/>
      <w:numFmt w:val="bullet"/>
      <w:lvlText w:val="•"/>
      <w:lvlJc w:val="left"/>
      <w:pPr>
        <w:ind w:left="3787" w:hanging="360"/>
      </w:pPr>
      <w:rPr>
        <w:rFonts w:hint="default"/>
      </w:rPr>
    </w:lvl>
    <w:lvl w:ilvl="3" w:tplc="58DC6726">
      <w:start w:val="1"/>
      <w:numFmt w:val="bullet"/>
      <w:lvlText w:val="•"/>
      <w:lvlJc w:val="left"/>
      <w:pPr>
        <w:ind w:left="4802" w:hanging="360"/>
      </w:pPr>
      <w:rPr>
        <w:rFonts w:hint="default"/>
      </w:rPr>
    </w:lvl>
    <w:lvl w:ilvl="4" w:tplc="8F321928">
      <w:start w:val="1"/>
      <w:numFmt w:val="bullet"/>
      <w:lvlText w:val="•"/>
      <w:lvlJc w:val="left"/>
      <w:pPr>
        <w:ind w:left="5817" w:hanging="360"/>
      </w:pPr>
      <w:rPr>
        <w:rFonts w:hint="default"/>
      </w:rPr>
    </w:lvl>
    <w:lvl w:ilvl="5" w:tplc="869EBC2A">
      <w:start w:val="1"/>
      <w:numFmt w:val="bullet"/>
      <w:lvlText w:val="•"/>
      <w:lvlJc w:val="left"/>
      <w:pPr>
        <w:ind w:left="6831" w:hanging="360"/>
      </w:pPr>
      <w:rPr>
        <w:rFonts w:hint="default"/>
      </w:rPr>
    </w:lvl>
    <w:lvl w:ilvl="6" w:tplc="4302213C">
      <w:start w:val="1"/>
      <w:numFmt w:val="bullet"/>
      <w:lvlText w:val="•"/>
      <w:lvlJc w:val="left"/>
      <w:pPr>
        <w:ind w:left="7846" w:hanging="360"/>
      </w:pPr>
      <w:rPr>
        <w:rFonts w:hint="default"/>
      </w:rPr>
    </w:lvl>
    <w:lvl w:ilvl="7" w:tplc="7D14D24A">
      <w:start w:val="1"/>
      <w:numFmt w:val="bullet"/>
      <w:lvlText w:val="•"/>
      <w:lvlJc w:val="left"/>
      <w:pPr>
        <w:ind w:left="8861" w:hanging="360"/>
      </w:pPr>
      <w:rPr>
        <w:rFonts w:hint="default"/>
      </w:rPr>
    </w:lvl>
    <w:lvl w:ilvl="8" w:tplc="1E5883EA">
      <w:start w:val="1"/>
      <w:numFmt w:val="bullet"/>
      <w:lvlText w:val="•"/>
      <w:lvlJc w:val="left"/>
      <w:pPr>
        <w:ind w:left="9876" w:hanging="360"/>
      </w:pPr>
      <w:rPr>
        <w:rFonts w:hint="default"/>
      </w:rPr>
    </w:lvl>
  </w:abstractNum>
  <w:abstractNum w:abstractNumId="9">
    <w:nsid w:val="70826F1E"/>
    <w:multiLevelType w:val="hybridMultilevel"/>
    <w:tmpl w:val="4AF64EB8"/>
    <w:lvl w:ilvl="0" w:tplc="45648E6A">
      <w:start w:val="1"/>
      <w:numFmt w:val="bullet"/>
      <w:lvlText w:val="-"/>
      <w:lvlJc w:val="left"/>
      <w:pPr>
        <w:ind w:left="3687" w:hanging="219"/>
      </w:pPr>
      <w:rPr>
        <w:rFonts w:ascii="Times New Roman" w:eastAsia="Times New Roman" w:hAnsi="Times New Roman" w:hint="default"/>
        <w:b/>
        <w:bCs/>
        <w:w w:val="99"/>
        <w:sz w:val="20"/>
        <w:szCs w:val="20"/>
      </w:rPr>
    </w:lvl>
    <w:lvl w:ilvl="1" w:tplc="F5CC486E">
      <w:start w:val="1"/>
      <w:numFmt w:val="bullet"/>
      <w:lvlText w:val="•"/>
      <w:lvlJc w:val="left"/>
      <w:pPr>
        <w:ind w:left="4509" w:hanging="219"/>
      </w:pPr>
      <w:rPr>
        <w:rFonts w:hint="default"/>
      </w:rPr>
    </w:lvl>
    <w:lvl w:ilvl="2" w:tplc="1BC82630">
      <w:start w:val="1"/>
      <w:numFmt w:val="bullet"/>
      <w:lvlText w:val="•"/>
      <w:lvlJc w:val="left"/>
      <w:pPr>
        <w:ind w:left="5331" w:hanging="219"/>
      </w:pPr>
      <w:rPr>
        <w:rFonts w:hint="default"/>
      </w:rPr>
    </w:lvl>
    <w:lvl w:ilvl="3" w:tplc="65EC9B08">
      <w:start w:val="1"/>
      <w:numFmt w:val="bullet"/>
      <w:lvlText w:val="•"/>
      <w:lvlJc w:val="left"/>
      <w:pPr>
        <w:ind w:left="6153" w:hanging="219"/>
      </w:pPr>
      <w:rPr>
        <w:rFonts w:hint="default"/>
      </w:rPr>
    </w:lvl>
    <w:lvl w:ilvl="4" w:tplc="1E68ED90">
      <w:start w:val="1"/>
      <w:numFmt w:val="bullet"/>
      <w:lvlText w:val="•"/>
      <w:lvlJc w:val="left"/>
      <w:pPr>
        <w:ind w:left="6975" w:hanging="219"/>
      </w:pPr>
      <w:rPr>
        <w:rFonts w:hint="default"/>
      </w:rPr>
    </w:lvl>
    <w:lvl w:ilvl="5" w:tplc="3B9C48F2">
      <w:start w:val="1"/>
      <w:numFmt w:val="bullet"/>
      <w:lvlText w:val="•"/>
      <w:lvlJc w:val="left"/>
      <w:pPr>
        <w:ind w:left="7796" w:hanging="219"/>
      </w:pPr>
      <w:rPr>
        <w:rFonts w:hint="default"/>
      </w:rPr>
    </w:lvl>
    <w:lvl w:ilvl="6" w:tplc="CF58F7D6">
      <w:start w:val="1"/>
      <w:numFmt w:val="bullet"/>
      <w:lvlText w:val="•"/>
      <w:lvlJc w:val="left"/>
      <w:pPr>
        <w:ind w:left="8618" w:hanging="219"/>
      </w:pPr>
      <w:rPr>
        <w:rFonts w:hint="default"/>
      </w:rPr>
    </w:lvl>
    <w:lvl w:ilvl="7" w:tplc="7FFA1AB2">
      <w:start w:val="1"/>
      <w:numFmt w:val="bullet"/>
      <w:lvlText w:val="•"/>
      <w:lvlJc w:val="left"/>
      <w:pPr>
        <w:ind w:left="9440" w:hanging="219"/>
      </w:pPr>
      <w:rPr>
        <w:rFonts w:hint="default"/>
      </w:rPr>
    </w:lvl>
    <w:lvl w:ilvl="8" w:tplc="9146AD48">
      <w:start w:val="1"/>
      <w:numFmt w:val="bullet"/>
      <w:lvlText w:val="•"/>
      <w:lvlJc w:val="left"/>
      <w:pPr>
        <w:ind w:left="10262" w:hanging="219"/>
      </w:pPr>
      <w:rPr>
        <w:rFonts w:hint="default"/>
      </w:rPr>
    </w:lvl>
  </w:abstractNum>
  <w:abstractNum w:abstractNumId="10">
    <w:nsid w:val="77204E4B"/>
    <w:multiLevelType w:val="hybridMultilevel"/>
    <w:tmpl w:val="C34A95DC"/>
    <w:lvl w:ilvl="0" w:tplc="8FAC236E">
      <w:start w:val="1"/>
      <w:numFmt w:val="bullet"/>
      <w:lvlText w:val="-"/>
      <w:lvlJc w:val="left"/>
      <w:pPr>
        <w:ind w:left="2129" w:hanging="219"/>
      </w:pPr>
      <w:rPr>
        <w:rFonts w:ascii="Times New Roman" w:eastAsia="Times New Roman" w:hAnsi="Times New Roman" w:hint="default"/>
        <w:b/>
        <w:bCs/>
        <w:w w:val="99"/>
        <w:sz w:val="20"/>
        <w:szCs w:val="20"/>
      </w:rPr>
    </w:lvl>
    <w:lvl w:ilvl="1" w:tplc="95F6961E">
      <w:start w:val="1"/>
      <w:numFmt w:val="bullet"/>
      <w:lvlText w:val="•"/>
      <w:lvlJc w:val="left"/>
      <w:pPr>
        <w:ind w:left="3106" w:hanging="219"/>
      </w:pPr>
      <w:rPr>
        <w:rFonts w:hint="default"/>
      </w:rPr>
    </w:lvl>
    <w:lvl w:ilvl="2" w:tplc="62A6D2F6">
      <w:start w:val="1"/>
      <w:numFmt w:val="bullet"/>
      <w:lvlText w:val="•"/>
      <w:lvlJc w:val="left"/>
      <w:pPr>
        <w:ind w:left="4084" w:hanging="219"/>
      </w:pPr>
      <w:rPr>
        <w:rFonts w:hint="default"/>
      </w:rPr>
    </w:lvl>
    <w:lvl w:ilvl="3" w:tplc="BC98AACC">
      <w:start w:val="1"/>
      <w:numFmt w:val="bullet"/>
      <w:lvlText w:val="•"/>
      <w:lvlJc w:val="left"/>
      <w:pPr>
        <w:ind w:left="5062" w:hanging="219"/>
      </w:pPr>
      <w:rPr>
        <w:rFonts w:hint="default"/>
      </w:rPr>
    </w:lvl>
    <w:lvl w:ilvl="4" w:tplc="BFFEE58C">
      <w:start w:val="1"/>
      <w:numFmt w:val="bullet"/>
      <w:lvlText w:val="•"/>
      <w:lvlJc w:val="left"/>
      <w:pPr>
        <w:ind w:left="6040" w:hanging="219"/>
      </w:pPr>
      <w:rPr>
        <w:rFonts w:hint="default"/>
      </w:rPr>
    </w:lvl>
    <w:lvl w:ilvl="5" w:tplc="C26C3B8A">
      <w:start w:val="1"/>
      <w:numFmt w:val="bullet"/>
      <w:lvlText w:val="•"/>
      <w:lvlJc w:val="left"/>
      <w:pPr>
        <w:ind w:left="7017" w:hanging="219"/>
      </w:pPr>
      <w:rPr>
        <w:rFonts w:hint="default"/>
      </w:rPr>
    </w:lvl>
    <w:lvl w:ilvl="6" w:tplc="AD5AF656">
      <w:start w:val="1"/>
      <w:numFmt w:val="bullet"/>
      <w:lvlText w:val="•"/>
      <w:lvlJc w:val="left"/>
      <w:pPr>
        <w:ind w:left="7995" w:hanging="219"/>
      </w:pPr>
      <w:rPr>
        <w:rFonts w:hint="default"/>
      </w:rPr>
    </w:lvl>
    <w:lvl w:ilvl="7" w:tplc="E946C410">
      <w:start w:val="1"/>
      <w:numFmt w:val="bullet"/>
      <w:lvlText w:val="•"/>
      <w:lvlJc w:val="left"/>
      <w:pPr>
        <w:ind w:left="8973" w:hanging="219"/>
      </w:pPr>
      <w:rPr>
        <w:rFonts w:hint="default"/>
      </w:rPr>
    </w:lvl>
    <w:lvl w:ilvl="8" w:tplc="39B6882E">
      <w:start w:val="1"/>
      <w:numFmt w:val="bullet"/>
      <w:lvlText w:val="•"/>
      <w:lvlJc w:val="left"/>
      <w:pPr>
        <w:ind w:left="9950" w:hanging="219"/>
      </w:pPr>
      <w:rPr>
        <w:rFonts w:hint="default"/>
      </w:rPr>
    </w:lvl>
  </w:abstractNum>
  <w:num w:numId="1">
    <w:abstractNumId w:val="5"/>
  </w:num>
  <w:num w:numId="2">
    <w:abstractNumId w:val="0"/>
  </w:num>
  <w:num w:numId="3">
    <w:abstractNumId w:val="10"/>
  </w:num>
  <w:num w:numId="4">
    <w:abstractNumId w:val="9"/>
  </w:num>
  <w:num w:numId="5">
    <w:abstractNumId w:val="1"/>
  </w:num>
  <w:num w:numId="6">
    <w:abstractNumId w:val="4"/>
  </w:num>
  <w:num w:numId="7">
    <w:abstractNumId w:val="8"/>
  </w:num>
  <w:num w:numId="8">
    <w:abstractNumId w:val="2"/>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11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A51908"/>
    <w:rsid w:val="0009167B"/>
    <w:rsid w:val="000B5429"/>
    <w:rsid w:val="000E5C54"/>
    <w:rsid w:val="00117D33"/>
    <w:rsid w:val="00183A0C"/>
    <w:rsid w:val="00183C31"/>
    <w:rsid w:val="001F3E29"/>
    <w:rsid w:val="00260805"/>
    <w:rsid w:val="002D1156"/>
    <w:rsid w:val="00392A29"/>
    <w:rsid w:val="003A58E9"/>
    <w:rsid w:val="00417842"/>
    <w:rsid w:val="00511104"/>
    <w:rsid w:val="0051424C"/>
    <w:rsid w:val="00535C35"/>
    <w:rsid w:val="005D4A47"/>
    <w:rsid w:val="005E4D9D"/>
    <w:rsid w:val="00606192"/>
    <w:rsid w:val="0062680B"/>
    <w:rsid w:val="00690C1A"/>
    <w:rsid w:val="006B5877"/>
    <w:rsid w:val="007474CD"/>
    <w:rsid w:val="00760428"/>
    <w:rsid w:val="00772E39"/>
    <w:rsid w:val="0079632E"/>
    <w:rsid w:val="00802A72"/>
    <w:rsid w:val="00805F0B"/>
    <w:rsid w:val="00870475"/>
    <w:rsid w:val="008B4F2B"/>
    <w:rsid w:val="008E73F1"/>
    <w:rsid w:val="009113F1"/>
    <w:rsid w:val="0096412A"/>
    <w:rsid w:val="00990860"/>
    <w:rsid w:val="009A677E"/>
    <w:rsid w:val="00A036CA"/>
    <w:rsid w:val="00A51908"/>
    <w:rsid w:val="00A94A90"/>
    <w:rsid w:val="00B10519"/>
    <w:rsid w:val="00C508EF"/>
    <w:rsid w:val="00C80834"/>
    <w:rsid w:val="00C85D74"/>
    <w:rsid w:val="00DA5CFD"/>
    <w:rsid w:val="00DB3CB3"/>
    <w:rsid w:val="00DC4FE5"/>
    <w:rsid w:val="00E04DC9"/>
    <w:rsid w:val="00F340D9"/>
    <w:rsid w:val="00F4160D"/>
    <w:rsid w:val="00F940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Overskrift1">
    <w:name w:val="heading 1"/>
    <w:basedOn w:val="Normal"/>
    <w:uiPriority w:val="1"/>
    <w:qFormat/>
    <w:pPr>
      <w:ind w:left="1135"/>
      <w:outlineLvl w:val="0"/>
    </w:pPr>
    <w:rPr>
      <w:rFonts w:ascii="Times New Roman" w:eastAsia="Times New Roman" w:hAnsi="Times New Roman"/>
      <w:b/>
      <w:bCs/>
      <w:sz w:val="32"/>
      <w:szCs w:val="32"/>
    </w:rPr>
  </w:style>
  <w:style w:type="paragraph" w:styleId="Overskrift2">
    <w:name w:val="heading 2"/>
    <w:basedOn w:val="Normal"/>
    <w:uiPriority w:val="1"/>
    <w:qFormat/>
    <w:pPr>
      <w:ind w:left="1394" w:hanging="259"/>
      <w:outlineLvl w:val="1"/>
    </w:pPr>
    <w:rPr>
      <w:rFonts w:ascii="Times New Roman" w:eastAsia="Times New Roman" w:hAnsi="Times New Roman"/>
      <w:b/>
      <w:bCs/>
      <w:sz w:val="26"/>
      <w:szCs w:val="26"/>
    </w:rPr>
  </w:style>
  <w:style w:type="paragraph" w:styleId="Overskrift3">
    <w:name w:val="heading 3"/>
    <w:basedOn w:val="Normal"/>
    <w:uiPriority w:val="1"/>
    <w:qFormat/>
    <w:pPr>
      <w:ind w:left="1135"/>
      <w:outlineLvl w:val="2"/>
    </w:pPr>
    <w:rPr>
      <w:rFonts w:ascii="Times New Roman" w:eastAsia="Times New Roman" w:hAnsi="Times New Roman"/>
      <w:sz w:val="24"/>
      <w:szCs w:val="24"/>
    </w:rPr>
  </w:style>
  <w:style w:type="paragraph" w:styleId="Overskrift4">
    <w:name w:val="heading 4"/>
    <w:basedOn w:val="Normal"/>
    <w:uiPriority w:val="1"/>
    <w:qFormat/>
    <w:pPr>
      <w:ind w:left="1135"/>
      <w:outlineLvl w:val="3"/>
    </w:pPr>
    <w:rPr>
      <w:rFonts w:ascii="Times New Roman" w:eastAsia="Times New Roman" w:hAnsi="Times New Roman"/>
    </w:rPr>
  </w:style>
  <w:style w:type="paragraph" w:styleId="Overskrift5">
    <w:name w:val="heading 5"/>
    <w:basedOn w:val="Normal"/>
    <w:uiPriority w:val="1"/>
    <w:qFormat/>
    <w:pPr>
      <w:spacing w:before="75"/>
      <w:ind w:left="1135"/>
      <w:outlineLvl w:val="4"/>
    </w:pPr>
    <w:rPr>
      <w:rFonts w:ascii="Times New Roman" w:eastAsia="Times New Roman" w:hAnsi="Times New Roman"/>
      <w:b/>
      <w:b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H1">
    <w:name w:val="toc 1"/>
    <w:basedOn w:val="Normal"/>
    <w:uiPriority w:val="1"/>
    <w:qFormat/>
    <w:pPr>
      <w:spacing w:before="6"/>
      <w:ind w:left="1135"/>
    </w:pPr>
    <w:rPr>
      <w:rFonts w:ascii="Times New Roman" w:eastAsia="Times New Roman" w:hAnsi="Times New Roman"/>
    </w:rPr>
  </w:style>
  <w:style w:type="paragraph" w:styleId="INNH2">
    <w:name w:val="toc 2"/>
    <w:basedOn w:val="Normal"/>
    <w:uiPriority w:val="1"/>
    <w:qFormat/>
    <w:pPr>
      <w:spacing w:before="6"/>
      <w:ind w:left="1577" w:hanging="221"/>
    </w:pPr>
    <w:rPr>
      <w:rFonts w:ascii="Times New Roman" w:eastAsia="Times New Roman" w:hAnsi="Times New Roman"/>
    </w:rPr>
  </w:style>
  <w:style w:type="paragraph" w:styleId="Brdtekst">
    <w:name w:val="Body Text"/>
    <w:basedOn w:val="Normal"/>
    <w:uiPriority w:val="1"/>
    <w:qFormat/>
    <w:pPr>
      <w:ind w:left="1135"/>
    </w:pPr>
    <w:rPr>
      <w:rFonts w:ascii="Times New Roman" w:eastAsia="Times New Roman" w:hAnsi="Times New Roman"/>
      <w:sz w:val="20"/>
      <w:szCs w:val="20"/>
      <w:u w:val="single"/>
    </w:rPr>
  </w:style>
  <w:style w:type="paragraph" w:styleId="Listeavsnitt">
    <w:name w:val="List Paragraph"/>
    <w:basedOn w:val="Normal"/>
    <w:uiPriority w:val="1"/>
    <w:qFormat/>
  </w:style>
  <w:style w:type="paragraph" w:customStyle="1" w:styleId="TableParagraph">
    <w:name w:val="Table Paragraph"/>
    <w:basedOn w:val="Normal"/>
    <w:uiPriority w:val="1"/>
    <w:qFormat/>
  </w:style>
  <w:style w:type="paragraph" w:styleId="Bobletekst">
    <w:name w:val="Balloon Text"/>
    <w:basedOn w:val="Normal"/>
    <w:link w:val="BobletekstTegn"/>
    <w:uiPriority w:val="99"/>
    <w:semiHidden/>
    <w:unhideWhenUsed/>
    <w:rsid w:val="00183C31"/>
    <w:rPr>
      <w:rFonts w:ascii="Tahoma" w:hAnsi="Tahoma" w:cs="Tahoma"/>
      <w:sz w:val="16"/>
      <w:szCs w:val="16"/>
    </w:rPr>
  </w:style>
  <w:style w:type="character" w:customStyle="1" w:styleId="BobletekstTegn">
    <w:name w:val="Bobletekst Tegn"/>
    <w:basedOn w:val="Standardskriftforavsnitt"/>
    <w:link w:val="Bobletekst"/>
    <w:uiPriority w:val="99"/>
    <w:semiHidden/>
    <w:rsid w:val="00183C31"/>
    <w:rPr>
      <w:rFonts w:ascii="Tahoma" w:hAnsi="Tahoma" w:cs="Tahoma"/>
      <w:sz w:val="16"/>
      <w:szCs w:val="16"/>
    </w:rPr>
  </w:style>
  <w:style w:type="character" w:customStyle="1" w:styleId="hps">
    <w:name w:val="hps"/>
    <w:basedOn w:val="Standardskriftforavsnitt"/>
    <w:rsid w:val="009A677E"/>
  </w:style>
  <w:style w:type="character" w:customStyle="1" w:styleId="shorttext">
    <w:name w:val="short_text"/>
    <w:basedOn w:val="Standardskriftforavsnitt"/>
    <w:rsid w:val="00E04DC9"/>
  </w:style>
  <w:style w:type="character" w:styleId="Hyperkobling">
    <w:name w:val="Hyperlink"/>
    <w:basedOn w:val="Standardskriftforavsnitt"/>
    <w:uiPriority w:val="99"/>
    <w:unhideWhenUsed/>
    <w:rsid w:val="008B4F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48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sb.no/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3884</Words>
  <Characters>20586</Characters>
  <Application>Microsoft Office Word</Application>
  <DocSecurity>0</DocSecurity>
  <Lines>171</Lines>
  <Paragraphs>48</Paragraphs>
  <ScaleCrop>false</ScaleCrop>
  <HeadingPairs>
    <vt:vector size="2" baseType="variant">
      <vt:variant>
        <vt:lpstr>Tittel</vt:lpstr>
      </vt:variant>
      <vt:variant>
        <vt:i4>1</vt:i4>
      </vt:variant>
    </vt:vector>
  </HeadingPairs>
  <TitlesOfParts>
    <vt:vector size="1" baseType="lpstr">
      <vt:lpstr>KredittilsynetNorske forsikringsselskaper</vt:lpstr>
    </vt:vector>
  </TitlesOfParts>
  <Company>SSB</Company>
  <LinksUpToDate>false</LinksUpToDate>
  <CharactersWithSpaces>24422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KredittilsynetNorske forsikringsselskaper</dc:title>
  <dc:creator>Dan Gallefoss</dc:creator>
  <cp:lastModifiedBy>Bjelvert, Malin</cp:lastModifiedBy>
  <cp:revision>10</cp:revision>
  <dcterms:created xsi:type="dcterms:W3CDTF">2015-08-26T14:35:00Z</dcterms:created>
  <dcterms:modified xsi:type="dcterms:W3CDTF">2017-01-04T08:00:00Z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2015-03-27T00:00:00Z</vt:filetime>
  </property>
  <property fmtid="{D5CDD505-2E9C-101B-9397-08002B2CF9AE}" pid="3" name="LastSaved">
    <vt:filetime>2015-08-24T00:00:00Z</vt:filetime>
  </property>
</Properties>
</file>